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462"/>
        <w:gridCol w:w="4742"/>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C393C2B" w:rsidR="00142FF8" w:rsidRPr="00631F0C" w:rsidRDefault="00CA3B79" w:rsidP="00142FF8">
            <w:pPr>
              <w:pStyle w:val="ListBullet"/>
              <w:numPr>
                <w:ilvl w:val="0"/>
                <w:numId w:val="0"/>
              </w:numPr>
              <w:spacing w:before="0" w:after="120" w:line="22" w:lineRule="atLeast"/>
              <w:rPr>
                <w:rFonts w:asciiTheme="minorHAnsi" w:hAnsiTheme="minorHAnsi"/>
                <w:color w:val="0000FF"/>
              </w:rPr>
            </w:pPr>
            <w:r w:rsidRPr="00181A44">
              <w:rPr>
                <w:rFonts w:asciiTheme="minorHAnsi" w:hAnsiTheme="minorHAnsi"/>
                <w:color w:val="auto"/>
              </w:rPr>
              <w:t>Wesley Taylor</w:t>
            </w:r>
          </w:p>
        </w:tc>
        <w:tc>
          <w:tcPr>
            <w:tcW w:w="4814" w:type="dxa"/>
          </w:tcPr>
          <w:p w14:paraId="02F1E98D" w14:textId="2607A6C5" w:rsidR="00142FF8" w:rsidRPr="00631F0C" w:rsidRDefault="007231F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D310DF">
              <w:rPr>
                <w:rFonts w:asciiTheme="minorHAnsi" w:hAnsiTheme="minorHAnsi"/>
                <w:color w:val="auto"/>
              </w:rPr>
              <w:t>8</w:t>
            </w:r>
            <w:r w:rsidR="0090495B" w:rsidRPr="00D310DF">
              <w:rPr>
                <w:rFonts w:asciiTheme="minorHAnsi" w:hAnsiTheme="minorHAnsi"/>
                <w:color w:val="auto"/>
              </w:rPr>
              <w:t xml:space="preserve">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4267F41" w:rsidR="00142FF8" w:rsidRPr="00631F0C" w:rsidRDefault="000F4D89" w:rsidP="00142FF8">
            <w:pPr>
              <w:pStyle w:val="ListBullet"/>
              <w:numPr>
                <w:ilvl w:val="0"/>
                <w:numId w:val="0"/>
              </w:numPr>
              <w:spacing w:before="0" w:after="120" w:line="22" w:lineRule="atLeast"/>
              <w:rPr>
                <w:rFonts w:asciiTheme="minorHAnsi" w:hAnsiTheme="minorHAnsi"/>
                <w:color w:val="0000FF"/>
              </w:rPr>
            </w:pPr>
            <w:r w:rsidRPr="005F1B4C">
              <w:rPr>
                <w:rFonts w:asciiTheme="minorHAnsi" w:hAnsiTheme="minorHAnsi"/>
                <w:color w:val="auto"/>
              </w:rPr>
              <w:t xml:space="preserve">Service </w:t>
            </w:r>
            <w:r w:rsidR="00142FF8" w:rsidRPr="005F1B4C">
              <w:rPr>
                <w:rFonts w:asciiTheme="minorHAnsi" w:hAnsiTheme="minorHAnsi"/>
                <w:color w:val="auto"/>
              </w:rPr>
              <w:t>Racs</w:t>
            </w:r>
            <w:r w:rsidR="0002068D" w:rsidRPr="005F1B4C">
              <w:rPr>
                <w:rFonts w:asciiTheme="minorHAnsi" w:hAnsiTheme="minorHAnsi"/>
                <w:color w:val="auto"/>
              </w:rPr>
              <w:t xml:space="preserve"> </w:t>
            </w:r>
            <w:r w:rsidR="00142FF8" w:rsidRPr="005F1B4C">
              <w:rPr>
                <w:rFonts w:asciiTheme="minorHAnsi" w:hAnsiTheme="minorHAnsi"/>
                <w:color w:val="auto"/>
              </w:rPr>
              <w:t>id</w:t>
            </w:r>
            <w:r w:rsidR="0002068D" w:rsidRPr="005F1B4C">
              <w:rPr>
                <w:rFonts w:asciiTheme="minorHAnsi" w:hAnsiTheme="minorHAnsi"/>
                <w:color w:val="auto"/>
              </w:rPr>
              <w:t xml:space="preserve"> 0121</w:t>
            </w:r>
          </w:p>
        </w:tc>
        <w:tc>
          <w:tcPr>
            <w:tcW w:w="4814" w:type="dxa"/>
          </w:tcPr>
          <w:p w14:paraId="322F44D1" w14:textId="6F7378BE"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5F1B4C">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67B63A4" w:rsidR="00142FF8" w:rsidRPr="00631F0C" w:rsidRDefault="008639C8" w:rsidP="008639C8">
            <w:pPr>
              <w:tabs>
                <w:tab w:val="left" w:pos="4111"/>
              </w:tabs>
              <w:ind w:left="4111" w:hanging="4111"/>
              <w:rPr>
                <w:rFonts w:asciiTheme="minorHAnsi" w:hAnsiTheme="minorHAnsi"/>
                <w:color w:val="0000FF"/>
              </w:rPr>
            </w:pPr>
            <w:r w:rsidRPr="00163FEE">
              <w:rPr>
                <w:rFonts w:eastAsia="Calibri"/>
              </w:rPr>
              <w:t>Wesley Community Services Limited</w:t>
            </w:r>
          </w:p>
        </w:tc>
        <w:tc>
          <w:tcPr>
            <w:tcW w:w="4814" w:type="dxa"/>
          </w:tcPr>
          <w:p w14:paraId="340AC78C" w14:textId="625B7DF2" w:rsidR="00142FF8" w:rsidRPr="005F1B4C" w:rsidRDefault="005F1B4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5F1B4C">
              <w:rPr>
                <w:rFonts w:asciiTheme="minorHAnsi" w:hAnsiTheme="minorHAnsi"/>
                <w:color w:val="auto"/>
              </w:rPr>
              <w:t>3</w:t>
            </w:r>
            <w:r w:rsidR="008639C8">
              <w:rPr>
                <w:rFonts w:asciiTheme="minorHAnsi" w:hAnsiTheme="minorHAnsi"/>
                <w:color w:val="auto"/>
              </w:rPr>
              <w:t xml:space="preserve"> - </w:t>
            </w:r>
            <w:r w:rsidRPr="005F1B4C">
              <w:rPr>
                <w:rFonts w:asciiTheme="minorHAnsi" w:hAnsiTheme="minorHAnsi"/>
                <w:color w:val="auto"/>
              </w:rPr>
              <w:t>6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372F4C82" w:rsidR="0077396A" w:rsidRPr="008C3894" w:rsidRDefault="00420441" w:rsidP="00181A44">
      <w:pPr>
        <w:rPr>
          <w:rFonts w:ascii="Fira Sans" w:eastAsiaTheme="majorEastAsia" w:hAnsi="Fira Sans" w:cstheme="majorBidi"/>
          <w:b/>
          <w:bCs/>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66107BB6" w:rsidR="00AD071F" w:rsidRDefault="00AD61A0" w:rsidP="008C3894">
      <w:pPr>
        <w:spacing w:after="240" w:line="22" w:lineRule="atLeast"/>
        <w:textAlignment w:val="baseline"/>
      </w:pPr>
      <w:bookmarkStart w:id="0" w:name="_Hlk103606969"/>
      <w:r>
        <w:t xml:space="preserve">This performance report for </w:t>
      </w:r>
      <w:r w:rsidR="00181A44">
        <w:t>Wesley Taylor</w:t>
      </w:r>
      <w:r w:rsidRPr="0014722A">
        <w:rPr>
          <w:rFonts w:asciiTheme="minorHAnsi" w:hAnsiTheme="minorHAnsi"/>
          <w:color w:val="0000FF"/>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Pr="000428E1">
        <w:rPr>
          <w:rFonts w:asciiTheme="minorHAnsi" w:hAnsiTheme="minorHAnsi"/>
          <w:color w:val="0000FF"/>
        </w:rPr>
        <w:t xml:space="preserve"> </w:t>
      </w:r>
      <w:r w:rsidR="005F1B4C" w:rsidRPr="00181A44">
        <w:rPr>
          <w:rFonts w:asciiTheme="minorHAnsi" w:hAnsiTheme="minorHAnsi"/>
          <w:color w:val="auto"/>
        </w:rPr>
        <w:t>G Cherry</w:t>
      </w:r>
      <w:r w:rsidRPr="00181A44">
        <w:rPr>
          <w:color w:val="auto"/>
        </w:rPr>
        <w:t xml:space="preserve">, </w:t>
      </w:r>
      <w:r w:rsidRPr="000428E1">
        <w:t xml:space="preserve">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29BC28CA" w:rsidR="00EC027A" w:rsidRPr="00403BBF"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D63989">
        <w:t>the</w:t>
      </w:r>
      <w:r w:rsidR="00EF6E3E" w:rsidRPr="00B27552">
        <w:t xml:space="preserve"> </w:t>
      </w:r>
      <w:r w:rsidR="006C07EB" w:rsidRPr="00B27552">
        <w:t xml:space="preserve">assessment team’s </w:t>
      </w:r>
      <w:r w:rsidR="00EF6E3E" w:rsidRPr="00EF6E3E">
        <w:t xml:space="preserve">report for the </w:t>
      </w:r>
      <w:r w:rsidR="005E1B7A">
        <w:t>Site Audit</w:t>
      </w:r>
      <w:r w:rsidR="00F44426">
        <w:t xml:space="preserve"> conducted </w:t>
      </w:r>
      <w:r w:rsidR="00E71FDF">
        <w:t>3 -</w:t>
      </w:r>
      <w:r w:rsidR="00F44426">
        <w:t xml:space="preserve"> 6 May 2022</w:t>
      </w:r>
      <w:r w:rsidR="00D84080">
        <w:t>;</w:t>
      </w:r>
      <w:r w:rsidR="00423221">
        <w:rPr>
          <w:rFonts w:asciiTheme="minorHAnsi" w:hAnsiTheme="minorHAnsi"/>
          <w:color w:val="0000FF"/>
        </w:rPr>
        <w:t xml:space="preserve"> </w:t>
      </w:r>
      <w:r w:rsidR="00BF3420" w:rsidRPr="005323C4">
        <w:rPr>
          <w:rFonts w:asciiTheme="minorHAnsi" w:hAnsiTheme="minorHAnsi"/>
          <w:color w:val="auto"/>
        </w:rPr>
        <w:t xml:space="preserve">the </w:t>
      </w:r>
      <w:r w:rsidR="00025EE2" w:rsidRPr="00403BBF">
        <w:rPr>
          <w:rFonts w:asciiTheme="minorHAnsi" w:hAnsiTheme="minorHAnsi"/>
          <w:color w:val="auto"/>
        </w:rPr>
        <w:t xml:space="preserve">Site Audit </w:t>
      </w:r>
      <w:r w:rsidR="00BF3420" w:rsidRPr="00403BBF">
        <w:rPr>
          <w:rFonts w:asciiTheme="minorHAnsi" w:hAnsiTheme="minorHAnsi"/>
          <w:color w:val="auto"/>
        </w:rPr>
        <w:t>report was informed by a site assessment, observations at the service, review of documents and interviews with staff, consumers/representatives and others</w:t>
      </w:r>
    </w:p>
    <w:p w14:paraId="438C9CB9" w14:textId="16B9A599" w:rsidR="00CA4B16" w:rsidRPr="001D4C25" w:rsidRDefault="00CA4B16" w:rsidP="008C3894">
      <w:pPr>
        <w:pStyle w:val="ListParagraph"/>
        <w:numPr>
          <w:ilvl w:val="0"/>
          <w:numId w:val="34"/>
        </w:numPr>
        <w:spacing w:line="22" w:lineRule="atLeast"/>
        <w:ind w:left="714" w:hanging="357"/>
        <w:contextualSpacing w:val="0"/>
        <w:rPr>
          <w:color w:val="FF0000"/>
        </w:rPr>
      </w:pPr>
      <w:r w:rsidRPr="00CA4B16">
        <w:t xml:space="preserve">the provider’s response to the </w:t>
      </w:r>
      <w:r w:rsidR="0061649E">
        <w:t>assessment team’s</w:t>
      </w:r>
      <w:r w:rsidRPr="00CA4B16">
        <w:t xml:space="preserve"> report received </w:t>
      </w:r>
      <w:r w:rsidR="008F136B">
        <w:t>2 June 2022</w:t>
      </w:r>
    </w:p>
    <w:p w14:paraId="76BD1DC3" w14:textId="77777777" w:rsidR="0004514B" w:rsidRPr="00025EE2" w:rsidRDefault="00C162E9" w:rsidP="00A45AD0">
      <w:pPr>
        <w:pStyle w:val="ListParagraph"/>
        <w:numPr>
          <w:ilvl w:val="0"/>
          <w:numId w:val="34"/>
        </w:numPr>
        <w:spacing w:line="22" w:lineRule="atLeast"/>
        <w:ind w:left="714" w:hanging="357"/>
        <w:contextualSpacing w:val="0"/>
        <w:rPr>
          <w:rFonts w:ascii="Fira Sans" w:eastAsiaTheme="majorEastAsia" w:hAnsi="Fira Sans" w:cstheme="majorBidi"/>
          <w:b/>
          <w:bCs/>
          <w:color w:val="auto"/>
          <w:sz w:val="30"/>
          <w:szCs w:val="28"/>
        </w:rPr>
      </w:pPr>
      <w:r w:rsidRPr="00025EE2">
        <w:rPr>
          <w:color w:val="auto"/>
        </w:rPr>
        <w:t xml:space="preserve">Performance Report dated </w:t>
      </w:r>
      <w:r w:rsidR="0004514B" w:rsidRPr="00025EE2">
        <w:rPr>
          <w:color w:val="auto"/>
        </w:rPr>
        <w:t>22 December 2021</w:t>
      </w:r>
    </w:p>
    <w:p w14:paraId="0D36A0B9" w14:textId="3EBC8C91" w:rsidR="00EA011A" w:rsidRPr="00EA011A" w:rsidRDefault="0004514B"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rsidRPr="00025EE2">
        <w:rPr>
          <w:color w:val="auto"/>
        </w:rPr>
        <w:t>Non-Compliance Notice date</w:t>
      </w:r>
      <w:r w:rsidR="003266B8">
        <w:rPr>
          <w:color w:val="auto"/>
        </w:rPr>
        <w:t>d</w:t>
      </w:r>
      <w:r w:rsidR="00025EE2" w:rsidRPr="00025EE2">
        <w:rPr>
          <w:color w:val="auto"/>
        </w:rPr>
        <w:t xml:space="preserve"> 28 January 2022</w:t>
      </w:r>
    </w:p>
    <w:p w14:paraId="6712599B" w14:textId="31581E27" w:rsidR="009006D2" w:rsidRPr="00A45AD0" w:rsidRDefault="00EA011A"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rPr>
          <w:color w:val="auto"/>
        </w:rPr>
        <w:t>Intelligence held by the Commission in relation to the service</w:t>
      </w:r>
      <w:r w:rsidR="009006D2">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62C0C4C9" w:rsidR="00985BBD" w:rsidRPr="00AD018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AD0186">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184A2FEF" w:rsidR="00985BBD" w:rsidRPr="00AD018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AD0186">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711DAEAD" w:rsidR="00985BBD" w:rsidRPr="00AD018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AD0186">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1AC30E4C" w:rsidR="00985BBD" w:rsidRPr="00AD018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AD0186">
              <w:rPr>
                <w:b/>
                <w:color w:val="auto"/>
              </w:rPr>
              <w:t>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48083F5E" w:rsidR="00985BBD" w:rsidRPr="00AD018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AD0186">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7F73D71B" w:rsidR="00985BBD" w:rsidRPr="00AD018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AD0186">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1A101E79" w:rsidR="00985BBD" w:rsidRPr="00AD0186"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AD0186">
              <w:rPr>
                <w:b/>
                <w:color w:val="auto"/>
              </w:rPr>
              <w:t>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5318EDCC" w:rsidR="00985BBD" w:rsidRPr="0087078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0000FF"/>
              </w:rPr>
            </w:pPr>
            <w:r w:rsidRPr="00D310DF">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19D15E33" w14:textId="25F55231" w:rsidR="00575A0B" w:rsidRDefault="002E3643" w:rsidP="0058648A">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w:t>
      </w:r>
      <w:proofErr w:type="gramStart"/>
      <w:r w:rsidRPr="002E3643">
        <w:t>in order to</w:t>
      </w:r>
      <w:proofErr w:type="gramEnd"/>
      <w:r w:rsidRPr="002E3643">
        <w:t xml:space="preserve"> remain compliant with the Quality Standards. </w:t>
      </w:r>
      <w:r w:rsidR="00575A0B">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A15016" w:rsidRPr="00A15016"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3D71E534" w:rsidR="008C0189" w:rsidRPr="00A15016"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A15016">
              <w:rPr>
                <w:rFonts w:ascii="Fira Sans Light" w:hAnsi="Fira Sans Light"/>
              </w:rPr>
              <w:t>Compliant</w:t>
            </w:r>
          </w:p>
        </w:tc>
      </w:tr>
      <w:tr w:rsidR="00A15016" w:rsidRPr="00A15016"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5572CF82" w:rsidR="00EC1B66" w:rsidRPr="00A1501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A15016" w:rsidRPr="00A15016"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308FA357" w:rsidR="00EC1B66" w:rsidRPr="00A1501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A15016" w:rsidRPr="00A15016"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117A16C7" w:rsidR="00EC1B66" w:rsidRPr="00A1501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A15016" w:rsidRPr="00A15016"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13C87F6D" w:rsidR="00EC1B66" w:rsidRPr="00A1501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A15016" w:rsidRPr="00A15016"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7748DB4E" w14:textId="0DCD35BE" w:rsidR="00EC1B66" w:rsidRPr="00A1501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A15016" w:rsidRPr="00A15016"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6B12ADDB"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w:t>
            </w:r>
            <w:r w:rsidR="008F136B">
              <w:t>,</w:t>
            </w:r>
            <w:r w:rsidRPr="000A6B31">
              <w:t xml:space="preserve"> and personal information is kept confidential.</w:t>
            </w:r>
          </w:p>
        </w:tc>
        <w:tc>
          <w:tcPr>
            <w:tcW w:w="0" w:type="auto"/>
            <w:tcBorders>
              <w:left w:val="single" w:sz="4" w:space="0" w:color="auto"/>
            </w:tcBorders>
          </w:tcPr>
          <w:p w14:paraId="5AEE5C07" w14:textId="149375E5" w:rsidR="00EC1B66" w:rsidRPr="00A1501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bl>
    <w:p w14:paraId="0252CBCB" w14:textId="77777777" w:rsidR="000A6B31" w:rsidRDefault="000A6B31" w:rsidP="00341026">
      <w:pPr>
        <w:pStyle w:val="Heading2"/>
        <w:spacing w:before="120" w:after="120" w:line="22" w:lineRule="atLeast"/>
      </w:pPr>
      <w:r>
        <w:t>Findings</w:t>
      </w:r>
    </w:p>
    <w:p w14:paraId="0D74BE33" w14:textId="55502028" w:rsidR="002E1178" w:rsidRPr="002E1178" w:rsidRDefault="002E1178" w:rsidP="002E1178">
      <w:pPr>
        <w:rPr>
          <w:color w:val="auto"/>
        </w:rPr>
      </w:pPr>
      <w:r w:rsidRPr="002E1178">
        <w:rPr>
          <w:color w:val="auto"/>
        </w:rPr>
        <w:t>The Quality Standard is assessed as compliant as s</w:t>
      </w:r>
      <w:r w:rsidR="0094518C" w:rsidRPr="0094518C">
        <w:rPr>
          <w:color w:val="auto"/>
        </w:rPr>
        <w:t>ix</w:t>
      </w:r>
      <w:r w:rsidRPr="002E1178">
        <w:rPr>
          <w:color w:val="auto"/>
        </w:rPr>
        <w:t xml:space="preserve"> of the s</w:t>
      </w:r>
      <w:r w:rsidR="0094518C" w:rsidRPr="0094518C">
        <w:rPr>
          <w:color w:val="auto"/>
        </w:rPr>
        <w:t>ix</w:t>
      </w:r>
      <w:r w:rsidRPr="002E1178">
        <w:rPr>
          <w:color w:val="auto"/>
        </w:rPr>
        <w:t xml:space="preserve"> specific requirements have been assessed as compliant.</w:t>
      </w:r>
    </w:p>
    <w:p w14:paraId="060FB363" w14:textId="1F8CEE09" w:rsidR="008F270F" w:rsidRPr="00E71FDF" w:rsidRDefault="00820D44" w:rsidP="00E71FDF">
      <w:pPr>
        <w:rPr>
          <w:color w:val="auto"/>
        </w:rPr>
      </w:pPr>
      <w:r w:rsidRPr="00E71FDF">
        <w:rPr>
          <w:color w:val="auto"/>
        </w:rPr>
        <w:t xml:space="preserve">Most sampled consumers considered they are treated with dignity and respect, can maintain identity, make informed choices about their care and services, and live the life they choose. </w:t>
      </w:r>
      <w:r w:rsidR="00A4147C" w:rsidRPr="00E71FDF">
        <w:rPr>
          <w:color w:val="auto"/>
        </w:rPr>
        <w:t>C</w:t>
      </w:r>
      <w:r w:rsidRPr="00E71FDF">
        <w:rPr>
          <w:color w:val="auto"/>
        </w:rPr>
        <w:t>onsumers</w:t>
      </w:r>
      <w:r w:rsidR="00A4147C" w:rsidRPr="00E71FDF">
        <w:rPr>
          <w:color w:val="auto"/>
        </w:rPr>
        <w:t xml:space="preserve"> consider </w:t>
      </w:r>
      <w:r w:rsidRPr="00E71FDF">
        <w:rPr>
          <w:color w:val="auto"/>
        </w:rPr>
        <w:t>their culture</w:t>
      </w:r>
      <w:r w:rsidR="008F270F" w:rsidRPr="00E71FDF">
        <w:rPr>
          <w:color w:val="auto"/>
        </w:rPr>
        <w:t xml:space="preserve"> </w:t>
      </w:r>
      <w:r w:rsidRPr="00E71FDF">
        <w:rPr>
          <w:color w:val="auto"/>
        </w:rPr>
        <w:t>and diversity is valued</w:t>
      </w:r>
      <w:r w:rsidR="008F270F" w:rsidRPr="00E71FDF">
        <w:rPr>
          <w:color w:val="auto"/>
        </w:rPr>
        <w:t>, they are treated with respect</w:t>
      </w:r>
      <w:r w:rsidRPr="00E71FDF">
        <w:rPr>
          <w:color w:val="auto"/>
        </w:rPr>
        <w:t xml:space="preserve"> and </w:t>
      </w:r>
      <w:r w:rsidR="008F270F" w:rsidRPr="00E71FDF">
        <w:rPr>
          <w:color w:val="auto"/>
        </w:rPr>
        <w:t>gave examples of each</w:t>
      </w:r>
      <w:r w:rsidRPr="00E71FDF">
        <w:rPr>
          <w:color w:val="auto"/>
        </w:rPr>
        <w:t>.</w:t>
      </w:r>
    </w:p>
    <w:p w14:paraId="203D301E" w14:textId="3B467FAF" w:rsidR="005F4D97" w:rsidRPr="006E2039" w:rsidRDefault="005F4D97" w:rsidP="00E71FDF">
      <w:pPr>
        <w:rPr>
          <w:color w:val="auto"/>
        </w:rPr>
      </w:pPr>
      <w:r w:rsidRPr="006E2039">
        <w:rPr>
          <w:color w:val="auto"/>
        </w:rPr>
        <w:t xml:space="preserve">Consumers said </w:t>
      </w:r>
      <w:r w:rsidR="001646F7" w:rsidRPr="006E2039">
        <w:rPr>
          <w:color w:val="auto"/>
        </w:rPr>
        <w:t>they feel at home, visitors are welcomed</w:t>
      </w:r>
      <w:r w:rsidR="006E2039" w:rsidRPr="006E2039">
        <w:rPr>
          <w:color w:val="auto"/>
        </w:rPr>
        <w:t xml:space="preserve">, staff are </w:t>
      </w:r>
      <w:r w:rsidRPr="006E2039">
        <w:rPr>
          <w:color w:val="auto"/>
        </w:rPr>
        <w:t xml:space="preserve">kind, friendly and encourage/support them to participate in activities </w:t>
      </w:r>
      <w:r w:rsidR="006E2039" w:rsidRPr="006E2039">
        <w:rPr>
          <w:color w:val="auto"/>
        </w:rPr>
        <w:t xml:space="preserve">of choice both </w:t>
      </w:r>
      <w:r w:rsidRPr="006E2039">
        <w:rPr>
          <w:color w:val="auto"/>
        </w:rPr>
        <w:t xml:space="preserve">within and external to the service. </w:t>
      </w:r>
    </w:p>
    <w:p w14:paraId="666BA0F3" w14:textId="0AA10320" w:rsidR="005F4D97" w:rsidRPr="006E2039" w:rsidRDefault="005F4D97" w:rsidP="005F4D97">
      <w:pPr>
        <w:rPr>
          <w:color w:val="auto"/>
        </w:rPr>
      </w:pPr>
      <w:r w:rsidRPr="006E2039">
        <w:rPr>
          <w:color w:val="auto"/>
        </w:rPr>
        <w:t xml:space="preserve">They said staff discuss risks associated with their choices and gave examples of how they are supported to participate in a </w:t>
      </w:r>
      <w:r w:rsidR="006E2039" w:rsidRPr="006E2039">
        <w:rPr>
          <w:color w:val="auto"/>
        </w:rPr>
        <w:t xml:space="preserve">safe </w:t>
      </w:r>
      <w:r w:rsidRPr="006E2039">
        <w:rPr>
          <w:color w:val="auto"/>
        </w:rPr>
        <w:t>manner</w:t>
      </w:r>
      <w:r w:rsidR="006E2039" w:rsidRPr="006E2039">
        <w:rPr>
          <w:color w:val="auto"/>
        </w:rPr>
        <w:t>.</w:t>
      </w:r>
      <w:r w:rsidRPr="006E2039">
        <w:rPr>
          <w:color w:val="auto"/>
        </w:rPr>
        <w:t xml:space="preserve"> Consumers and representatives said they are kept informed of changes to care and services and receive information to enable consumers to make decisions.</w:t>
      </w:r>
    </w:p>
    <w:p w14:paraId="4A0A7101" w14:textId="4D12232E" w:rsidR="005F4D97" w:rsidRDefault="005F4D97" w:rsidP="005F4D97">
      <w:pPr>
        <w:rPr>
          <w:color w:val="auto"/>
        </w:rPr>
      </w:pPr>
      <w:r w:rsidRPr="008019A5">
        <w:rPr>
          <w:color w:val="auto"/>
        </w:rPr>
        <w:t>The Assessment Team observed staff affording consumers privacy, including when cares are being delivered</w:t>
      </w:r>
      <w:r w:rsidR="00DD7841" w:rsidRPr="008019A5">
        <w:rPr>
          <w:color w:val="auto"/>
        </w:rPr>
        <w:t xml:space="preserve">, </w:t>
      </w:r>
      <w:r w:rsidRPr="008019A5">
        <w:rPr>
          <w:color w:val="auto"/>
        </w:rPr>
        <w:t>respectfully interacting with consumers</w:t>
      </w:r>
      <w:r w:rsidR="00BD2403">
        <w:rPr>
          <w:color w:val="auto"/>
        </w:rPr>
        <w:t>, referring to them</w:t>
      </w:r>
      <w:r w:rsidR="00EC2A46">
        <w:rPr>
          <w:color w:val="auto"/>
        </w:rPr>
        <w:t xml:space="preserve"> by preferred names</w:t>
      </w:r>
      <w:r w:rsidR="00DD7841" w:rsidRPr="008019A5">
        <w:rPr>
          <w:color w:val="auto"/>
        </w:rPr>
        <w:t xml:space="preserve"> and </w:t>
      </w:r>
      <w:r w:rsidR="0013343D" w:rsidRPr="008019A5">
        <w:rPr>
          <w:color w:val="auto"/>
        </w:rPr>
        <w:t>complying with consumer choice</w:t>
      </w:r>
      <w:r w:rsidRPr="008019A5">
        <w:rPr>
          <w:color w:val="auto"/>
        </w:rPr>
        <w:t xml:space="preserve">. Care staff described consumers personal life history, culture and how these aspects are considered when providing care and services. Staff demonstrated knowledge of consumers’ backgrounds and preferences that influence the day-to-day delivery of care. </w:t>
      </w:r>
    </w:p>
    <w:p w14:paraId="1D9993EE" w14:textId="77777777" w:rsidR="004D2638" w:rsidRPr="00E71FDF" w:rsidRDefault="004D2638" w:rsidP="00E71FDF">
      <w:pPr>
        <w:rPr>
          <w:color w:val="auto"/>
        </w:rPr>
      </w:pPr>
      <w:r w:rsidRPr="00E71FDF">
        <w:rPr>
          <w:color w:val="auto"/>
        </w:rPr>
        <w:lastRenderedPageBreak/>
        <w:t xml:space="preserve">Documentation review and observations of noticeboards provide information relating to the promotion of a culture of inclusion, respect and supporting consumers to exercise choice and independence. </w:t>
      </w:r>
    </w:p>
    <w:p w14:paraId="4C207BDA" w14:textId="5F40D001" w:rsidR="00084AD3" w:rsidRPr="00E71FDF" w:rsidRDefault="00084AD3" w:rsidP="00E71FDF">
      <w:pPr>
        <w:rPr>
          <w:color w:val="auto"/>
        </w:rPr>
      </w:pPr>
      <w:r w:rsidRPr="00E71FDF">
        <w:rPr>
          <w:color w:val="auto"/>
        </w:rPr>
        <w:t xml:space="preserve">Respectful language </w:t>
      </w:r>
      <w:r w:rsidR="00B0502F" w:rsidRPr="00E71FDF">
        <w:rPr>
          <w:color w:val="auto"/>
        </w:rPr>
        <w:t>is</w:t>
      </w:r>
      <w:r w:rsidRPr="00E71FDF">
        <w:rPr>
          <w:color w:val="auto"/>
        </w:rPr>
        <w:t xml:space="preserve"> used throughout sampled care documentation and included information relating</w:t>
      </w:r>
      <w:r w:rsidR="00B0502F" w:rsidRPr="00E71FDF">
        <w:rPr>
          <w:color w:val="auto"/>
        </w:rPr>
        <w:t xml:space="preserve"> </w:t>
      </w:r>
      <w:r w:rsidRPr="00E71FDF">
        <w:rPr>
          <w:color w:val="auto"/>
        </w:rPr>
        <w:t xml:space="preserve">to </w:t>
      </w:r>
      <w:r w:rsidR="00B0502F" w:rsidRPr="00E71FDF">
        <w:rPr>
          <w:color w:val="auto"/>
        </w:rPr>
        <w:t>con</w:t>
      </w:r>
      <w:r w:rsidRPr="00E71FDF">
        <w:rPr>
          <w:color w:val="auto"/>
        </w:rPr>
        <w:t>sumer’s life history; preferred</w:t>
      </w:r>
      <w:r w:rsidR="00B0502F" w:rsidRPr="00E71FDF">
        <w:rPr>
          <w:color w:val="auto"/>
        </w:rPr>
        <w:t xml:space="preserve"> </w:t>
      </w:r>
      <w:r w:rsidRPr="00E71FDF">
        <w:rPr>
          <w:color w:val="auto"/>
        </w:rPr>
        <w:t>names</w:t>
      </w:r>
      <w:r w:rsidR="00B0502F" w:rsidRPr="00E71FDF">
        <w:rPr>
          <w:color w:val="auto"/>
        </w:rPr>
        <w:t>,</w:t>
      </w:r>
      <w:r w:rsidRPr="00E71FDF">
        <w:rPr>
          <w:color w:val="auto"/>
        </w:rPr>
        <w:t xml:space="preserve"> cultural choices</w:t>
      </w:r>
      <w:r w:rsidR="00B0502F" w:rsidRPr="00E71FDF">
        <w:rPr>
          <w:color w:val="auto"/>
        </w:rPr>
        <w:t>/spiritual preferences</w:t>
      </w:r>
      <w:r w:rsidRPr="00E71FDF">
        <w:rPr>
          <w:color w:val="auto"/>
        </w:rPr>
        <w:t xml:space="preserve">, </w:t>
      </w:r>
      <w:r w:rsidR="00B0502F" w:rsidRPr="00E71FDF">
        <w:rPr>
          <w:color w:val="auto"/>
        </w:rPr>
        <w:t xml:space="preserve">leisure, </w:t>
      </w:r>
      <w:r w:rsidRPr="00E71FDF">
        <w:rPr>
          <w:color w:val="auto"/>
        </w:rPr>
        <w:t xml:space="preserve">lifestyle </w:t>
      </w:r>
      <w:r w:rsidR="00B0502F" w:rsidRPr="00E71FDF">
        <w:rPr>
          <w:color w:val="auto"/>
        </w:rPr>
        <w:t xml:space="preserve">activities and </w:t>
      </w:r>
      <w:r w:rsidRPr="00E71FDF">
        <w:rPr>
          <w:color w:val="auto"/>
        </w:rPr>
        <w:t xml:space="preserve">guidance regarding </w:t>
      </w:r>
      <w:r w:rsidR="00B0502F" w:rsidRPr="00E71FDF">
        <w:rPr>
          <w:color w:val="auto"/>
        </w:rPr>
        <w:t xml:space="preserve">those of </w:t>
      </w:r>
      <w:r w:rsidRPr="00E71FDF">
        <w:rPr>
          <w:color w:val="auto"/>
        </w:rPr>
        <w:t>importan</w:t>
      </w:r>
      <w:r w:rsidR="00B0502F" w:rsidRPr="00E71FDF">
        <w:rPr>
          <w:color w:val="auto"/>
        </w:rPr>
        <w:t>ce</w:t>
      </w:r>
      <w:r w:rsidRPr="00E71FDF">
        <w:rPr>
          <w:color w:val="auto"/>
        </w:rPr>
        <w:t>.</w:t>
      </w:r>
      <w:r w:rsidR="00255F6C" w:rsidRPr="00E71FDF">
        <w:rPr>
          <w:color w:val="auto"/>
        </w:rPr>
        <w:t xml:space="preserve"> Password protection safeguards consumer’s personal information</w:t>
      </w:r>
      <w:r w:rsidR="005E40F6" w:rsidRPr="00E71FDF">
        <w:rPr>
          <w:color w:val="auto"/>
        </w:rPr>
        <w:t xml:space="preserve"> which is kept in locked </w:t>
      </w:r>
      <w:r w:rsidR="00255F6C" w:rsidRPr="00E71FDF">
        <w:rPr>
          <w:color w:val="auto"/>
        </w:rPr>
        <w:t>offices.</w:t>
      </w:r>
    </w:p>
    <w:p w14:paraId="0CF68CAC" w14:textId="4A82FDE7" w:rsidR="004D2638" w:rsidRDefault="004D2638">
      <w:pPr>
        <w:rPr>
          <w:rFonts w:ascii="CIDFont+F1" w:hAnsi="CIDFont+F1" w:cs="CIDFont+F1"/>
        </w:rPr>
      </w:pPr>
      <w:r>
        <w:rPr>
          <w:rFonts w:ascii="CIDFont+F1" w:hAnsi="CIDFont+F1" w:cs="CIDFont+F1"/>
        </w:rP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781E8AAF" w:rsidR="009A1D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15016">
              <w:rPr>
                <w:rFonts w:ascii="Fira Sans Light" w:hAnsi="Fira Sans Light"/>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6BB5A21" w:rsidR="00A54A38" w:rsidRPr="00A1501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C7D75E3" w:rsidR="00A54A38" w:rsidRPr="00A1501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14204D66" w:rsidR="00A54A38" w:rsidRPr="00A1501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42DD0194" w:rsidR="003D7394" w:rsidRPr="00A15016" w:rsidRDefault="00A54A38" w:rsidP="003D739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p w14:paraId="1789FDB0" w14:textId="264F27AA" w:rsidR="00A54A38" w:rsidRPr="00A15016"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39251F3" w:rsidR="00A54A38" w:rsidRPr="00A1501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bl>
    <w:p w14:paraId="2F582DC5" w14:textId="77777777" w:rsidR="00952645" w:rsidRDefault="000A6B31" w:rsidP="00341026">
      <w:pPr>
        <w:pStyle w:val="Heading2"/>
        <w:spacing w:before="120" w:after="120" w:line="22" w:lineRule="atLeast"/>
      </w:pPr>
      <w:r>
        <w:t>Findings</w:t>
      </w:r>
    </w:p>
    <w:p w14:paraId="53CF7FCC" w14:textId="0AFA1B43" w:rsidR="0094518C" w:rsidRPr="002E1178" w:rsidRDefault="0094518C" w:rsidP="0094518C">
      <w:pPr>
        <w:rPr>
          <w:color w:val="auto"/>
        </w:rPr>
      </w:pPr>
      <w:bookmarkStart w:id="1" w:name="_Hlk103068262"/>
      <w:r w:rsidRPr="002E1178">
        <w:rPr>
          <w:color w:val="auto"/>
        </w:rPr>
        <w:t xml:space="preserve">The Quality Standard is assessed as compliant as </w:t>
      </w:r>
      <w:r w:rsidR="00220864">
        <w:rPr>
          <w:color w:val="auto"/>
        </w:rPr>
        <w:t>five</w:t>
      </w:r>
      <w:r w:rsidRPr="002E1178">
        <w:rPr>
          <w:color w:val="auto"/>
        </w:rPr>
        <w:t xml:space="preserve"> of the </w:t>
      </w:r>
      <w:r w:rsidR="00220864">
        <w:rPr>
          <w:color w:val="auto"/>
        </w:rPr>
        <w:t>five</w:t>
      </w:r>
      <w:r w:rsidRPr="002E1178">
        <w:rPr>
          <w:color w:val="auto"/>
        </w:rPr>
        <w:t xml:space="preserve"> specific requirements have been assessed as compliant.</w:t>
      </w:r>
    </w:p>
    <w:p w14:paraId="3AF59B3E" w14:textId="0E007F2B" w:rsidR="00ED46D8" w:rsidRPr="00105625" w:rsidRDefault="00ED46D8" w:rsidP="00ED46D8">
      <w:pPr>
        <w:rPr>
          <w:color w:val="auto"/>
        </w:rPr>
      </w:pPr>
      <w:r w:rsidRPr="00105625">
        <w:rPr>
          <w:color w:val="auto"/>
        </w:rPr>
        <w:t xml:space="preserve">Sampled consumers </w:t>
      </w:r>
      <w:r w:rsidR="00696C90" w:rsidRPr="00105625">
        <w:rPr>
          <w:color w:val="auto"/>
        </w:rPr>
        <w:t xml:space="preserve">consider </w:t>
      </w:r>
      <w:r w:rsidRPr="00105625">
        <w:rPr>
          <w:color w:val="auto"/>
        </w:rPr>
        <w:t>they are involved in initial and ongoing planning of their care and services, including end of life choices. Consumers and representatives said staff involve them in the assessment and planning of care through conversations and meetings, upon entry</w:t>
      </w:r>
      <w:r w:rsidR="00AB1C96" w:rsidRPr="00105625">
        <w:rPr>
          <w:color w:val="auto"/>
        </w:rPr>
        <w:t xml:space="preserve"> and </w:t>
      </w:r>
      <w:r w:rsidRPr="00105625">
        <w:rPr>
          <w:color w:val="auto"/>
        </w:rPr>
        <w:t>when incidents occur and/or consumers’ needs change. They said staff explain care needs/outcomes and risks relating to individual choices and discuss end of life wishes.</w:t>
      </w:r>
      <w:r w:rsidR="00D902B3" w:rsidRPr="00105625">
        <w:rPr>
          <w:color w:val="auto"/>
        </w:rPr>
        <w:t xml:space="preserve"> Consumers gave examples on other care providers involvement</w:t>
      </w:r>
      <w:r w:rsidR="00105625" w:rsidRPr="00105625">
        <w:rPr>
          <w:color w:val="auto"/>
        </w:rPr>
        <w:t xml:space="preserve"> in meeting their needs.</w:t>
      </w:r>
    </w:p>
    <w:p w14:paraId="7B5173BC" w14:textId="77777777" w:rsidR="00ED46D8" w:rsidRPr="00105625" w:rsidRDefault="00ED46D8" w:rsidP="00ED46D8">
      <w:pPr>
        <w:rPr>
          <w:color w:val="auto"/>
        </w:rPr>
      </w:pPr>
      <w:r w:rsidRPr="00105625">
        <w:rPr>
          <w:color w:val="auto"/>
        </w:rPr>
        <w:t>Most consumers and representatives said they are included and informed in the outcomes of assessment and care and services planning, they generally have access to care plan documentation and medical officers, specialists and other health professionals are included in this process.</w:t>
      </w:r>
    </w:p>
    <w:p w14:paraId="749E6FA5" w14:textId="46EBFE25" w:rsidR="00715D54" w:rsidRPr="00F82670" w:rsidRDefault="002121B1" w:rsidP="00E71FDF">
      <w:pPr>
        <w:rPr>
          <w:color w:val="auto"/>
        </w:rPr>
      </w:pPr>
      <w:r>
        <w:rPr>
          <w:rFonts w:ascii="CIDFont+F1" w:hAnsi="CIDFont+F1" w:cs="CIDFont+F1"/>
        </w:rPr>
        <w:t xml:space="preserve">Most staff said they have access to consumer’s care documentation, understand consumer’s needs and changes in consumer’s condition is discussed at handover and clinical staff provide further information if </w:t>
      </w:r>
      <w:r w:rsidRPr="00E71FDF">
        <w:rPr>
          <w:color w:val="auto"/>
        </w:rPr>
        <w:t>required</w:t>
      </w:r>
      <w:r w:rsidR="00302742" w:rsidRPr="00E71FDF">
        <w:rPr>
          <w:color w:val="auto"/>
        </w:rPr>
        <w:t xml:space="preserve">. </w:t>
      </w:r>
      <w:r w:rsidR="00ED46D8" w:rsidRPr="00F82670">
        <w:rPr>
          <w:color w:val="auto"/>
        </w:rPr>
        <w:t xml:space="preserve">Clinical and care staff described the assessment, care and services planning and review </w:t>
      </w:r>
      <w:r w:rsidR="00ED46D8" w:rsidRPr="00F82670">
        <w:rPr>
          <w:color w:val="auto"/>
        </w:rPr>
        <w:lastRenderedPageBreak/>
        <w:t>processes and how staff involve consumers and others</w:t>
      </w:r>
      <w:r w:rsidR="00302742" w:rsidRPr="00F82670">
        <w:rPr>
          <w:color w:val="auto"/>
        </w:rPr>
        <w:t>.</w:t>
      </w:r>
      <w:r w:rsidR="00ED46D8" w:rsidRPr="00F82670">
        <w:rPr>
          <w:color w:val="auto"/>
        </w:rPr>
        <w:t xml:space="preserve"> </w:t>
      </w:r>
      <w:r w:rsidR="00DA432F" w:rsidRPr="00F82670">
        <w:rPr>
          <w:color w:val="auto"/>
        </w:rPr>
        <w:t>C</w:t>
      </w:r>
      <w:r w:rsidR="00ED46D8" w:rsidRPr="00E71FDF">
        <w:rPr>
          <w:color w:val="auto"/>
        </w:rPr>
        <w:t xml:space="preserve">linical indicators </w:t>
      </w:r>
      <w:r w:rsidR="00DA432F" w:rsidRPr="00E71FDF">
        <w:rPr>
          <w:color w:val="auto"/>
        </w:rPr>
        <w:t>are generally analysed.</w:t>
      </w:r>
      <w:r w:rsidR="00715D54" w:rsidRPr="00E71FDF">
        <w:rPr>
          <w:color w:val="auto"/>
        </w:rPr>
        <w:t xml:space="preserve"> Care</w:t>
      </w:r>
      <w:r w:rsidR="00E71FDF">
        <w:rPr>
          <w:color w:val="auto"/>
        </w:rPr>
        <w:t xml:space="preserve"> </w:t>
      </w:r>
      <w:r w:rsidR="00715D54" w:rsidRPr="00E71FDF">
        <w:rPr>
          <w:color w:val="auto"/>
        </w:rPr>
        <w:t xml:space="preserve">documentation identified integrated and coordinated assessment and planning involving other organisations, individuals and providers of other care and services, including medical officers, allied health professionals and specialists in wound, diabetes and dementia care. </w:t>
      </w:r>
      <w:r w:rsidR="00302742" w:rsidRPr="00F82670">
        <w:rPr>
          <w:color w:val="auto"/>
        </w:rPr>
        <w:t>D</w:t>
      </w:r>
      <w:r w:rsidR="00ED46D8" w:rsidRPr="00F82670">
        <w:rPr>
          <w:color w:val="auto"/>
        </w:rPr>
        <w:t>ocument</w:t>
      </w:r>
      <w:r w:rsidR="00865B5A" w:rsidRPr="00F82670">
        <w:rPr>
          <w:color w:val="auto"/>
        </w:rPr>
        <w:t xml:space="preserve">ation </w:t>
      </w:r>
      <w:r w:rsidR="00ED46D8" w:rsidRPr="00F82670">
        <w:rPr>
          <w:color w:val="auto"/>
        </w:rPr>
        <w:t>guide staff practice in undertaking assessment, care planning and ongoing reassessment processes</w:t>
      </w:r>
      <w:r w:rsidR="00F563BC" w:rsidRPr="00F82670">
        <w:rPr>
          <w:color w:val="auto"/>
        </w:rPr>
        <w:t xml:space="preserve"> to ensure a holistic approach to care</w:t>
      </w:r>
      <w:r w:rsidR="00ED46D8" w:rsidRPr="00F82670">
        <w:rPr>
          <w:color w:val="auto"/>
        </w:rPr>
        <w:t>.</w:t>
      </w:r>
    </w:p>
    <w:p w14:paraId="38680A43" w14:textId="4DAC4174" w:rsidR="00F563BC" w:rsidRPr="00281F65" w:rsidRDefault="00ED46D8" w:rsidP="00E71FDF">
      <w:pPr>
        <w:rPr>
          <w:color w:val="auto"/>
        </w:rPr>
      </w:pPr>
      <w:r w:rsidRPr="00F82670">
        <w:rPr>
          <w:color w:val="auto"/>
        </w:rPr>
        <w:t>Staff demonstrated knowledge of their responsibilities and gave examples of positive consumer outcomes.</w:t>
      </w:r>
      <w:r w:rsidR="00F563BC" w:rsidRPr="00F82670">
        <w:rPr>
          <w:color w:val="auto"/>
        </w:rPr>
        <w:t xml:space="preserve"> </w:t>
      </w:r>
      <w:r w:rsidRPr="00F82670">
        <w:rPr>
          <w:color w:val="auto"/>
        </w:rPr>
        <w:t xml:space="preserve">The Assessment Team reviewed assessment, care and services planning documentation, including </w:t>
      </w:r>
      <w:r w:rsidR="00F563BC" w:rsidRPr="00F82670">
        <w:rPr>
          <w:color w:val="auto"/>
        </w:rPr>
        <w:t xml:space="preserve">some </w:t>
      </w:r>
      <w:r w:rsidRPr="00F82670">
        <w:rPr>
          <w:color w:val="auto"/>
        </w:rPr>
        <w:t xml:space="preserve">advanced care plans/end of life plans and identified reviews are </w:t>
      </w:r>
      <w:r w:rsidR="00F563BC" w:rsidRPr="00F82670">
        <w:rPr>
          <w:color w:val="auto"/>
        </w:rPr>
        <w:t xml:space="preserve">generally </w:t>
      </w:r>
      <w:r w:rsidRPr="00F82670">
        <w:rPr>
          <w:color w:val="auto"/>
        </w:rPr>
        <w:t>completed, with input from consumers and others of their choosing.</w:t>
      </w:r>
      <w:r w:rsidR="00F563BC" w:rsidRPr="00F82670">
        <w:rPr>
          <w:color w:val="auto"/>
        </w:rPr>
        <w:t xml:space="preserve"> Management advised an additional registered nurse is currently employed to conduct a review of all consumers’ assessment and </w:t>
      </w:r>
      <w:r w:rsidR="00F563BC">
        <w:rPr>
          <w:color w:val="auto"/>
        </w:rPr>
        <w:t>care planning documentation to ensure currency.</w:t>
      </w:r>
    </w:p>
    <w:p w14:paraId="77324997" w14:textId="482F2332" w:rsidR="00FE0915" w:rsidRPr="00E71FDF" w:rsidRDefault="00160C47">
      <w:pPr>
        <w:rPr>
          <w:color w:val="auto"/>
        </w:rPr>
      </w:pPr>
      <w:r w:rsidRPr="00CF6D64">
        <w:rPr>
          <w:color w:val="auto"/>
        </w:rPr>
        <w:t xml:space="preserve">The </w:t>
      </w:r>
      <w:r w:rsidR="00CF6D64" w:rsidRPr="00CF6D64">
        <w:rPr>
          <w:color w:val="auto"/>
        </w:rPr>
        <w:t xml:space="preserve">Site Audit Report detailed some documentation deficiencies </w:t>
      </w:r>
      <w:r w:rsidR="00CF6D64">
        <w:rPr>
          <w:color w:val="auto"/>
        </w:rPr>
        <w:t xml:space="preserve">noted by the Assessment Team; </w:t>
      </w:r>
      <w:r w:rsidR="00CF6D64" w:rsidRPr="00CF6D64">
        <w:rPr>
          <w:color w:val="auto"/>
        </w:rPr>
        <w:t xml:space="preserve">management rectified </w:t>
      </w:r>
      <w:r w:rsidR="00007377">
        <w:rPr>
          <w:color w:val="auto"/>
        </w:rPr>
        <w:t xml:space="preserve">the anomalies </w:t>
      </w:r>
      <w:r w:rsidR="00CF6D64" w:rsidRPr="00CF6D64">
        <w:rPr>
          <w:color w:val="auto"/>
        </w:rPr>
        <w:t xml:space="preserve">at the time of notification. </w:t>
      </w:r>
      <w:r w:rsidR="00865B5A">
        <w:rPr>
          <w:color w:val="auto"/>
        </w:rPr>
        <w:t xml:space="preserve"> </w:t>
      </w:r>
      <w:r w:rsidR="00ED46D8" w:rsidRPr="005B7FE3">
        <w:rPr>
          <w:color w:val="auto"/>
        </w:rPr>
        <w:t xml:space="preserve">Care and services plans contain information relative to risks </w:t>
      </w:r>
      <w:r w:rsidR="005B7FE3">
        <w:rPr>
          <w:color w:val="auto"/>
        </w:rPr>
        <w:t xml:space="preserve">relating to </w:t>
      </w:r>
      <w:r w:rsidR="00ED46D8" w:rsidRPr="005B7FE3">
        <w:rPr>
          <w:color w:val="auto"/>
        </w:rPr>
        <w:t>consumer’s health and wellbeing</w:t>
      </w:r>
      <w:r w:rsidR="005B7FE3">
        <w:rPr>
          <w:color w:val="auto"/>
        </w:rPr>
        <w:t>.</w:t>
      </w:r>
      <w:r w:rsidR="00ED46D8" w:rsidRPr="005B7FE3">
        <w:rPr>
          <w:color w:val="auto"/>
        </w:rPr>
        <w:t xml:space="preserve"> </w:t>
      </w:r>
      <w:r w:rsidR="00007377" w:rsidRPr="005B7FE3">
        <w:rPr>
          <w:color w:val="auto"/>
        </w:rPr>
        <w:t>While d</w:t>
      </w:r>
      <w:r w:rsidR="00ED46D8" w:rsidRPr="005B7FE3">
        <w:rPr>
          <w:color w:val="auto"/>
        </w:rPr>
        <w:t xml:space="preserve">ocumentation reflects </w:t>
      </w:r>
      <w:r w:rsidR="00B350DC" w:rsidRPr="005B7FE3">
        <w:rPr>
          <w:color w:val="auto"/>
        </w:rPr>
        <w:t xml:space="preserve">consumer </w:t>
      </w:r>
      <w:r w:rsidR="008D5D56">
        <w:rPr>
          <w:color w:val="auto"/>
        </w:rPr>
        <w:t xml:space="preserve">discussion, </w:t>
      </w:r>
      <w:r w:rsidR="00ED46D8" w:rsidRPr="005B7FE3">
        <w:rPr>
          <w:color w:val="auto"/>
        </w:rPr>
        <w:t xml:space="preserve">involvement </w:t>
      </w:r>
      <w:r w:rsidR="00B350DC" w:rsidRPr="005B7FE3">
        <w:rPr>
          <w:color w:val="auto"/>
        </w:rPr>
        <w:t xml:space="preserve">and acknowledgement of risks, the Assessment Team noted limited risk mitigation strategies were </w:t>
      </w:r>
      <w:r w:rsidR="008D5D56">
        <w:rPr>
          <w:color w:val="auto"/>
        </w:rPr>
        <w:t>detailed.</w:t>
      </w:r>
      <w:r w:rsidR="00B350DC" w:rsidRPr="005B7FE3">
        <w:rPr>
          <w:color w:val="auto"/>
        </w:rPr>
        <w:t xml:space="preserve"> </w:t>
      </w:r>
      <w:r w:rsidR="00FE0915" w:rsidRPr="00E71FDF">
        <w:rPr>
          <w:color w:val="auto"/>
        </w:rPr>
        <w:br w:type="page"/>
      </w:r>
    </w:p>
    <w:bookmarkEnd w:id="1"/>
    <w:p w14:paraId="4415513A" w14:textId="77777777"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8"/>
        <w:gridCol w:w="7251"/>
        <w:gridCol w:w="1245"/>
      </w:tblGrid>
      <w:tr w:rsidR="00A15016" w:rsidRPr="00A15016"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0F5EA030" w:rsidR="00CB2962" w:rsidRPr="00A15016"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15016">
              <w:rPr>
                <w:rFonts w:ascii="Fira Sans Light" w:hAnsi="Fira Sans Light"/>
              </w:rPr>
              <w:t>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3C33FACC" w:rsidR="00CB2962" w:rsidRPr="00A1501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31294824" w:rsidR="00CB2962" w:rsidRPr="00A1501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46A48B24"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w:t>
            </w:r>
            <w:r w:rsidR="008F136B">
              <w:t>,</w:t>
            </w:r>
            <w:r w:rsidRPr="007209A1">
              <w:t xml:space="preserve"> and their dignity preserved.</w:t>
            </w:r>
          </w:p>
        </w:tc>
        <w:tc>
          <w:tcPr>
            <w:tcW w:w="0" w:type="auto"/>
            <w:tcBorders>
              <w:left w:val="single" w:sz="4" w:space="0" w:color="auto"/>
            </w:tcBorders>
          </w:tcPr>
          <w:p w14:paraId="4120776A" w14:textId="17C1535D" w:rsidR="00CB2962" w:rsidRPr="00A1501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bookmarkStart w:id="2" w:name="_Hlk105579833"/>
            <w:r w:rsidRPr="007209A1">
              <w:t>Deterioration or change of a consumer’s mental health, cognitive or physical function, capacity or condition is recognised and responded to in a timely manner.</w:t>
            </w:r>
            <w:bookmarkEnd w:id="2"/>
          </w:p>
        </w:tc>
        <w:tc>
          <w:tcPr>
            <w:tcW w:w="0" w:type="auto"/>
            <w:tcBorders>
              <w:left w:val="single" w:sz="4" w:space="0" w:color="auto"/>
            </w:tcBorders>
          </w:tcPr>
          <w:p w14:paraId="124307CD" w14:textId="317499FC" w:rsidR="003D7394" w:rsidRPr="00A15016" w:rsidRDefault="00CB2962" w:rsidP="003D739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p w14:paraId="5EE2D04E" w14:textId="603F1144" w:rsidR="00CB2962" w:rsidRPr="00A15016"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1441CF4" w:rsidR="00CB2962" w:rsidRPr="00A1501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0D17B6A1" w:rsidR="00CB2962" w:rsidRPr="00A1501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4D9DE8FD"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w:t>
            </w:r>
            <w:r w:rsidR="008F136B">
              <w:t>-</w:t>
            </w:r>
            <w:r>
              <w:t>based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1C5E6DF" w:rsidR="00CB2962" w:rsidRPr="00A1501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bl>
    <w:p w14:paraId="58FD8476" w14:textId="77777777" w:rsidR="007209A1" w:rsidRDefault="007209A1" w:rsidP="00341026">
      <w:pPr>
        <w:pStyle w:val="Heading2"/>
        <w:spacing w:before="120" w:after="120" w:line="22" w:lineRule="atLeast"/>
      </w:pPr>
      <w:r>
        <w:t>Findings</w:t>
      </w:r>
    </w:p>
    <w:p w14:paraId="09E120A7" w14:textId="1CAE61EC" w:rsidR="004E5159" w:rsidRDefault="004E5159" w:rsidP="00A46866">
      <w:pPr>
        <w:rPr>
          <w:rFonts w:eastAsia="Arial"/>
          <w:color w:val="auto"/>
        </w:rPr>
      </w:pPr>
      <w:bookmarkStart w:id="3" w:name="_Hlk103330062"/>
      <w:r w:rsidRPr="003F4914">
        <w:rPr>
          <w:color w:val="auto"/>
        </w:rPr>
        <w:t>The Quality Standard is assessed as compliant as seven of the seven specific requirements have been assessed as compliant.</w:t>
      </w:r>
    </w:p>
    <w:p w14:paraId="71065D0B" w14:textId="0DA83AB6" w:rsidR="00A46866" w:rsidRPr="00594EC0" w:rsidRDefault="00A46866" w:rsidP="00A46866">
      <w:pPr>
        <w:rPr>
          <w:rFonts w:asciiTheme="minorHAnsi" w:eastAsiaTheme="minorEastAsia" w:hAnsiTheme="minorHAnsi"/>
          <w:color w:val="auto"/>
          <w:szCs w:val="22"/>
        </w:rPr>
      </w:pPr>
      <w:r w:rsidRPr="00594EC0">
        <w:rPr>
          <w:rFonts w:eastAsia="Arial"/>
          <w:color w:val="auto"/>
        </w:rPr>
        <w:t>Overall, sampled consumers consider they get quality care and services when they need, from staff who are knowledgeable and capable. The service demonstrated c</w:t>
      </w:r>
      <w:r w:rsidRPr="00594EC0">
        <w:rPr>
          <w:color w:val="auto"/>
          <w:szCs w:val="22"/>
        </w:rPr>
        <w:t xml:space="preserve">onsumer care was safe, clinical staff manage consumer’s specific clinical needs, appropriate action is taken to deterioration in consumer’s health and regular medical reviews occur in response to changing needs. Representatives said they are contacted when a change in consumer’s health occurs and clinical staff, specialists and medical officers implement appropriate clinical care needs. Consumers said staff know their clinical care needs and </w:t>
      </w:r>
      <w:r w:rsidR="00594EC0" w:rsidRPr="00594EC0">
        <w:rPr>
          <w:color w:val="auto"/>
          <w:szCs w:val="22"/>
        </w:rPr>
        <w:t>expressed satisfaction with care provided.</w:t>
      </w:r>
    </w:p>
    <w:p w14:paraId="1C2C6011" w14:textId="25D1A8AF" w:rsidR="00A46866" w:rsidRPr="00594EC0" w:rsidRDefault="00A46866" w:rsidP="00A46866">
      <w:pPr>
        <w:rPr>
          <w:iCs/>
          <w:color w:val="auto"/>
        </w:rPr>
      </w:pPr>
      <w:r w:rsidRPr="00594EC0">
        <w:rPr>
          <w:rFonts w:eastAsia="Arial"/>
          <w:color w:val="auto"/>
        </w:rPr>
        <w:lastRenderedPageBreak/>
        <w:t>Consumers’ needs, goals and preferences when nearing end of life are reco</w:t>
      </w:r>
      <w:r w:rsidR="00281F65" w:rsidRPr="00594EC0">
        <w:rPr>
          <w:rFonts w:eastAsia="Arial"/>
          <w:color w:val="auto"/>
        </w:rPr>
        <w:t xml:space="preserve">rded </w:t>
      </w:r>
      <w:r w:rsidRPr="00594EC0">
        <w:rPr>
          <w:rFonts w:eastAsia="Arial"/>
          <w:color w:val="auto"/>
        </w:rPr>
        <w:t xml:space="preserve">to ensure comfort </w:t>
      </w:r>
      <w:r w:rsidR="00BF7E6F" w:rsidRPr="00594EC0">
        <w:rPr>
          <w:rFonts w:eastAsia="Arial"/>
          <w:color w:val="auto"/>
        </w:rPr>
        <w:t xml:space="preserve">and dignity </w:t>
      </w:r>
      <w:r w:rsidRPr="00594EC0">
        <w:rPr>
          <w:rFonts w:eastAsia="Arial"/>
          <w:color w:val="auto"/>
        </w:rPr>
        <w:t>is maintained</w:t>
      </w:r>
      <w:r w:rsidR="00BF7E6F" w:rsidRPr="00594EC0">
        <w:rPr>
          <w:rFonts w:eastAsia="Arial"/>
          <w:color w:val="auto"/>
        </w:rPr>
        <w:t xml:space="preserve"> and staff </w:t>
      </w:r>
      <w:r w:rsidRPr="00594EC0">
        <w:rPr>
          <w:rFonts w:eastAsia="Arial"/>
          <w:color w:val="auto"/>
        </w:rPr>
        <w:t xml:space="preserve">demonstrate knowledge of </w:t>
      </w:r>
      <w:r w:rsidR="00BF7E6F" w:rsidRPr="00594EC0">
        <w:rPr>
          <w:rFonts w:eastAsia="Arial"/>
          <w:color w:val="auto"/>
        </w:rPr>
        <w:t>consumer’s individual wishes</w:t>
      </w:r>
      <w:r w:rsidR="00594EC0" w:rsidRPr="00594EC0">
        <w:rPr>
          <w:rFonts w:eastAsia="Arial"/>
          <w:color w:val="auto"/>
        </w:rPr>
        <w:t>.</w:t>
      </w:r>
    </w:p>
    <w:p w14:paraId="6D6E2365" w14:textId="034C2E7E" w:rsidR="00A46866" w:rsidRPr="00AA2831" w:rsidRDefault="00A46866" w:rsidP="00A46866">
      <w:pPr>
        <w:rPr>
          <w:color w:val="auto"/>
        </w:rPr>
      </w:pPr>
      <w:r w:rsidRPr="00AA2831">
        <w:rPr>
          <w:color w:val="auto"/>
        </w:rPr>
        <w:t>Staff described clinical, emotional, spiritual care needs for individual consumers and gave examples of organisational supports to guide them in delivering individualised</w:t>
      </w:r>
      <w:r w:rsidR="00594EC0">
        <w:rPr>
          <w:color w:val="auto"/>
        </w:rPr>
        <w:t xml:space="preserve">, </w:t>
      </w:r>
      <w:r w:rsidRPr="00AA2831">
        <w:rPr>
          <w:color w:val="auto"/>
        </w:rPr>
        <w:t xml:space="preserve">tailored </w:t>
      </w:r>
      <w:r w:rsidR="00594EC0">
        <w:rPr>
          <w:color w:val="auto"/>
        </w:rPr>
        <w:t xml:space="preserve">care specific </w:t>
      </w:r>
      <w:r w:rsidRPr="00AA2831">
        <w:rPr>
          <w:color w:val="auto"/>
        </w:rPr>
        <w:t>to consumer’s needs.</w:t>
      </w:r>
      <w:r w:rsidR="00C944E0" w:rsidRPr="00C944E0">
        <w:t xml:space="preserve"> </w:t>
      </w:r>
      <w:r w:rsidR="00C944E0">
        <w:t>They demonstrated knowledge of how to recognise</w:t>
      </w:r>
      <w:r w:rsidR="00254A84">
        <w:t xml:space="preserve"> and respond to </w:t>
      </w:r>
      <w:r w:rsidR="00C944E0" w:rsidRPr="007209A1">
        <w:t>change</w:t>
      </w:r>
      <w:r w:rsidR="00254A84">
        <w:t xml:space="preserve">s in </w:t>
      </w:r>
      <w:r w:rsidR="00C944E0" w:rsidRPr="007209A1">
        <w:t>consumers</w:t>
      </w:r>
      <w:r w:rsidR="00254A84">
        <w:t>’</w:t>
      </w:r>
      <w:r w:rsidR="00C944E0" w:rsidRPr="007209A1">
        <w:t xml:space="preserve"> cognitive</w:t>
      </w:r>
      <w:r w:rsidR="00254A84">
        <w:t>/</w:t>
      </w:r>
      <w:r w:rsidR="00C944E0" w:rsidRPr="007209A1">
        <w:t>physical function</w:t>
      </w:r>
      <w:r w:rsidR="00254A84">
        <w:t xml:space="preserve"> or</w:t>
      </w:r>
      <w:r w:rsidR="00C944E0" w:rsidRPr="007209A1">
        <w:t xml:space="preserve"> capacity </w:t>
      </w:r>
      <w:r w:rsidR="00205EE5">
        <w:t xml:space="preserve">and documentation review detailed </w:t>
      </w:r>
      <w:r w:rsidR="00C944E0" w:rsidRPr="007209A1">
        <w:t>respon</w:t>
      </w:r>
      <w:r w:rsidR="00205EE5">
        <w:t>se</w:t>
      </w:r>
      <w:r w:rsidR="00C944E0" w:rsidRPr="007209A1">
        <w:t xml:space="preserve"> in a timely manner.</w:t>
      </w:r>
    </w:p>
    <w:p w14:paraId="6A8DE76A" w14:textId="73FE8E8B" w:rsidR="0025321F" w:rsidRDefault="00A46866" w:rsidP="00A46866">
      <w:pPr>
        <w:rPr>
          <w:color w:val="auto"/>
        </w:rPr>
      </w:pPr>
      <w:r w:rsidRPr="00205EE5">
        <w:rPr>
          <w:rFonts w:eastAsia="Arial"/>
          <w:color w:val="auto"/>
        </w:rPr>
        <w:t>Documentation review demonstrated the service identifies high-impact</w:t>
      </w:r>
      <w:r w:rsidR="00594EC0" w:rsidRPr="00205EE5">
        <w:rPr>
          <w:rFonts w:eastAsia="Arial"/>
          <w:color w:val="auto"/>
        </w:rPr>
        <w:t>/</w:t>
      </w:r>
      <w:r w:rsidRPr="00205EE5">
        <w:rPr>
          <w:rFonts w:eastAsia="Arial"/>
          <w:color w:val="auto"/>
        </w:rPr>
        <w:t xml:space="preserve">high-prevalence risk through the assessment process and document individualised </w:t>
      </w:r>
      <w:r w:rsidR="00320E32" w:rsidRPr="00205EE5">
        <w:rPr>
          <w:rFonts w:eastAsia="Arial"/>
          <w:color w:val="auto"/>
        </w:rPr>
        <w:t>actions to m</w:t>
      </w:r>
      <w:r w:rsidRPr="00205EE5">
        <w:rPr>
          <w:rFonts w:eastAsia="Arial"/>
          <w:color w:val="auto"/>
        </w:rPr>
        <w:t xml:space="preserve">anage risks. Clinical and care staff demonstrate knowledge of sampled consumer’s personal and clinical care needs and </w:t>
      </w:r>
      <w:r w:rsidR="00ED66C1" w:rsidRPr="00205EE5">
        <w:rPr>
          <w:rFonts w:eastAsia="Arial"/>
          <w:color w:val="auto"/>
        </w:rPr>
        <w:t xml:space="preserve">management </w:t>
      </w:r>
      <w:r w:rsidRPr="00ED66C1">
        <w:rPr>
          <w:rFonts w:eastAsia="Arial"/>
          <w:color w:val="auto"/>
        </w:rPr>
        <w:t>strategies</w:t>
      </w:r>
      <w:r w:rsidR="00195CFD">
        <w:rPr>
          <w:rFonts w:eastAsia="Arial"/>
          <w:color w:val="auto"/>
        </w:rPr>
        <w:t xml:space="preserve"> relating to </w:t>
      </w:r>
      <w:r w:rsidRPr="00ED66C1">
        <w:rPr>
          <w:rFonts w:eastAsia="Arial"/>
          <w:color w:val="auto"/>
        </w:rPr>
        <w:t>falls</w:t>
      </w:r>
      <w:r w:rsidR="00195CFD">
        <w:rPr>
          <w:rFonts w:eastAsia="Arial"/>
          <w:color w:val="auto"/>
        </w:rPr>
        <w:t xml:space="preserve"> manag</w:t>
      </w:r>
      <w:r w:rsidR="0025321F">
        <w:rPr>
          <w:rFonts w:eastAsia="Arial"/>
          <w:color w:val="auto"/>
        </w:rPr>
        <w:t>e</w:t>
      </w:r>
      <w:r w:rsidR="00195CFD">
        <w:rPr>
          <w:rFonts w:eastAsia="Arial"/>
          <w:color w:val="auto"/>
        </w:rPr>
        <w:t>ment</w:t>
      </w:r>
      <w:r w:rsidRPr="00ED66C1">
        <w:rPr>
          <w:rFonts w:eastAsia="Arial"/>
          <w:color w:val="auto"/>
        </w:rPr>
        <w:t xml:space="preserve">, </w:t>
      </w:r>
      <w:r w:rsidR="00B80430" w:rsidRPr="00ED66C1">
        <w:rPr>
          <w:rFonts w:eastAsia="Arial"/>
          <w:color w:val="auto"/>
        </w:rPr>
        <w:t>s</w:t>
      </w:r>
      <w:r w:rsidR="001C1186" w:rsidRPr="00ED66C1">
        <w:rPr>
          <w:rFonts w:eastAsia="Arial"/>
          <w:color w:val="auto"/>
        </w:rPr>
        <w:t>kin integrity, wound care,</w:t>
      </w:r>
      <w:r w:rsidR="00B80430" w:rsidRPr="00ED66C1">
        <w:rPr>
          <w:rFonts w:eastAsia="Arial"/>
          <w:color w:val="auto"/>
        </w:rPr>
        <w:t xml:space="preserve"> </w:t>
      </w:r>
      <w:r w:rsidRPr="00ED66C1">
        <w:rPr>
          <w:rFonts w:eastAsia="Arial"/>
          <w:color w:val="auto"/>
        </w:rPr>
        <w:t>pain</w:t>
      </w:r>
      <w:r w:rsidR="00C944E0">
        <w:rPr>
          <w:rFonts w:eastAsia="Arial"/>
          <w:color w:val="auto"/>
        </w:rPr>
        <w:t>, medication</w:t>
      </w:r>
      <w:r w:rsidRPr="00ED66C1">
        <w:rPr>
          <w:rFonts w:eastAsia="Arial"/>
          <w:color w:val="auto"/>
        </w:rPr>
        <w:t xml:space="preserve"> and behavioural management</w:t>
      </w:r>
      <w:r w:rsidR="00ED66C1" w:rsidRPr="00ED66C1">
        <w:rPr>
          <w:rFonts w:eastAsia="Arial"/>
          <w:color w:val="auto"/>
        </w:rPr>
        <w:t xml:space="preserve"> needs.</w:t>
      </w:r>
      <w:r w:rsidRPr="00ED66C1">
        <w:rPr>
          <w:rFonts w:eastAsia="Arial"/>
          <w:color w:val="auto"/>
        </w:rPr>
        <w:t xml:space="preserve"> </w:t>
      </w:r>
      <w:r w:rsidRPr="00ED66C1">
        <w:rPr>
          <w:color w:val="auto"/>
        </w:rPr>
        <w:t>Clinical staff demonstrated an understanding of individual and organisational risks</w:t>
      </w:r>
      <w:r w:rsidR="0025321F">
        <w:rPr>
          <w:color w:val="auto"/>
        </w:rPr>
        <w:t>.</w:t>
      </w:r>
      <w:r w:rsidRPr="00ED66C1">
        <w:rPr>
          <w:color w:val="auto"/>
        </w:rPr>
        <w:t xml:space="preserve"> Staff are trained in the process for reporting incidents and the escalation process, including knowledge of the Serious Incident Response Scheme.</w:t>
      </w:r>
      <w:r w:rsidRPr="00ED66C1">
        <w:rPr>
          <w:rFonts w:eastAsia="Arial"/>
          <w:color w:val="auto"/>
        </w:rPr>
        <w:t xml:space="preserve"> Risks are reported</w:t>
      </w:r>
      <w:r w:rsidR="00ED66C1" w:rsidRPr="00ED66C1">
        <w:rPr>
          <w:rFonts w:eastAsia="Arial"/>
          <w:color w:val="auto"/>
        </w:rPr>
        <w:t xml:space="preserve"> </w:t>
      </w:r>
      <w:r w:rsidRPr="00ED66C1">
        <w:rPr>
          <w:rFonts w:eastAsia="Arial"/>
          <w:color w:val="auto"/>
        </w:rPr>
        <w:t>to ensure effective management and implement improvements.</w:t>
      </w:r>
      <w:r w:rsidR="00ED66C1">
        <w:rPr>
          <w:rFonts w:eastAsia="Arial"/>
          <w:color w:val="auto"/>
        </w:rPr>
        <w:t xml:space="preserve"> </w:t>
      </w:r>
      <w:r w:rsidRPr="00ED66C1">
        <w:rPr>
          <w:color w:val="auto"/>
        </w:rPr>
        <w:t>Clinical and care staff are aware of desired outcomes for consumer</w:t>
      </w:r>
      <w:r w:rsidR="0025321F">
        <w:rPr>
          <w:color w:val="auto"/>
        </w:rPr>
        <w:t>’</w:t>
      </w:r>
      <w:r w:rsidRPr="00ED66C1">
        <w:rPr>
          <w:color w:val="auto"/>
        </w:rPr>
        <w:t>s need</w:t>
      </w:r>
      <w:r w:rsidR="0025321F" w:rsidRPr="0025321F">
        <w:rPr>
          <w:color w:val="auto"/>
        </w:rPr>
        <w:t xml:space="preserve"> </w:t>
      </w:r>
      <w:r w:rsidR="0025321F" w:rsidRPr="00ED66C1">
        <w:rPr>
          <w:color w:val="auto"/>
        </w:rPr>
        <w:t xml:space="preserve">and gave examples of improved consumer outcomes. </w:t>
      </w:r>
    </w:p>
    <w:p w14:paraId="119AFC01" w14:textId="0DB939A4" w:rsidR="00A46866" w:rsidRPr="00E71FDF" w:rsidRDefault="00A46866" w:rsidP="00A46866">
      <w:pPr>
        <w:rPr>
          <w:rFonts w:eastAsia="Arial"/>
          <w:color w:val="auto"/>
        </w:rPr>
      </w:pPr>
      <w:r w:rsidRPr="00281F65">
        <w:rPr>
          <w:rFonts w:eastAsia="Calibri"/>
          <w:color w:val="auto"/>
        </w:rPr>
        <w:t>I</w:t>
      </w:r>
      <w:r w:rsidRPr="00281F65">
        <w:rPr>
          <w:color w:val="auto"/>
        </w:rPr>
        <w:t xml:space="preserve">nformation about consumer’s condition, needs and preferences is documented and communicated within the organisation, and with others where responsibility for care is shared. Consumers are referred to specialists and allied health services </w:t>
      </w:r>
      <w:r w:rsidR="00ED66C1" w:rsidRPr="00281F65">
        <w:rPr>
          <w:color w:val="auto"/>
        </w:rPr>
        <w:t xml:space="preserve">who have input into appropriate </w:t>
      </w:r>
      <w:r w:rsidR="00553800" w:rsidRPr="00281F65">
        <w:rPr>
          <w:color w:val="auto"/>
        </w:rPr>
        <w:t>management strategies.</w:t>
      </w:r>
      <w:r w:rsidR="00D34B3F">
        <w:rPr>
          <w:color w:val="auto"/>
        </w:rPr>
        <w:t xml:space="preserve"> </w:t>
      </w:r>
      <w:r w:rsidR="005D7D1A">
        <w:rPr>
          <w:color w:val="auto"/>
        </w:rPr>
        <w:t>Management advised a</w:t>
      </w:r>
      <w:r w:rsidR="00D34B3F">
        <w:rPr>
          <w:color w:val="auto"/>
        </w:rPr>
        <w:t xml:space="preserve">n </w:t>
      </w:r>
      <w:r w:rsidR="005D7D1A">
        <w:rPr>
          <w:color w:val="auto"/>
        </w:rPr>
        <w:t xml:space="preserve">additional registered nurse is currently employed to conduct a review of all </w:t>
      </w:r>
      <w:r w:rsidR="005D7D1A" w:rsidRPr="00E71FDF">
        <w:rPr>
          <w:rFonts w:eastAsia="Arial"/>
          <w:color w:val="auto"/>
        </w:rPr>
        <w:t>consumers’ assessment and care planning documentation to ensure currency.</w:t>
      </w:r>
    </w:p>
    <w:p w14:paraId="7EBB974A" w14:textId="4F7C9281" w:rsidR="0070700E" w:rsidRPr="00E71FDF" w:rsidRDefault="00D72532" w:rsidP="00E71FDF">
      <w:pPr>
        <w:rPr>
          <w:rFonts w:eastAsia="Arial"/>
          <w:color w:val="auto"/>
        </w:rPr>
      </w:pPr>
      <w:r w:rsidRPr="00E71FDF">
        <w:rPr>
          <w:rFonts w:eastAsia="Arial"/>
          <w:color w:val="auto"/>
        </w:rPr>
        <w:t>The minimisation of infection related risks is achieved through a documented</w:t>
      </w:r>
      <w:r w:rsidR="005D7D1A" w:rsidRPr="00E71FDF">
        <w:rPr>
          <w:rFonts w:eastAsia="Arial"/>
          <w:color w:val="auto"/>
        </w:rPr>
        <w:t xml:space="preserve"> </w:t>
      </w:r>
      <w:r w:rsidRPr="00E71FDF">
        <w:rPr>
          <w:rFonts w:eastAsia="Arial"/>
          <w:color w:val="auto"/>
        </w:rPr>
        <w:t>infection control process, including an Outbreak Management Plan</w:t>
      </w:r>
      <w:r w:rsidR="005D7D1A" w:rsidRPr="00E71FDF">
        <w:rPr>
          <w:rFonts w:eastAsia="Arial"/>
          <w:color w:val="auto"/>
        </w:rPr>
        <w:t>;</w:t>
      </w:r>
      <w:r w:rsidRPr="00E71FDF">
        <w:rPr>
          <w:rFonts w:eastAsia="Arial"/>
          <w:color w:val="auto"/>
        </w:rPr>
        <w:t xml:space="preserve"> education and training for staf</w:t>
      </w:r>
      <w:r w:rsidR="0070700E" w:rsidRPr="00E71FDF">
        <w:rPr>
          <w:rFonts w:eastAsia="Arial"/>
          <w:color w:val="auto"/>
        </w:rPr>
        <w:t xml:space="preserve">f, </w:t>
      </w:r>
      <w:r w:rsidRPr="00E71FDF">
        <w:rPr>
          <w:rFonts w:eastAsia="Arial"/>
          <w:color w:val="auto"/>
        </w:rPr>
        <w:t>access to an Infection</w:t>
      </w:r>
      <w:r w:rsidR="00FB2EA8" w:rsidRPr="00E71FDF">
        <w:rPr>
          <w:rFonts w:eastAsia="Arial"/>
          <w:color w:val="auto"/>
        </w:rPr>
        <w:t xml:space="preserve"> </w:t>
      </w:r>
      <w:r w:rsidRPr="00E71FDF">
        <w:rPr>
          <w:rFonts w:eastAsia="Arial"/>
          <w:color w:val="auto"/>
        </w:rPr>
        <w:t>P</w:t>
      </w:r>
      <w:r w:rsidR="00CD095E" w:rsidRPr="00E71FDF">
        <w:rPr>
          <w:rFonts w:eastAsia="Arial"/>
          <w:color w:val="auto"/>
        </w:rPr>
        <w:t xml:space="preserve">revention </w:t>
      </w:r>
      <w:r w:rsidRPr="00E71FDF">
        <w:rPr>
          <w:rFonts w:eastAsia="Arial"/>
          <w:color w:val="auto"/>
        </w:rPr>
        <w:t>C</w:t>
      </w:r>
      <w:r w:rsidR="00CD095E" w:rsidRPr="00E71FDF">
        <w:rPr>
          <w:rFonts w:eastAsia="Arial"/>
          <w:color w:val="auto"/>
        </w:rPr>
        <w:t>ontrol</w:t>
      </w:r>
      <w:r w:rsidRPr="00E71FDF">
        <w:rPr>
          <w:rFonts w:eastAsia="Arial"/>
          <w:color w:val="auto"/>
        </w:rPr>
        <w:t xml:space="preserve"> Lead </w:t>
      </w:r>
      <w:r w:rsidR="0070700E" w:rsidRPr="00E71FDF">
        <w:rPr>
          <w:rFonts w:eastAsia="Arial"/>
          <w:color w:val="auto"/>
        </w:rPr>
        <w:t xml:space="preserve">and monitoring of </w:t>
      </w:r>
      <w:r w:rsidRPr="00E71FDF">
        <w:rPr>
          <w:rFonts w:eastAsia="Arial"/>
          <w:color w:val="auto"/>
        </w:rPr>
        <w:t>practices to promote appropriate</w:t>
      </w:r>
      <w:r w:rsidR="00DB3CF6" w:rsidRPr="00E71FDF">
        <w:rPr>
          <w:rFonts w:eastAsia="Arial"/>
          <w:color w:val="auto"/>
        </w:rPr>
        <w:t xml:space="preserve"> </w:t>
      </w:r>
      <w:r w:rsidRPr="00E71FDF">
        <w:rPr>
          <w:rFonts w:eastAsia="Arial"/>
          <w:color w:val="auto"/>
        </w:rPr>
        <w:t>antibiotic prescribing and use.</w:t>
      </w:r>
      <w:r w:rsidR="0070700E" w:rsidRPr="00E71FDF">
        <w:rPr>
          <w:rFonts w:eastAsia="Arial"/>
          <w:color w:val="auto"/>
        </w:rPr>
        <w:t xml:space="preserve"> </w:t>
      </w:r>
    </w:p>
    <w:p w14:paraId="1A0EB7AD" w14:textId="5C4296B1" w:rsidR="00A46866" w:rsidRPr="00281F65" w:rsidRDefault="00A46866" w:rsidP="00A46866">
      <w:pPr>
        <w:rPr>
          <w:rFonts w:eastAsia="Arial"/>
          <w:color w:val="auto"/>
        </w:rPr>
      </w:pPr>
      <w:r w:rsidRPr="00281F65">
        <w:rPr>
          <w:rFonts w:eastAsia="Arial"/>
          <w:color w:val="auto"/>
        </w:rPr>
        <w:t xml:space="preserve">Policies and procedures guide staff in the provision of care relating to these requirements. </w:t>
      </w:r>
    </w:p>
    <w:p w14:paraId="462F3A4F" w14:textId="00566689" w:rsidR="003C3B5A" w:rsidRPr="00A30CBF" w:rsidRDefault="003C3B5A" w:rsidP="00C115C0">
      <w:pPr>
        <w:pStyle w:val="CommentText"/>
        <w:rPr>
          <w:color w:val="FF0000"/>
        </w:rPr>
      </w:pPr>
      <w:r w:rsidRPr="00A30CBF">
        <w:rPr>
          <w:color w:val="FF0000"/>
        </w:rPr>
        <w:br w:type="page"/>
      </w:r>
      <w:bookmarkEnd w:id="3"/>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0036F58C"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15016">
              <w:rPr>
                <w:rFonts w:ascii="Fira Sans Light" w:hAnsi="Fira Sans Light"/>
              </w:rPr>
              <w:t>Compliant</w:t>
            </w:r>
            <w:r w:rsidR="0014722A" w:rsidRPr="00A15016">
              <w:rPr>
                <w:rFonts w:ascii="Fira Sans Light" w:hAnsi="Fira Sans Light"/>
              </w:rPr>
              <w:t xml:space="preserve"> </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776AAFD" w:rsidR="00532C52" w:rsidRPr="00A1501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7E8A8F6A" w:rsidR="00532C52" w:rsidRPr="00A1501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24ACC621" w:rsidR="00532C52" w:rsidRPr="00A1501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33993C4" w:rsidR="00532C52" w:rsidRPr="00A1501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75E4F81A" w14:textId="057000CE" w:rsidR="003D7394" w:rsidRPr="00A15016" w:rsidRDefault="00532C52" w:rsidP="003D7394">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p w14:paraId="6CEBDFF4" w14:textId="5DC855BC" w:rsidR="00532C52" w:rsidRPr="00A15016"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34DB97C8" w:rsidR="00532C52" w:rsidRPr="00A1501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675AAF4B" w:rsidR="00532C52" w:rsidRPr="00A1501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bl>
    <w:p w14:paraId="0FD918BB" w14:textId="77777777" w:rsidR="007209A1" w:rsidRDefault="007209A1" w:rsidP="00341026">
      <w:pPr>
        <w:pStyle w:val="Heading2"/>
        <w:spacing w:before="120" w:after="120" w:line="22" w:lineRule="atLeast"/>
      </w:pPr>
      <w:r>
        <w:t>Findings</w:t>
      </w:r>
    </w:p>
    <w:p w14:paraId="50D632B4" w14:textId="4371311B" w:rsidR="00220864" w:rsidRPr="002E1178" w:rsidRDefault="00220864" w:rsidP="00220864">
      <w:pPr>
        <w:rPr>
          <w:color w:val="auto"/>
        </w:rPr>
      </w:pPr>
      <w:bookmarkStart w:id="4" w:name="_Hlk105581125"/>
      <w:r w:rsidRPr="002E1178">
        <w:rPr>
          <w:color w:val="auto"/>
        </w:rPr>
        <w:t xml:space="preserve">The Quality Standard is assessed as compliant as </w:t>
      </w:r>
      <w:r w:rsidR="00675E37">
        <w:rPr>
          <w:color w:val="auto"/>
        </w:rPr>
        <w:t>seven</w:t>
      </w:r>
      <w:r w:rsidRPr="002E1178">
        <w:rPr>
          <w:color w:val="auto"/>
        </w:rPr>
        <w:t xml:space="preserve"> of the </w:t>
      </w:r>
      <w:r w:rsidR="00675E37">
        <w:rPr>
          <w:color w:val="auto"/>
        </w:rPr>
        <w:t>seven</w:t>
      </w:r>
      <w:r w:rsidRPr="002E1178">
        <w:rPr>
          <w:color w:val="auto"/>
        </w:rPr>
        <w:t xml:space="preserve"> specific requirements have been assessed as compliant.</w:t>
      </w:r>
    </w:p>
    <w:bookmarkEnd w:id="4"/>
    <w:p w14:paraId="43057C88" w14:textId="6C3B55D4" w:rsidR="00AB1E4B" w:rsidRPr="00E97D2E" w:rsidRDefault="00AB1E4B" w:rsidP="00AB1E4B">
      <w:pPr>
        <w:rPr>
          <w:color w:val="auto"/>
        </w:rPr>
      </w:pPr>
      <w:r w:rsidRPr="00E97D2E">
        <w:rPr>
          <w:color w:val="auto"/>
        </w:rPr>
        <w:t>Consumers consider they get the services and supports to daily living that are important for their health</w:t>
      </w:r>
      <w:r w:rsidR="00170450" w:rsidRPr="00E97D2E">
        <w:rPr>
          <w:color w:val="auto"/>
        </w:rPr>
        <w:t>/</w:t>
      </w:r>
      <w:r w:rsidRPr="00E97D2E">
        <w:rPr>
          <w:color w:val="auto"/>
        </w:rPr>
        <w:t xml:space="preserve">well-being and enable them </w:t>
      </w:r>
      <w:r w:rsidR="00C87A07" w:rsidRPr="00E97D2E">
        <w:rPr>
          <w:color w:val="auto"/>
        </w:rPr>
        <w:t>to choose</w:t>
      </w:r>
      <w:r w:rsidR="000E4A5E" w:rsidRPr="00E97D2E">
        <w:rPr>
          <w:color w:val="auto"/>
        </w:rPr>
        <w:t xml:space="preserve"> </w:t>
      </w:r>
      <w:r w:rsidRPr="00E97D2E">
        <w:rPr>
          <w:color w:val="auto"/>
        </w:rPr>
        <w:t xml:space="preserve">things they want. The service has a range of methods for ensuring consumers provide input into the services and supports they choose which are important to their needs, goals and preferences. </w:t>
      </w:r>
    </w:p>
    <w:p w14:paraId="140F347C" w14:textId="77777777" w:rsidR="00941520" w:rsidRDefault="00AB1E4B" w:rsidP="00AB1E4B">
      <w:pPr>
        <w:rPr>
          <w:color w:val="auto"/>
        </w:rPr>
      </w:pPr>
      <w:r w:rsidRPr="00E97D2E">
        <w:rPr>
          <w:color w:val="auto"/>
        </w:rPr>
        <w:t>Consumers and representatives expressed positive feedback in relation to staff supporting consumers to keep in touch with those of importance; they are supported to attend activities of choice within and external to the service; spiritual</w:t>
      </w:r>
      <w:r w:rsidR="005F13A7" w:rsidRPr="00E97D2E">
        <w:rPr>
          <w:color w:val="auto"/>
        </w:rPr>
        <w:t>, emotional and psychological needs are supported</w:t>
      </w:r>
      <w:r w:rsidRPr="00E97D2E">
        <w:rPr>
          <w:color w:val="auto"/>
        </w:rPr>
        <w:t xml:space="preserve">; there is a variety and sufficiency of foods they </w:t>
      </w:r>
      <w:proofErr w:type="gramStart"/>
      <w:r w:rsidRPr="00E97D2E">
        <w:rPr>
          <w:color w:val="auto"/>
        </w:rPr>
        <w:t>like</w:t>
      </w:r>
      <w:proofErr w:type="gramEnd"/>
      <w:r w:rsidRPr="00E97D2E">
        <w:rPr>
          <w:color w:val="auto"/>
        </w:rPr>
        <w:t xml:space="preserve"> and staff have an awareness of their </w:t>
      </w:r>
      <w:r w:rsidR="00E97D2E" w:rsidRPr="00E97D2E">
        <w:rPr>
          <w:color w:val="auto"/>
        </w:rPr>
        <w:t xml:space="preserve">dietary </w:t>
      </w:r>
      <w:r w:rsidRPr="00E97D2E">
        <w:rPr>
          <w:color w:val="auto"/>
        </w:rPr>
        <w:t>preferences and needs. Consumers are satisfied with the cleanliness of well-maintained equipment.</w:t>
      </w:r>
      <w:r w:rsidR="000B4762">
        <w:rPr>
          <w:color w:val="auto"/>
        </w:rPr>
        <w:t xml:space="preserve"> Consumers said staff supported them through several</w:t>
      </w:r>
      <w:r w:rsidR="00BB0D8B">
        <w:rPr>
          <w:color w:val="auto"/>
        </w:rPr>
        <w:t xml:space="preserve"> mechanisms to communicate with family/friends during the recent </w:t>
      </w:r>
      <w:r w:rsidR="007D6D7B">
        <w:rPr>
          <w:color w:val="auto"/>
        </w:rPr>
        <w:t xml:space="preserve">restrictions imposed due to </w:t>
      </w:r>
      <w:r w:rsidR="00941520">
        <w:rPr>
          <w:color w:val="auto"/>
        </w:rPr>
        <w:t>Covid-19 pandemic.</w:t>
      </w:r>
    </w:p>
    <w:p w14:paraId="26629BB6" w14:textId="77777777" w:rsidR="00793337" w:rsidRPr="005F7EA3" w:rsidRDefault="00AB1E4B" w:rsidP="00AB1E4B">
      <w:pPr>
        <w:rPr>
          <w:color w:val="auto"/>
        </w:rPr>
      </w:pPr>
      <w:r w:rsidRPr="005F7EA3">
        <w:rPr>
          <w:color w:val="auto"/>
        </w:rPr>
        <w:t xml:space="preserve">Staff interviewed demonstrated knowledge of consumer’s individual preferences/needs and described services and supports to assist independence. Staff gave examples of supporting consumers to </w:t>
      </w:r>
      <w:r w:rsidRPr="005F7EA3">
        <w:rPr>
          <w:color w:val="auto"/>
        </w:rPr>
        <w:lastRenderedPageBreak/>
        <w:t xml:space="preserve">participate in leisure and lifestyle activities within and external to the service and described services and supports to promote emotional, spiritual and psychological wellbeing. </w:t>
      </w:r>
      <w:r w:rsidR="00941520" w:rsidRPr="005F7EA3">
        <w:rPr>
          <w:color w:val="auto"/>
        </w:rPr>
        <w:t>Most consumers</w:t>
      </w:r>
      <w:r w:rsidR="008A5722" w:rsidRPr="005F7EA3">
        <w:rPr>
          <w:color w:val="auto"/>
        </w:rPr>
        <w:t xml:space="preserve"> have equipment within their room to enable independence in</w:t>
      </w:r>
      <w:r w:rsidR="00793337" w:rsidRPr="005F7EA3">
        <w:rPr>
          <w:color w:val="auto"/>
        </w:rPr>
        <w:t xml:space="preserve"> light meal preparation if they choose. </w:t>
      </w:r>
    </w:p>
    <w:p w14:paraId="1F625095" w14:textId="57DEE009" w:rsidR="00AB1E4B" w:rsidRDefault="00AB1E4B" w:rsidP="00AB1E4B">
      <w:pPr>
        <w:rPr>
          <w:color w:val="auto"/>
        </w:rPr>
      </w:pPr>
      <w:r w:rsidRPr="005F7EA3">
        <w:rPr>
          <w:color w:val="auto"/>
        </w:rPr>
        <w:t xml:space="preserve">There are processes to seek consumer feedback and input into the lifestyle program and meal preferences. The lifestyle program caters via a variety of methods to include consumers in activities of choice </w:t>
      </w:r>
      <w:r w:rsidR="00D12053" w:rsidRPr="005F7EA3">
        <w:rPr>
          <w:color w:val="auto"/>
        </w:rPr>
        <w:t xml:space="preserve">and demonstrated implementation of </w:t>
      </w:r>
      <w:r w:rsidR="005F7EA3" w:rsidRPr="005F7EA3">
        <w:rPr>
          <w:color w:val="auto"/>
        </w:rPr>
        <w:t xml:space="preserve">activities resulting from consumer feedback. </w:t>
      </w:r>
      <w:r w:rsidRPr="005F7EA3">
        <w:rPr>
          <w:color w:val="auto"/>
        </w:rPr>
        <w:t xml:space="preserve">Management and staff described emotional, spiritual and psychological supports available for consumers, including access to community service groups, attendance at spiritual services and spending individual time with those who require emotional support and/or prefer not to participate in communal activities. </w:t>
      </w:r>
    </w:p>
    <w:p w14:paraId="33D04EDB" w14:textId="458EE43C" w:rsidR="001121F2" w:rsidRPr="001121F2" w:rsidRDefault="001121F2" w:rsidP="001121F2">
      <w:pPr>
        <w:rPr>
          <w:color w:val="auto"/>
        </w:rPr>
      </w:pPr>
      <w:r w:rsidRPr="001121F2">
        <w:rPr>
          <w:color w:val="auto"/>
        </w:rPr>
        <w:t>The Assessment Team observed consumers moving throughout the service engag</w:t>
      </w:r>
      <w:r w:rsidR="006502B2">
        <w:rPr>
          <w:color w:val="auto"/>
        </w:rPr>
        <w:t>ing</w:t>
      </w:r>
      <w:r w:rsidRPr="001121F2">
        <w:rPr>
          <w:color w:val="auto"/>
        </w:rPr>
        <w:t xml:space="preserve"> in activities and meal service. The Assessment Team observed the environment including furniture/fittings to be clean, well-maintained and suitable for consumer use.</w:t>
      </w:r>
    </w:p>
    <w:p w14:paraId="19BA302F" w14:textId="1B8C8B5C" w:rsidR="00AB1E4B" w:rsidRPr="00FC742D" w:rsidRDefault="00AB1E4B" w:rsidP="00AB1E4B">
      <w:pPr>
        <w:rPr>
          <w:color w:val="auto"/>
        </w:rPr>
      </w:pPr>
      <w:r w:rsidRPr="00FC742D">
        <w:rPr>
          <w:color w:val="auto"/>
        </w:rPr>
        <w:t>Care planning documentation detailed information relevant to consumer’s needs including life history, spiritual, emotional and psychological needs and preferences, family</w:t>
      </w:r>
      <w:r w:rsidR="00BF4968" w:rsidRPr="00FC742D">
        <w:rPr>
          <w:color w:val="auto"/>
        </w:rPr>
        <w:t xml:space="preserve"> and </w:t>
      </w:r>
      <w:r w:rsidRPr="00FC742D">
        <w:rPr>
          <w:color w:val="auto"/>
        </w:rPr>
        <w:t>social connections</w:t>
      </w:r>
      <w:r w:rsidR="00BF4968" w:rsidRPr="00FC742D">
        <w:rPr>
          <w:color w:val="auto"/>
        </w:rPr>
        <w:t>.</w:t>
      </w:r>
      <w:r w:rsidRPr="00FC742D">
        <w:rPr>
          <w:color w:val="auto"/>
        </w:rPr>
        <w:t xml:space="preserve"> Care planning documentation detailed dietary preferences and needs. Policies and procedures guide staff in relation to </w:t>
      </w:r>
      <w:r w:rsidR="00BF4968" w:rsidRPr="00FC742D">
        <w:rPr>
          <w:color w:val="auto"/>
        </w:rPr>
        <w:t>this Quality Standard.</w:t>
      </w:r>
      <w:r w:rsidRPr="00FC742D">
        <w:rPr>
          <w:color w:val="auto"/>
        </w:rPr>
        <w:t xml:space="preserve"> </w:t>
      </w:r>
    </w:p>
    <w:p w14:paraId="373A651B" w14:textId="6CD00EDE" w:rsidR="00E206F2" w:rsidRDefault="003C3B5A" w:rsidP="00341026">
      <w:pPr>
        <w:pStyle w:val="Heading1"/>
        <w:spacing w:before="120" w:after="240" w:line="22" w:lineRule="atLeast"/>
      </w:pPr>
      <w:r w:rsidRPr="00A30CBF">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1D03AFB5"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15016">
              <w:rPr>
                <w:rFonts w:ascii="Fira Sans Light" w:hAnsi="Fira Sans Light"/>
              </w:rPr>
              <w:t>Compliant</w:t>
            </w:r>
          </w:p>
        </w:tc>
      </w:tr>
      <w:tr w:rsidR="00532C5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17875F7" w:rsidR="00532C52" w:rsidRPr="00A1501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532C5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75525BF2" w:rsidR="00532C52" w:rsidRPr="00A1501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532C5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3E386C97" w14:textId="160449AC" w:rsidR="00532C52" w:rsidRPr="00A15016" w:rsidRDefault="00532C52" w:rsidP="003D739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bl>
    <w:p w14:paraId="51469B4D" w14:textId="77777777" w:rsidR="00E206F2" w:rsidRDefault="00E206F2" w:rsidP="00341026">
      <w:pPr>
        <w:pStyle w:val="Heading2"/>
        <w:spacing w:before="120" w:after="120" w:line="22" w:lineRule="atLeast"/>
      </w:pPr>
      <w:r>
        <w:t>Findings</w:t>
      </w:r>
    </w:p>
    <w:p w14:paraId="679AFB29" w14:textId="57B1C8A4" w:rsidR="00675E37" w:rsidRPr="002E1178" w:rsidRDefault="00675E37" w:rsidP="00675E37">
      <w:pPr>
        <w:rPr>
          <w:color w:val="auto"/>
        </w:rPr>
      </w:pPr>
      <w:bookmarkStart w:id="5" w:name="_Hlk77083158"/>
      <w:r w:rsidRPr="002E1178">
        <w:rPr>
          <w:color w:val="auto"/>
        </w:rPr>
        <w:t xml:space="preserve">The Quality Standard is assessed as compliant as </w:t>
      </w:r>
      <w:r w:rsidR="00C02742">
        <w:rPr>
          <w:color w:val="auto"/>
        </w:rPr>
        <w:t>three</w:t>
      </w:r>
      <w:r w:rsidRPr="002E1178">
        <w:rPr>
          <w:color w:val="auto"/>
        </w:rPr>
        <w:t xml:space="preserve"> of the </w:t>
      </w:r>
      <w:r w:rsidR="00C02742">
        <w:rPr>
          <w:color w:val="auto"/>
        </w:rPr>
        <w:t>three</w:t>
      </w:r>
      <w:r w:rsidRPr="002E1178">
        <w:rPr>
          <w:color w:val="auto"/>
        </w:rPr>
        <w:t xml:space="preserve"> specific requirements have been assessed as compliant.</w:t>
      </w:r>
    </w:p>
    <w:p w14:paraId="0A8552E5" w14:textId="2E252280" w:rsidR="009B0480" w:rsidRPr="00360096" w:rsidRDefault="009B0480" w:rsidP="00CE16D1">
      <w:pPr>
        <w:rPr>
          <w:color w:val="auto"/>
        </w:rPr>
      </w:pPr>
      <w:r w:rsidRPr="00664AD0">
        <w:rPr>
          <w:color w:val="auto"/>
        </w:rPr>
        <w:t xml:space="preserve">Sampled consumers consider they belong and feel safe and comfortable within the service environment. Consumers gave a range of feedback including they feel </w:t>
      </w:r>
      <w:r w:rsidR="00664AD0" w:rsidRPr="00664AD0">
        <w:rPr>
          <w:color w:val="auto"/>
        </w:rPr>
        <w:t xml:space="preserve">safe and </w:t>
      </w:r>
      <w:r w:rsidRPr="00664AD0">
        <w:rPr>
          <w:color w:val="auto"/>
        </w:rPr>
        <w:t xml:space="preserve">at home, visitors are welcomed, there are several areas available to interact with others. </w:t>
      </w:r>
      <w:r w:rsidRPr="00360096">
        <w:rPr>
          <w:color w:val="auto"/>
        </w:rPr>
        <w:t>They advised of satisfaction with</w:t>
      </w:r>
      <w:r w:rsidR="00FD40C8" w:rsidRPr="00360096">
        <w:rPr>
          <w:color w:val="auto"/>
        </w:rPr>
        <w:t xml:space="preserve"> equipment and environmental</w:t>
      </w:r>
      <w:r w:rsidRPr="00360096">
        <w:rPr>
          <w:color w:val="auto"/>
        </w:rPr>
        <w:t xml:space="preserve"> cleaning</w:t>
      </w:r>
      <w:r w:rsidR="00FD40C8" w:rsidRPr="00360096">
        <w:rPr>
          <w:color w:val="auto"/>
        </w:rPr>
        <w:t>.</w:t>
      </w:r>
      <w:r w:rsidRPr="00360096">
        <w:rPr>
          <w:color w:val="auto"/>
        </w:rPr>
        <w:t xml:space="preserve"> </w:t>
      </w:r>
      <w:r w:rsidR="00070AB5" w:rsidRPr="00360096">
        <w:rPr>
          <w:rFonts w:ascii="CIDFont+F1" w:hAnsi="CIDFont+F1" w:cs="CIDFont+F1"/>
          <w:color w:val="auto"/>
        </w:rPr>
        <w:t>Consumers</w:t>
      </w:r>
      <w:r w:rsidR="0082429D" w:rsidRPr="00360096">
        <w:rPr>
          <w:rFonts w:ascii="CIDFont+F1" w:hAnsi="CIDFont+F1" w:cs="CIDFont+F1"/>
          <w:color w:val="auto"/>
        </w:rPr>
        <w:t xml:space="preserve"> said they can </w:t>
      </w:r>
      <w:r w:rsidR="00070AB5" w:rsidRPr="00360096">
        <w:rPr>
          <w:rFonts w:ascii="CIDFont+F1" w:hAnsi="CIDFont+F1" w:cs="CIDFont+F1"/>
          <w:color w:val="auto"/>
        </w:rPr>
        <w:t xml:space="preserve">freely move </w:t>
      </w:r>
      <w:r w:rsidR="0082429D" w:rsidRPr="00360096">
        <w:rPr>
          <w:rFonts w:ascii="CIDFont+F1" w:hAnsi="CIDFont+F1" w:cs="CIDFont+F1"/>
          <w:color w:val="auto"/>
        </w:rPr>
        <w:t xml:space="preserve">throughout the </w:t>
      </w:r>
      <w:r w:rsidR="00FD40C8" w:rsidRPr="00360096">
        <w:rPr>
          <w:rFonts w:ascii="CIDFont+F1" w:hAnsi="CIDFont+F1" w:cs="CIDFont+F1"/>
          <w:color w:val="auto"/>
        </w:rPr>
        <w:t>internal/</w:t>
      </w:r>
      <w:r w:rsidR="0082429D" w:rsidRPr="00360096">
        <w:rPr>
          <w:rFonts w:ascii="CIDFont+F1" w:hAnsi="CIDFont+F1" w:cs="CIDFont+F1"/>
          <w:color w:val="auto"/>
        </w:rPr>
        <w:t>external areas, can</w:t>
      </w:r>
      <w:r w:rsidR="00E23B09" w:rsidRPr="00360096">
        <w:rPr>
          <w:rFonts w:ascii="CIDFont+F1" w:hAnsi="CIDFont+F1" w:cs="CIDFont+F1"/>
          <w:color w:val="auto"/>
        </w:rPr>
        <w:t xml:space="preserve"> exit the environment</w:t>
      </w:r>
      <w:r w:rsidR="00965D85" w:rsidRPr="00360096">
        <w:rPr>
          <w:rFonts w:ascii="CIDFont+F1" w:hAnsi="CIDFont+F1" w:cs="CIDFont+F1"/>
          <w:color w:val="auto"/>
        </w:rPr>
        <w:t xml:space="preserve">, </w:t>
      </w:r>
      <w:r w:rsidR="00E23B09" w:rsidRPr="00360096">
        <w:rPr>
          <w:rFonts w:ascii="CIDFont+F1" w:hAnsi="CIDFont+F1" w:cs="CIDFont+F1"/>
          <w:color w:val="auto"/>
        </w:rPr>
        <w:t>acknowledg</w:t>
      </w:r>
      <w:r w:rsidR="00965D85" w:rsidRPr="00360096">
        <w:rPr>
          <w:rFonts w:ascii="CIDFont+F1" w:hAnsi="CIDFont+F1" w:cs="CIDFont+F1"/>
          <w:color w:val="auto"/>
        </w:rPr>
        <w:t>ing</w:t>
      </w:r>
      <w:r w:rsidR="00E23B09" w:rsidRPr="00360096">
        <w:rPr>
          <w:rFonts w:ascii="CIDFont+F1" w:hAnsi="CIDFont+F1" w:cs="CIDFont+F1"/>
          <w:color w:val="auto"/>
        </w:rPr>
        <w:t xml:space="preserve"> the </w:t>
      </w:r>
      <w:r w:rsidR="00FD40C8" w:rsidRPr="00360096">
        <w:rPr>
          <w:rFonts w:ascii="CIDFont+F1" w:hAnsi="CIDFont+F1" w:cs="CIDFont+F1"/>
          <w:color w:val="auto"/>
        </w:rPr>
        <w:t xml:space="preserve">monitoring processes and current </w:t>
      </w:r>
      <w:r w:rsidR="00965D85" w:rsidRPr="00360096">
        <w:rPr>
          <w:rFonts w:ascii="CIDFont+F1" w:hAnsi="CIDFont+F1" w:cs="CIDFont+F1"/>
          <w:color w:val="auto"/>
        </w:rPr>
        <w:t xml:space="preserve">pandemic </w:t>
      </w:r>
      <w:r w:rsidR="00FD40C8" w:rsidRPr="00360096">
        <w:rPr>
          <w:rFonts w:ascii="CIDFont+F1" w:hAnsi="CIDFont+F1" w:cs="CIDFont+F1"/>
          <w:color w:val="auto"/>
        </w:rPr>
        <w:t xml:space="preserve">testing </w:t>
      </w:r>
      <w:r w:rsidR="00FD40C8" w:rsidRPr="00CE16D1">
        <w:rPr>
          <w:color w:val="auto"/>
        </w:rPr>
        <w:t>require</w:t>
      </w:r>
      <w:r w:rsidR="00965D85" w:rsidRPr="00CE16D1">
        <w:rPr>
          <w:color w:val="auto"/>
        </w:rPr>
        <w:t>ments</w:t>
      </w:r>
      <w:r w:rsidR="00FD40C8" w:rsidRPr="00CE16D1">
        <w:rPr>
          <w:color w:val="auto"/>
        </w:rPr>
        <w:t xml:space="preserve"> upon r</w:t>
      </w:r>
      <w:r w:rsidR="00070AB5" w:rsidRPr="00CE16D1">
        <w:rPr>
          <w:color w:val="auto"/>
        </w:rPr>
        <w:t>e-entry</w:t>
      </w:r>
      <w:r w:rsidR="00965D85" w:rsidRPr="00CE16D1">
        <w:rPr>
          <w:color w:val="auto"/>
        </w:rPr>
        <w:t>.</w:t>
      </w:r>
    </w:p>
    <w:p w14:paraId="53CDEA82" w14:textId="20FFE502" w:rsidR="009B0480" w:rsidRPr="00133498" w:rsidRDefault="009B0480" w:rsidP="009B0480">
      <w:pPr>
        <w:rPr>
          <w:color w:val="auto"/>
        </w:rPr>
      </w:pPr>
      <w:r w:rsidRPr="00133498">
        <w:rPr>
          <w:color w:val="auto"/>
        </w:rPr>
        <w:t xml:space="preserve">Staff described the process for ensuring equipment is </w:t>
      </w:r>
      <w:bookmarkEnd w:id="5"/>
      <w:r w:rsidRPr="00133498">
        <w:rPr>
          <w:color w:val="auto"/>
        </w:rPr>
        <w:t>cleaned and maintained</w:t>
      </w:r>
      <w:r w:rsidR="0087387A" w:rsidRPr="00133498">
        <w:rPr>
          <w:color w:val="auto"/>
        </w:rPr>
        <w:t xml:space="preserve"> and reporting of </w:t>
      </w:r>
      <w:r w:rsidR="008867A6" w:rsidRPr="00133498">
        <w:rPr>
          <w:color w:val="auto"/>
        </w:rPr>
        <w:t>hazard and/or breakage</w:t>
      </w:r>
      <w:r w:rsidR="00360096" w:rsidRPr="00133498">
        <w:rPr>
          <w:color w:val="auto"/>
        </w:rPr>
        <w:t>.</w:t>
      </w:r>
      <w:r w:rsidRPr="00133498">
        <w:rPr>
          <w:color w:val="auto"/>
        </w:rPr>
        <w:t xml:space="preserve"> The environment maximises support for consumer’s independence via </w:t>
      </w:r>
      <w:r w:rsidR="00E97428" w:rsidRPr="00133498">
        <w:rPr>
          <w:color w:val="auto"/>
        </w:rPr>
        <w:t>signage</w:t>
      </w:r>
      <w:r w:rsidRPr="00133498">
        <w:rPr>
          <w:color w:val="auto"/>
        </w:rPr>
        <w:t>, seating areas, lighting and</w:t>
      </w:r>
      <w:r w:rsidR="008867A6" w:rsidRPr="00133498">
        <w:rPr>
          <w:color w:val="auto"/>
        </w:rPr>
        <w:t xml:space="preserve"> r</w:t>
      </w:r>
      <w:r w:rsidR="00E97428" w:rsidRPr="00133498">
        <w:rPr>
          <w:color w:val="auto"/>
        </w:rPr>
        <w:t>oom i</w:t>
      </w:r>
      <w:r w:rsidRPr="00133498">
        <w:rPr>
          <w:color w:val="auto"/>
        </w:rPr>
        <w:t xml:space="preserve">dentification </w:t>
      </w:r>
      <w:r w:rsidR="008867A6" w:rsidRPr="00133498">
        <w:rPr>
          <w:color w:val="auto"/>
        </w:rPr>
        <w:t xml:space="preserve">to </w:t>
      </w:r>
      <w:r w:rsidR="00E97428" w:rsidRPr="00133498">
        <w:rPr>
          <w:color w:val="auto"/>
        </w:rPr>
        <w:t xml:space="preserve">assist </w:t>
      </w:r>
      <w:r w:rsidRPr="00133498">
        <w:rPr>
          <w:color w:val="auto"/>
        </w:rPr>
        <w:t>wayfinding. Consumers have access to outdoor areas and were observed to be utilising communal areas</w:t>
      </w:r>
      <w:r w:rsidR="008867A6" w:rsidRPr="00133498">
        <w:rPr>
          <w:color w:val="auto"/>
        </w:rPr>
        <w:t xml:space="preserve">. Personal pendants </w:t>
      </w:r>
      <w:r w:rsidR="000E376E" w:rsidRPr="00133498">
        <w:rPr>
          <w:color w:val="auto"/>
        </w:rPr>
        <w:t>support</w:t>
      </w:r>
      <w:r w:rsidR="008867A6" w:rsidRPr="00133498">
        <w:rPr>
          <w:color w:val="auto"/>
        </w:rPr>
        <w:t xml:space="preserve"> consumers to </w:t>
      </w:r>
      <w:r w:rsidR="000E376E" w:rsidRPr="00133498">
        <w:rPr>
          <w:color w:val="auto"/>
        </w:rPr>
        <w:t xml:space="preserve">alert </w:t>
      </w:r>
      <w:r w:rsidR="008867A6" w:rsidRPr="00133498">
        <w:rPr>
          <w:color w:val="auto"/>
        </w:rPr>
        <w:t xml:space="preserve">staff </w:t>
      </w:r>
      <w:r w:rsidR="00133498" w:rsidRPr="00133498">
        <w:rPr>
          <w:color w:val="auto"/>
        </w:rPr>
        <w:t xml:space="preserve">when needing </w:t>
      </w:r>
      <w:r w:rsidR="008867A6" w:rsidRPr="00133498">
        <w:rPr>
          <w:color w:val="auto"/>
        </w:rPr>
        <w:t>assistance.</w:t>
      </w:r>
    </w:p>
    <w:p w14:paraId="60A3E497" w14:textId="459C4CA6" w:rsidR="009B0480" w:rsidRDefault="009B0480" w:rsidP="0049664B">
      <w:pPr>
        <w:autoSpaceDE w:val="0"/>
        <w:autoSpaceDN w:val="0"/>
        <w:adjustRightInd w:val="0"/>
        <w:spacing w:after="0"/>
        <w:rPr>
          <w:color w:val="FF0000"/>
        </w:rPr>
      </w:pPr>
      <w:r w:rsidRPr="00CE16D1">
        <w:rPr>
          <w:color w:val="auto"/>
        </w:rPr>
        <w:t xml:space="preserve">There is a preventative and responsive maintenance program, cleaning program </w:t>
      </w:r>
      <w:r w:rsidRPr="00CE16D1">
        <w:rPr>
          <w:rFonts w:eastAsia="Calibri"/>
          <w:color w:val="auto"/>
        </w:rPr>
        <w:t>and a system to ensure appropriate stocks of goods and equipment</w:t>
      </w:r>
      <w:r w:rsidR="005F6863" w:rsidRPr="00CE16D1">
        <w:rPr>
          <w:rFonts w:eastAsia="Calibri"/>
          <w:color w:val="auto"/>
        </w:rPr>
        <w:t>.</w:t>
      </w:r>
      <w:r w:rsidR="00234D3C" w:rsidRPr="00CE16D1">
        <w:rPr>
          <w:rFonts w:ascii="CIDFont+F1" w:hAnsi="CIDFont+F1" w:cs="CIDFont+F1"/>
          <w:color w:val="auto"/>
        </w:rPr>
        <w:t xml:space="preserve"> Management advised planned renovations </w:t>
      </w:r>
      <w:r w:rsidR="00C06A05" w:rsidRPr="00CE16D1">
        <w:rPr>
          <w:rFonts w:ascii="CIDFont+F1" w:hAnsi="CIDFont+F1" w:cs="CIDFont+F1"/>
          <w:color w:val="auto"/>
        </w:rPr>
        <w:t xml:space="preserve">(delayed by Covid-19 pandemic issues) are </w:t>
      </w:r>
      <w:r w:rsidR="00DE7118">
        <w:rPr>
          <w:rFonts w:ascii="CIDFont+F1" w:hAnsi="CIDFont+F1" w:cs="CIDFont+F1"/>
          <w:color w:val="auto"/>
        </w:rPr>
        <w:t xml:space="preserve">re-scheduled </w:t>
      </w:r>
      <w:r w:rsidR="00234D3C" w:rsidRPr="00CE16D1">
        <w:rPr>
          <w:rFonts w:ascii="CIDFont+F1" w:hAnsi="CIDFont+F1" w:cs="CIDFont+F1"/>
          <w:color w:val="auto"/>
        </w:rPr>
        <w:t>to commence</w:t>
      </w:r>
      <w:r w:rsidR="001E0ECF" w:rsidRPr="00CE16D1">
        <w:rPr>
          <w:rFonts w:ascii="CIDFont+F1" w:hAnsi="CIDFont+F1" w:cs="CIDFont+F1"/>
          <w:color w:val="auto"/>
        </w:rPr>
        <w:t xml:space="preserve">. </w:t>
      </w:r>
      <w:r w:rsidR="00E63C4D" w:rsidRPr="00CE16D1">
        <w:rPr>
          <w:rFonts w:ascii="CIDFont+F1" w:hAnsi="CIDFont+F1" w:cs="CIDFont+F1"/>
          <w:color w:val="auto"/>
        </w:rPr>
        <w:t xml:space="preserve">The Site </w:t>
      </w:r>
      <w:r w:rsidR="00E63C4D">
        <w:rPr>
          <w:rFonts w:ascii="CIDFont+F1" w:hAnsi="CIDFont+F1" w:cs="CIDFont+F1"/>
        </w:rPr>
        <w:t xml:space="preserve">Audit report </w:t>
      </w:r>
      <w:r w:rsidR="00A158AC">
        <w:rPr>
          <w:rFonts w:ascii="CIDFont+F1" w:hAnsi="CIDFont+F1" w:cs="CIDFont+F1"/>
        </w:rPr>
        <w:t xml:space="preserve">prepared </w:t>
      </w:r>
      <w:r w:rsidR="00A91634">
        <w:rPr>
          <w:rFonts w:ascii="CIDFont+F1" w:hAnsi="CIDFont+F1" w:cs="CIDFont+F1"/>
        </w:rPr>
        <w:t xml:space="preserve">by the Assessment Team </w:t>
      </w:r>
      <w:r w:rsidR="00A158AC">
        <w:rPr>
          <w:rFonts w:ascii="CIDFont+F1" w:hAnsi="CIDFont+F1" w:cs="CIDFont+F1"/>
        </w:rPr>
        <w:t xml:space="preserve">noted </w:t>
      </w:r>
      <w:r w:rsidR="007A7EDA">
        <w:rPr>
          <w:rFonts w:ascii="CIDFont+F1" w:hAnsi="CIDFont+F1" w:cs="CIDFont+F1"/>
        </w:rPr>
        <w:t xml:space="preserve">currency of fire evacuation plans displayed near the foyer area however </w:t>
      </w:r>
      <w:r w:rsidR="00A91634">
        <w:rPr>
          <w:rFonts w:ascii="CIDFont+F1" w:hAnsi="CIDFont+F1" w:cs="CIDFont+F1"/>
        </w:rPr>
        <w:t xml:space="preserve">some </w:t>
      </w:r>
      <w:r w:rsidR="00A158AC">
        <w:rPr>
          <w:rFonts w:ascii="CIDFont+F1" w:hAnsi="CIDFont+F1" w:cs="CIDFont+F1"/>
        </w:rPr>
        <w:t xml:space="preserve">outdated </w:t>
      </w:r>
      <w:r w:rsidR="00C458DC">
        <w:rPr>
          <w:rFonts w:ascii="CIDFont+F1" w:hAnsi="CIDFont+F1" w:cs="CIDFont+F1"/>
        </w:rPr>
        <w:t>fire evacuation signs</w:t>
      </w:r>
      <w:r w:rsidR="00B55279">
        <w:rPr>
          <w:rFonts w:ascii="CIDFont+F1" w:hAnsi="CIDFont+F1" w:cs="CIDFont+F1"/>
        </w:rPr>
        <w:t xml:space="preserve"> throughout the service</w:t>
      </w:r>
      <w:r w:rsidR="007A7EDA">
        <w:rPr>
          <w:rFonts w:ascii="CIDFont+F1" w:hAnsi="CIDFont+F1" w:cs="CIDFont+F1"/>
        </w:rPr>
        <w:t xml:space="preserve">. </w:t>
      </w:r>
      <w:r w:rsidR="006605DD">
        <w:rPr>
          <w:rFonts w:ascii="CIDFont+F1" w:hAnsi="CIDFont+F1" w:cs="CIDFont+F1"/>
        </w:rPr>
        <w:t xml:space="preserve">In their response the Approved Provider evidenced communication to staff </w:t>
      </w:r>
      <w:r w:rsidR="00B55279">
        <w:rPr>
          <w:rFonts w:ascii="CIDFont+F1" w:hAnsi="CIDFont+F1" w:cs="CIDFont+F1"/>
        </w:rPr>
        <w:t>to raise awareness,</w:t>
      </w:r>
      <w:r w:rsidR="000655F1">
        <w:rPr>
          <w:rFonts w:ascii="CIDFont+F1" w:hAnsi="CIDFont+F1" w:cs="CIDFont+F1"/>
        </w:rPr>
        <w:t xml:space="preserve"> </w:t>
      </w:r>
      <w:r w:rsidR="002D1CFB">
        <w:rPr>
          <w:rFonts w:ascii="CIDFont+F1" w:hAnsi="CIDFont+F1" w:cs="CIDFont+F1"/>
        </w:rPr>
        <w:t xml:space="preserve">however </w:t>
      </w:r>
      <w:r w:rsidR="000655F1">
        <w:rPr>
          <w:rFonts w:ascii="CIDFont+F1" w:hAnsi="CIDFont+F1" w:cs="CIDFont+F1"/>
        </w:rPr>
        <w:t>not</w:t>
      </w:r>
      <w:r w:rsidR="007A7EDA">
        <w:rPr>
          <w:rFonts w:ascii="CIDFont+F1" w:hAnsi="CIDFont+F1" w:cs="CIDFont+F1"/>
        </w:rPr>
        <w:t>ing</w:t>
      </w:r>
      <w:r w:rsidR="000655F1">
        <w:rPr>
          <w:rFonts w:ascii="CIDFont+F1" w:hAnsi="CIDFont+F1" w:cs="CIDFont+F1"/>
        </w:rPr>
        <w:t xml:space="preserve"> </w:t>
      </w:r>
      <w:r w:rsidR="0049664B">
        <w:rPr>
          <w:rFonts w:ascii="CIDFont+F1" w:hAnsi="CIDFont+F1" w:cs="CIDFont+F1"/>
        </w:rPr>
        <w:t xml:space="preserve">no changes had occurred </w:t>
      </w:r>
      <w:r w:rsidR="00E63C4D">
        <w:rPr>
          <w:rFonts w:ascii="CIDFont+F1" w:hAnsi="CIDFont+F1" w:cs="CIDFont+F1"/>
        </w:rPr>
        <w:t>to</w:t>
      </w:r>
      <w:r w:rsidR="0049664B">
        <w:rPr>
          <w:rFonts w:ascii="CIDFont+F1" w:hAnsi="CIDFont+F1" w:cs="CIDFont+F1"/>
        </w:rPr>
        <w:t xml:space="preserve"> </w:t>
      </w:r>
      <w:r w:rsidR="00E63C4D">
        <w:rPr>
          <w:rFonts w:ascii="CIDFont+F1" w:hAnsi="CIDFont+F1" w:cs="CIDFont+F1"/>
        </w:rPr>
        <w:t xml:space="preserve">the building or evacuation </w:t>
      </w:r>
      <w:r w:rsidR="002D1CFB">
        <w:rPr>
          <w:rFonts w:ascii="CIDFont+F1" w:hAnsi="CIDFont+F1" w:cs="CIDFont+F1"/>
        </w:rPr>
        <w:t>points</w:t>
      </w:r>
      <w:r w:rsidR="00E63C4D">
        <w:rPr>
          <w:rFonts w:ascii="CIDFont+F1" w:hAnsi="CIDFont+F1" w:cs="CIDFont+F1"/>
        </w:rPr>
        <w:t xml:space="preserve">. </w:t>
      </w:r>
    </w:p>
    <w:p w14:paraId="6D59E89F" w14:textId="52AA9730"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3D8B0421"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15016">
              <w:rPr>
                <w:rFonts w:ascii="Fira Sans Light" w:hAnsi="Fira Sans Light"/>
              </w:rPr>
              <w:t>Compliant</w:t>
            </w:r>
          </w:p>
        </w:tc>
      </w:tr>
      <w:tr w:rsidR="00532C5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192A4C1E" w:rsidR="00532C52" w:rsidRPr="00A1501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532C5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06B6E47B" w:rsidR="00532C52" w:rsidRPr="00A1501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532C5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31680466" w:rsidR="00532C52" w:rsidRPr="00A1501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532C5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7E7D7BFE" w:rsidR="00532C52" w:rsidRPr="00A1501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bl>
    <w:p w14:paraId="4D9EC263" w14:textId="77777777" w:rsidR="00E206F2" w:rsidRDefault="00E206F2" w:rsidP="00173B92">
      <w:pPr>
        <w:pStyle w:val="Heading2"/>
        <w:spacing w:before="120" w:after="120" w:line="22" w:lineRule="atLeast"/>
      </w:pPr>
      <w:r>
        <w:t>Findings</w:t>
      </w:r>
    </w:p>
    <w:p w14:paraId="35A9EA9A" w14:textId="52DD93D0" w:rsidR="004C11B8" w:rsidRPr="002E1178" w:rsidRDefault="004C11B8" w:rsidP="004C11B8">
      <w:pPr>
        <w:rPr>
          <w:color w:val="auto"/>
        </w:rPr>
      </w:pPr>
      <w:r w:rsidRPr="002E1178">
        <w:rPr>
          <w:color w:val="auto"/>
        </w:rPr>
        <w:t xml:space="preserve">The Quality Standard is assessed as compliant as </w:t>
      </w:r>
      <w:r>
        <w:rPr>
          <w:color w:val="auto"/>
        </w:rPr>
        <w:t>four</w:t>
      </w:r>
      <w:r w:rsidRPr="002E1178">
        <w:rPr>
          <w:color w:val="auto"/>
        </w:rPr>
        <w:t xml:space="preserve"> of the </w:t>
      </w:r>
      <w:r>
        <w:rPr>
          <w:color w:val="auto"/>
        </w:rPr>
        <w:t>four</w:t>
      </w:r>
      <w:r w:rsidRPr="002E1178">
        <w:rPr>
          <w:color w:val="auto"/>
        </w:rPr>
        <w:t xml:space="preserve"> specific requirements have been assessed as compliant.</w:t>
      </w:r>
    </w:p>
    <w:p w14:paraId="1C48FB19" w14:textId="77777777" w:rsidR="00622D5E" w:rsidRDefault="000E4B03" w:rsidP="00F773F9">
      <w:pPr>
        <w:autoSpaceDE w:val="0"/>
        <w:autoSpaceDN w:val="0"/>
        <w:adjustRightInd w:val="0"/>
        <w:spacing w:after="0"/>
        <w:rPr>
          <w:color w:val="FF0000"/>
        </w:rPr>
      </w:pPr>
      <w:r>
        <w:rPr>
          <w:rFonts w:ascii="CIDFont+F1" w:hAnsi="CIDFont+F1" w:cs="CIDFont+F1"/>
        </w:rPr>
        <w:t>Overall, consumers consider they are encouraged and supported to give feedback/make complaints, and appropriate action is taken. Consumers said they use a variety of methods including attendance at meetings and communicating with management to raise issues</w:t>
      </w:r>
      <w:r w:rsidR="00F773F9">
        <w:rPr>
          <w:rFonts w:ascii="CIDFont+F1" w:hAnsi="CIDFont+F1" w:cs="CIDFont+F1"/>
        </w:rPr>
        <w:t xml:space="preserve">. </w:t>
      </w:r>
      <w:r>
        <w:rPr>
          <w:rFonts w:ascii="CIDFont+F1" w:hAnsi="CIDFont+F1" w:cs="CIDFont+F1"/>
        </w:rPr>
        <w:t xml:space="preserve"> Management advised they seek feedback </w:t>
      </w:r>
      <w:r w:rsidR="00F773F9">
        <w:rPr>
          <w:rFonts w:ascii="CIDFont+F1" w:hAnsi="CIDFont+F1" w:cs="CIDFont+F1"/>
        </w:rPr>
        <w:t>via</w:t>
      </w:r>
      <w:r>
        <w:rPr>
          <w:rFonts w:ascii="CIDFont+F1" w:hAnsi="CIDFont+F1" w:cs="CIDFont+F1"/>
        </w:rPr>
        <w:t xml:space="preserve"> consumer meetings, feedback and complaints forms</w:t>
      </w:r>
      <w:r w:rsidR="00622D5E">
        <w:rPr>
          <w:rFonts w:ascii="CIDFont+F1" w:hAnsi="CIDFont+F1" w:cs="CIDFont+F1"/>
        </w:rPr>
        <w:t xml:space="preserve"> and </w:t>
      </w:r>
      <w:r>
        <w:rPr>
          <w:rFonts w:ascii="CIDFont+F1" w:hAnsi="CIDFont+F1" w:cs="CIDFont+F1"/>
        </w:rPr>
        <w:t>face to face feedback.</w:t>
      </w:r>
      <w:r w:rsidRPr="00A30CBF">
        <w:rPr>
          <w:color w:val="FF0000"/>
        </w:rPr>
        <w:t xml:space="preserve"> </w:t>
      </w:r>
    </w:p>
    <w:p w14:paraId="309B6907" w14:textId="60DC8A00" w:rsidR="00D26DD0" w:rsidRPr="00E71FDF" w:rsidRDefault="00D26DD0" w:rsidP="00D26DD0">
      <w:pPr>
        <w:rPr>
          <w:color w:val="auto"/>
        </w:rPr>
      </w:pPr>
      <w:r w:rsidRPr="001659DE">
        <w:rPr>
          <w:color w:val="auto"/>
        </w:rPr>
        <w:t xml:space="preserve">Consumers provided a range of feedback </w:t>
      </w:r>
      <w:r w:rsidR="00454DD4" w:rsidRPr="001659DE">
        <w:rPr>
          <w:color w:val="auto"/>
        </w:rPr>
        <w:t xml:space="preserve">and </w:t>
      </w:r>
      <w:r w:rsidRPr="001659DE">
        <w:rPr>
          <w:color w:val="auto"/>
        </w:rPr>
        <w:t>gave examples of response</w:t>
      </w:r>
      <w:r w:rsidR="0022510A" w:rsidRPr="001659DE">
        <w:rPr>
          <w:color w:val="auto"/>
        </w:rPr>
        <w:t>/</w:t>
      </w:r>
      <w:r w:rsidRPr="001659DE">
        <w:rPr>
          <w:color w:val="auto"/>
        </w:rPr>
        <w:t>resolution</w:t>
      </w:r>
      <w:r w:rsidR="0022510A" w:rsidRPr="001659DE">
        <w:rPr>
          <w:color w:val="auto"/>
        </w:rPr>
        <w:t xml:space="preserve"> which led to improved care and services</w:t>
      </w:r>
      <w:r w:rsidRPr="001659DE">
        <w:rPr>
          <w:color w:val="auto"/>
        </w:rPr>
        <w:t xml:space="preserve">. </w:t>
      </w:r>
    </w:p>
    <w:p w14:paraId="551902EA" w14:textId="42791648" w:rsidR="00D26DD0" w:rsidRPr="001659DE" w:rsidRDefault="00D26DD0" w:rsidP="00D26DD0">
      <w:pPr>
        <w:rPr>
          <w:color w:val="auto"/>
        </w:rPr>
      </w:pPr>
      <w:r w:rsidRPr="001659DE">
        <w:rPr>
          <w:color w:val="auto"/>
        </w:rPr>
        <w:t xml:space="preserve">Staff gave examples of how to manage feedback when approached </w:t>
      </w:r>
      <w:r w:rsidR="000453E6" w:rsidRPr="001659DE">
        <w:rPr>
          <w:color w:val="auto"/>
        </w:rPr>
        <w:t xml:space="preserve">by consumers/representatives </w:t>
      </w:r>
      <w:r w:rsidRPr="001659DE">
        <w:rPr>
          <w:color w:val="auto"/>
        </w:rPr>
        <w:t xml:space="preserve">with concerns about care or services. The service demonstrated actions taken in response to complaints and provided examples of feedback resulting in improvements plus </w:t>
      </w:r>
      <w:r w:rsidR="00AE7AA7" w:rsidRPr="001659DE">
        <w:rPr>
          <w:color w:val="auto"/>
        </w:rPr>
        <w:t xml:space="preserve">demonstrated </w:t>
      </w:r>
      <w:r w:rsidRPr="001659DE">
        <w:rPr>
          <w:color w:val="auto"/>
        </w:rPr>
        <w:t>an awareness of open disclosure processes</w:t>
      </w:r>
      <w:r w:rsidR="00AE7AA7" w:rsidRPr="001659DE">
        <w:rPr>
          <w:color w:val="auto"/>
        </w:rPr>
        <w:t>.</w:t>
      </w:r>
    </w:p>
    <w:p w14:paraId="02C21FD3" w14:textId="69703A69" w:rsidR="003101BF" w:rsidRPr="00E71FDF" w:rsidRDefault="00AE7AA7" w:rsidP="00E71FDF">
      <w:pPr>
        <w:rPr>
          <w:color w:val="auto"/>
        </w:rPr>
      </w:pPr>
      <w:r w:rsidRPr="001659DE">
        <w:rPr>
          <w:color w:val="auto"/>
        </w:rPr>
        <w:t>Most a</w:t>
      </w:r>
      <w:r w:rsidR="00D26DD0" w:rsidRPr="001659DE">
        <w:rPr>
          <w:color w:val="auto"/>
        </w:rPr>
        <w:t xml:space="preserve">re analysed for trends and outcomes utilised to improve quality of care and services. </w:t>
      </w:r>
      <w:r w:rsidR="003101BF" w:rsidRPr="00E71FDF">
        <w:rPr>
          <w:color w:val="auto"/>
        </w:rPr>
        <w:t>The Site Audit report prepared by the Assessment Team noted</w:t>
      </w:r>
      <w:r w:rsidR="00393C42" w:rsidRPr="00E71FDF">
        <w:rPr>
          <w:color w:val="auto"/>
        </w:rPr>
        <w:t xml:space="preserve"> issues raised at consumer meetings had not been </w:t>
      </w:r>
      <w:r w:rsidR="00112107" w:rsidRPr="00E71FDF">
        <w:rPr>
          <w:color w:val="auto"/>
        </w:rPr>
        <w:t>recorded in the services complaints/feedback register</w:t>
      </w:r>
      <w:r w:rsidR="00A57463" w:rsidRPr="00E71FDF">
        <w:rPr>
          <w:color w:val="auto"/>
        </w:rPr>
        <w:t xml:space="preserve"> and therefore demonstration of timely resolution was not evident. </w:t>
      </w:r>
      <w:r w:rsidR="0022510A" w:rsidRPr="00E71FDF">
        <w:rPr>
          <w:color w:val="auto"/>
        </w:rPr>
        <w:t xml:space="preserve">In their response the Approved Provider evidenced </w:t>
      </w:r>
      <w:r w:rsidR="00E84241" w:rsidRPr="00E71FDF">
        <w:rPr>
          <w:color w:val="auto"/>
        </w:rPr>
        <w:t xml:space="preserve">updated documentation and </w:t>
      </w:r>
      <w:r w:rsidR="0022510A" w:rsidRPr="00E71FDF">
        <w:rPr>
          <w:color w:val="auto"/>
        </w:rPr>
        <w:t>communication</w:t>
      </w:r>
      <w:r w:rsidR="00A709A2" w:rsidRPr="00E71FDF">
        <w:rPr>
          <w:color w:val="auto"/>
        </w:rPr>
        <w:t>/</w:t>
      </w:r>
      <w:r w:rsidR="00E84241" w:rsidRPr="00E71FDF">
        <w:rPr>
          <w:color w:val="auto"/>
        </w:rPr>
        <w:t xml:space="preserve">responsiveness to </w:t>
      </w:r>
      <w:r w:rsidR="00A709A2" w:rsidRPr="00E71FDF">
        <w:rPr>
          <w:color w:val="auto"/>
        </w:rPr>
        <w:t xml:space="preserve">consumers relating to </w:t>
      </w:r>
      <w:r w:rsidR="00E84241" w:rsidRPr="00E71FDF">
        <w:rPr>
          <w:color w:val="auto"/>
        </w:rPr>
        <w:t>issues raised.</w:t>
      </w:r>
    </w:p>
    <w:p w14:paraId="6B70B240" w14:textId="77777777" w:rsidR="009C7674" w:rsidRPr="001659DE" w:rsidRDefault="002D365B" w:rsidP="009C7674">
      <w:pPr>
        <w:rPr>
          <w:color w:val="auto"/>
        </w:rPr>
      </w:pPr>
      <w:r w:rsidRPr="001659DE">
        <w:rPr>
          <w:color w:val="auto"/>
        </w:rPr>
        <w:t xml:space="preserve">Information is displayed throughout the service and in documentation provided to consumers </w:t>
      </w:r>
      <w:r w:rsidR="009C7674" w:rsidRPr="001659DE">
        <w:rPr>
          <w:color w:val="auto"/>
        </w:rPr>
        <w:t>r</w:t>
      </w:r>
      <w:r w:rsidR="00D26DD0" w:rsidRPr="001659DE">
        <w:rPr>
          <w:color w:val="auto"/>
        </w:rPr>
        <w:t>egarding language</w:t>
      </w:r>
      <w:r w:rsidR="00E84241" w:rsidRPr="001659DE">
        <w:rPr>
          <w:color w:val="auto"/>
        </w:rPr>
        <w:t>/translation</w:t>
      </w:r>
      <w:r w:rsidR="00D26DD0" w:rsidRPr="001659DE">
        <w:rPr>
          <w:color w:val="auto"/>
        </w:rPr>
        <w:t xml:space="preserve"> services, </w:t>
      </w:r>
      <w:r w:rsidR="009C7674" w:rsidRPr="001659DE">
        <w:rPr>
          <w:color w:val="auto"/>
        </w:rPr>
        <w:t>advocacy services</w:t>
      </w:r>
      <w:r w:rsidR="00D26DD0" w:rsidRPr="001659DE">
        <w:rPr>
          <w:color w:val="auto"/>
        </w:rPr>
        <w:t xml:space="preserve"> and external modes of complaints management</w:t>
      </w:r>
      <w:r w:rsidR="009C7674" w:rsidRPr="001659DE">
        <w:rPr>
          <w:color w:val="auto"/>
        </w:rPr>
        <w:t>.</w:t>
      </w:r>
      <w:r w:rsidR="00D26DD0" w:rsidRPr="001659DE">
        <w:rPr>
          <w:color w:val="auto"/>
        </w:rPr>
        <w:t xml:space="preserve"> </w:t>
      </w:r>
      <w:r w:rsidR="009C7674" w:rsidRPr="001659DE">
        <w:rPr>
          <w:color w:val="auto"/>
        </w:rPr>
        <w:t xml:space="preserve">Policy and procedures guide the management and documentation of feedback and complaints. </w:t>
      </w: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2F0AAF4B"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15016">
              <w:rPr>
                <w:rFonts w:ascii="Fira Sans Light" w:hAnsi="Fira Sans Light"/>
              </w:rPr>
              <w:t>Compliant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47F39900" w:rsidR="00C9354C" w:rsidRPr="00A1501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67417D26" w:rsidR="00C9354C" w:rsidRPr="00A1501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3E001DBB"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w:t>
            </w:r>
            <w:r w:rsidR="008F136B">
              <w:t>,</w:t>
            </w:r>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566B0713" w:rsidR="00C9354C" w:rsidRPr="00A1501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62FB4FCC" w:rsidR="00C9354C" w:rsidRPr="00A15016"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5E313487" w:rsidR="00C9354C" w:rsidRPr="00A1501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bl>
    <w:p w14:paraId="3C1A86A6" w14:textId="77777777" w:rsidR="00E206F2" w:rsidRDefault="00E206F2" w:rsidP="001D79BB">
      <w:pPr>
        <w:pStyle w:val="Heading2"/>
        <w:spacing w:before="120" w:after="120" w:line="22" w:lineRule="atLeast"/>
      </w:pPr>
      <w:r>
        <w:t>Findings</w:t>
      </w:r>
    </w:p>
    <w:p w14:paraId="2A44B689" w14:textId="747B62DB" w:rsidR="008500BF" w:rsidRPr="002E1178" w:rsidRDefault="008500BF" w:rsidP="008500BF">
      <w:pPr>
        <w:rPr>
          <w:color w:val="auto"/>
        </w:rPr>
      </w:pPr>
      <w:bookmarkStart w:id="6" w:name="_Hlk105581261"/>
      <w:r w:rsidRPr="002E1178">
        <w:rPr>
          <w:color w:val="auto"/>
        </w:rPr>
        <w:t xml:space="preserve">The Quality Standard is assessed as compliant as </w:t>
      </w:r>
      <w:r>
        <w:rPr>
          <w:color w:val="auto"/>
        </w:rPr>
        <w:t>five</w:t>
      </w:r>
      <w:r w:rsidRPr="002E1178">
        <w:rPr>
          <w:color w:val="auto"/>
        </w:rPr>
        <w:t xml:space="preserve"> of the </w:t>
      </w:r>
      <w:r>
        <w:rPr>
          <w:color w:val="auto"/>
        </w:rPr>
        <w:t>five</w:t>
      </w:r>
      <w:r w:rsidRPr="002E1178">
        <w:rPr>
          <w:color w:val="auto"/>
        </w:rPr>
        <w:t xml:space="preserve"> specific requirements have been assessed as compliant.</w:t>
      </w:r>
    </w:p>
    <w:bookmarkEnd w:id="6"/>
    <w:p w14:paraId="0EE94BB3" w14:textId="432E8712" w:rsidR="00C531C3" w:rsidRPr="00BA2C90" w:rsidRDefault="005704BF" w:rsidP="00BA2C90">
      <w:pPr>
        <w:tabs>
          <w:tab w:val="right" w:pos="9026"/>
        </w:tabs>
        <w:rPr>
          <w:rFonts w:eastAsia="Calibri"/>
          <w:color w:val="auto"/>
        </w:rPr>
      </w:pPr>
      <w:r w:rsidRPr="00BA2C90">
        <w:rPr>
          <w:rFonts w:eastAsia="Calibri"/>
          <w:color w:val="auto"/>
        </w:rPr>
        <w:t>Sampled c</w:t>
      </w:r>
      <w:r w:rsidR="00C531C3" w:rsidRPr="00BA2C90">
        <w:rPr>
          <w:rFonts w:eastAsia="Calibri"/>
          <w:color w:val="auto"/>
        </w:rPr>
        <w:t xml:space="preserve">onsumers consider they </w:t>
      </w:r>
      <w:r w:rsidRPr="00BA2C90">
        <w:rPr>
          <w:rFonts w:eastAsia="Calibri"/>
          <w:color w:val="auto"/>
        </w:rPr>
        <w:t>receive</w:t>
      </w:r>
      <w:r w:rsidR="00C531C3" w:rsidRPr="00BA2C90">
        <w:rPr>
          <w:rFonts w:eastAsia="Calibri"/>
          <w:color w:val="auto"/>
        </w:rPr>
        <w:t xml:space="preserve"> quality care and services in a timely manner from management and staff who are knowledgeable, capable and caring. </w:t>
      </w:r>
      <w:r w:rsidR="0073791E" w:rsidRPr="00BA2C90">
        <w:rPr>
          <w:rFonts w:eastAsia="Calibri"/>
          <w:color w:val="auto"/>
        </w:rPr>
        <w:t>Consumers/representatives said there were adequate clinical, care and</w:t>
      </w:r>
      <w:r w:rsidR="0046590E" w:rsidRPr="00BA2C90">
        <w:rPr>
          <w:rFonts w:eastAsia="Calibri"/>
          <w:color w:val="auto"/>
        </w:rPr>
        <w:t xml:space="preserve"> </w:t>
      </w:r>
      <w:r w:rsidR="0073791E" w:rsidRPr="00BA2C90">
        <w:rPr>
          <w:rFonts w:eastAsia="Calibri"/>
          <w:color w:val="auto"/>
        </w:rPr>
        <w:t xml:space="preserve">service staff </w:t>
      </w:r>
      <w:r w:rsidR="0046590E" w:rsidRPr="00BA2C90">
        <w:rPr>
          <w:rFonts w:eastAsia="Calibri"/>
          <w:color w:val="auto"/>
        </w:rPr>
        <w:t>to meet their needs</w:t>
      </w:r>
      <w:r w:rsidR="00506032" w:rsidRPr="00BA2C90">
        <w:rPr>
          <w:rFonts w:eastAsia="Calibri"/>
          <w:color w:val="auto"/>
        </w:rPr>
        <w:t xml:space="preserve"> and said staff could effectively perform their duties</w:t>
      </w:r>
      <w:r w:rsidR="0046590E" w:rsidRPr="00BA2C90">
        <w:rPr>
          <w:rFonts w:eastAsia="Calibri"/>
          <w:color w:val="auto"/>
        </w:rPr>
        <w:t xml:space="preserve">. </w:t>
      </w:r>
      <w:r w:rsidR="0073791E" w:rsidRPr="00BA2C90">
        <w:rPr>
          <w:rFonts w:eastAsia="Calibri"/>
          <w:color w:val="auto"/>
        </w:rPr>
        <w:t>Consumers said they were mostly</w:t>
      </w:r>
      <w:r w:rsidR="0046590E" w:rsidRPr="00BA2C90">
        <w:rPr>
          <w:rFonts w:eastAsia="Calibri"/>
          <w:color w:val="auto"/>
        </w:rPr>
        <w:t xml:space="preserve"> </w:t>
      </w:r>
      <w:r w:rsidR="0073791E" w:rsidRPr="00BA2C90">
        <w:rPr>
          <w:rFonts w:eastAsia="Calibri"/>
          <w:color w:val="auto"/>
        </w:rPr>
        <w:t xml:space="preserve">satisfied with the response of care staff to </w:t>
      </w:r>
      <w:r w:rsidR="0046590E" w:rsidRPr="00BA2C90">
        <w:rPr>
          <w:rFonts w:eastAsia="Calibri"/>
          <w:color w:val="auto"/>
        </w:rPr>
        <w:t xml:space="preserve">requests for assistance however some expressed concerns </w:t>
      </w:r>
      <w:r w:rsidR="0073791E" w:rsidRPr="00BA2C90">
        <w:rPr>
          <w:rFonts w:eastAsia="Calibri"/>
          <w:color w:val="auto"/>
        </w:rPr>
        <w:t>depending on the time of day.</w:t>
      </w:r>
      <w:r w:rsidR="00A46E83" w:rsidRPr="00BA2C90">
        <w:rPr>
          <w:rFonts w:eastAsia="Calibri"/>
          <w:color w:val="auto"/>
        </w:rPr>
        <w:t xml:space="preserve"> Most c</w:t>
      </w:r>
      <w:r w:rsidR="0073791E" w:rsidRPr="00BA2C90">
        <w:rPr>
          <w:rFonts w:eastAsia="Calibri"/>
          <w:color w:val="auto"/>
        </w:rPr>
        <w:t>onsumers</w:t>
      </w:r>
      <w:r w:rsidR="00A46E83" w:rsidRPr="00BA2C90">
        <w:rPr>
          <w:rFonts w:eastAsia="Calibri"/>
          <w:color w:val="auto"/>
        </w:rPr>
        <w:t xml:space="preserve"> expressed satisfaction with </w:t>
      </w:r>
      <w:r w:rsidR="0073791E" w:rsidRPr="00BA2C90">
        <w:rPr>
          <w:rFonts w:eastAsia="Calibri"/>
          <w:color w:val="auto"/>
        </w:rPr>
        <w:t xml:space="preserve">staff </w:t>
      </w:r>
      <w:r w:rsidR="00A46E83" w:rsidRPr="00BA2C90">
        <w:rPr>
          <w:rFonts w:eastAsia="Calibri"/>
          <w:color w:val="auto"/>
        </w:rPr>
        <w:t xml:space="preserve">availability </w:t>
      </w:r>
      <w:r w:rsidR="0073791E" w:rsidRPr="00BA2C90">
        <w:rPr>
          <w:rFonts w:eastAsia="Calibri"/>
          <w:color w:val="auto"/>
        </w:rPr>
        <w:t>to assist with personal</w:t>
      </w:r>
      <w:r w:rsidR="00A46E83" w:rsidRPr="00BA2C90">
        <w:rPr>
          <w:rFonts w:eastAsia="Calibri"/>
          <w:color w:val="auto"/>
        </w:rPr>
        <w:t xml:space="preserve"> </w:t>
      </w:r>
      <w:r w:rsidR="0073791E" w:rsidRPr="00BA2C90">
        <w:rPr>
          <w:rFonts w:eastAsia="Calibri"/>
          <w:color w:val="auto"/>
        </w:rPr>
        <w:t xml:space="preserve">cares when needed, and </w:t>
      </w:r>
      <w:r w:rsidR="00A46E83" w:rsidRPr="00BA2C90">
        <w:rPr>
          <w:rFonts w:eastAsia="Calibri"/>
          <w:color w:val="auto"/>
        </w:rPr>
        <w:t xml:space="preserve">the provision of </w:t>
      </w:r>
      <w:r w:rsidR="0073791E" w:rsidRPr="00BA2C90">
        <w:rPr>
          <w:rFonts w:eastAsia="Calibri"/>
          <w:color w:val="auto"/>
        </w:rPr>
        <w:t>clinical care</w:t>
      </w:r>
      <w:r w:rsidR="00A46E83" w:rsidRPr="00BA2C90">
        <w:rPr>
          <w:rFonts w:eastAsia="Calibri"/>
          <w:color w:val="auto"/>
        </w:rPr>
        <w:t xml:space="preserve">. </w:t>
      </w:r>
      <w:r w:rsidR="00BA2C90" w:rsidRPr="00BA2C90">
        <w:rPr>
          <w:rFonts w:eastAsia="Calibri"/>
          <w:color w:val="auto"/>
        </w:rPr>
        <w:t xml:space="preserve"> </w:t>
      </w:r>
    </w:p>
    <w:p w14:paraId="449EB3F4" w14:textId="5276C4F0" w:rsidR="0034568C" w:rsidRPr="00E71FDF" w:rsidRDefault="00A737EC" w:rsidP="00A737EC">
      <w:pPr>
        <w:tabs>
          <w:tab w:val="right" w:pos="9026"/>
        </w:tabs>
        <w:rPr>
          <w:rFonts w:eastAsia="Calibri"/>
          <w:color w:val="auto"/>
        </w:rPr>
      </w:pPr>
      <w:r w:rsidRPr="00BA2C90">
        <w:rPr>
          <w:rFonts w:eastAsia="Calibri"/>
          <w:color w:val="auto"/>
        </w:rPr>
        <w:t>The Assessment Team observed staff interactions with consumers to be kind, caring</w:t>
      </w:r>
      <w:r>
        <w:rPr>
          <w:rFonts w:eastAsia="Calibri"/>
          <w:color w:val="auto"/>
        </w:rPr>
        <w:t>, patient</w:t>
      </w:r>
      <w:r w:rsidRPr="00BA2C90">
        <w:rPr>
          <w:rFonts w:eastAsia="Calibri"/>
          <w:color w:val="auto"/>
        </w:rPr>
        <w:t xml:space="preserve"> and respectful of each consumer’s identify, culture and diversity. </w:t>
      </w:r>
      <w:r w:rsidR="00C531C3" w:rsidRPr="00C87A07">
        <w:rPr>
          <w:rFonts w:eastAsia="Calibri"/>
          <w:color w:val="auto"/>
        </w:rPr>
        <w:t xml:space="preserve">Staff said they are provided with equipment and supports to carry out the duties of their role and receive ongoing support, training, supervision and feedback to enable them to perform their responsibilities. </w:t>
      </w:r>
      <w:r w:rsidR="0034568C" w:rsidRPr="00E71FDF">
        <w:rPr>
          <w:rFonts w:eastAsia="Calibri"/>
          <w:color w:val="auto"/>
        </w:rPr>
        <w:t xml:space="preserve">Staff </w:t>
      </w:r>
      <w:r w:rsidR="007E0594" w:rsidRPr="00E71FDF">
        <w:rPr>
          <w:rFonts w:eastAsia="Calibri"/>
          <w:color w:val="auto"/>
        </w:rPr>
        <w:t xml:space="preserve">consider </w:t>
      </w:r>
      <w:r w:rsidR="0034568C" w:rsidRPr="00E71FDF">
        <w:rPr>
          <w:rFonts w:eastAsia="Calibri"/>
          <w:color w:val="auto"/>
        </w:rPr>
        <w:t xml:space="preserve">adequate staffing and time </w:t>
      </w:r>
      <w:r w:rsidR="007E0594" w:rsidRPr="00E71FDF">
        <w:rPr>
          <w:rFonts w:eastAsia="Calibri"/>
          <w:color w:val="auto"/>
        </w:rPr>
        <w:t xml:space="preserve">is </w:t>
      </w:r>
      <w:r w:rsidR="0034568C" w:rsidRPr="00E71FDF">
        <w:rPr>
          <w:rFonts w:eastAsia="Calibri"/>
          <w:color w:val="auto"/>
        </w:rPr>
        <w:t>allocated</w:t>
      </w:r>
      <w:r w:rsidR="007E0594" w:rsidRPr="00E71FDF">
        <w:rPr>
          <w:rFonts w:eastAsia="Calibri"/>
          <w:color w:val="auto"/>
        </w:rPr>
        <w:t xml:space="preserve"> </w:t>
      </w:r>
      <w:r w:rsidR="0034568C" w:rsidRPr="00E71FDF">
        <w:rPr>
          <w:rFonts w:eastAsia="Calibri"/>
          <w:color w:val="auto"/>
        </w:rPr>
        <w:t>to meet consumers’ care and service needs</w:t>
      </w:r>
      <w:r w:rsidR="007E0594" w:rsidRPr="00E71FDF">
        <w:rPr>
          <w:rFonts w:eastAsia="Calibri"/>
          <w:color w:val="auto"/>
        </w:rPr>
        <w:t xml:space="preserve"> when roste</w:t>
      </w:r>
      <w:r w:rsidR="000C1EDD" w:rsidRPr="00E71FDF">
        <w:rPr>
          <w:rFonts w:eastAsia="Calibri"/>
          <w:color w:val="auto"/>
        </w:rPr>
        <w:t xml:space="preserve">red staff are available </w:t>
      </w:r>
      <w:r w:rsidR="007E0594" w:rsidRPr="00E71FDF">
        <w:rPr>
          <w:rFonts w:eastAsia="Calibri"/>
          <w:color w:val="auto"/>
        </w:rPr>
        <w:t xml:space="preserve">and </w:t>
      </w:r>
      <w:proofErr w:type="gramStart"/>
      <w:r w:rsidR="0034568C" w:rsidRPr="00E71FDF">
        <w:rPr>
          <w:rFonts w:eastAsia="Calibri"/>
          <w:color w:val="auto"/>
        </w:rPr>
        <w:t>sufficient</w:t>
      </w:r>
      <w:proofErr w:type="gramEnd"/>
      <w:r w:rsidR="007E0594" w:rsidRPr="00E71FDF">
        <w:rPr>
          <w:rFonts w:eastAsia="Calibri"/>
          <w:color w:val="auto"/>
        </w:rPr>
        <w:t xml:space="preserve"> t</w:t>
      </w:r>
      <w:r w:rsidR="0034568C" w:rsidRPr="00E71FDF">
        <w:rPr>
          <w:rFonts w:eastAsia="Calibri"/>
          <w:color w:val="auto"/>
        </w:rPr>
        <w:t xml:space="preserve">raining </w:t>
      </w:r>
      <w:r w:rsidR="007E0594" w:rsidRPr="00E71FDF">
        <w:rPr>
          <w:rFonts w:eastAsia="Calibri"/>
          <w:color w:val="auto"/>
        </w:rPr>
        <w:t xml:space="preserve">is provided </w:t>
      </w:r>
      <w:r w:rsidR="0034568C" w:rsidRPr="00E71FDF">
        <w:rPr>
          <w:rFonts w:eastAsia="Calibri"/>
          <w:color w:val="auto"/>
        </w:rPr>
        <w:t>for them to feel confident in performing their duties. Registered</w:t>
      </w:r>
      <w:r w:rsidR="000C1EDD" w:rsidRPr="00E71FDF">
        <w:rPr>
          <w:rFonts w:eastAsia="Calibri"/>
          <w:color w:val="auto"/>
        </w:rPr>
        <w:t xml:space="preserve"> </w:t>
      </w:r>
      <w:r w:rsidR="0034568C" w:rsidRPr="00E71FDF">
        <w:rPr>
          <w:rFonts w:eastAsia="Calibri"/>
          <w:color w:val="auto"/>
        </w:rPr>
        <w:t xml:space="preserve">and care staff </w:t>
      </w:r>
      <w:r w:rsidR="000C1EDD" w:rsidRPr="00E71FDF">
        <w:rPr>
          <w:rFonts w:eastAsia="Calibri"/>
          <w:color w:val="auto"/>
        </w:rPr>
        <w:t xml:space="preserve">advised of </w:t>
      </w:r>
      <w:r w:rsidR="0034568C" w:rsidRPr="00E71FDF">
        <w:rPr>
          <w:rFonts w:eastAsia="Calibri"/>
          <w:color w:val="auto"/>
        </w:rPr>
        <w:t>training</w:t>
      </w:r>
      <w:r w:rsidR="000C1EDD" w:rsidRPr="00E71FDF">
        <w:rPr>
          <w:rFonts w:eastAsia="Calibri"/>
          <w:color w:val="auto"/>
        </w:rPr>
        <w:t xml:space="preserve"> relating to regulatory requirements, i</w:t>
      </w:r>
      <w:r w:rsidR="0034568C" w:rsidRPr="00E71FDF">
        <w:rPr>
          <w:rFonts w:eastAsia="Calibri"/>
          <w:color w:val="auto"/>
        </w:rPr>
        <w:t>ncident</w:t>
      </w:r>
      <w:r w:rsidR="000C1EDD" w:rsidRPr="00E71FDF">
        <w:rPr>
          <w:rFonts w:eastAsia="Calibri"/>
          <w:color w:val="auto"/>
        </w:rPr>
        <w:t xml:space="preserve"> reporting, escalation processes when they have concerns, </w:t>
      </w:r>
      <w:r w:rsidR="0034568C" w:rsidRPr="00E71FDF">
        <w:rPr>
          <w:rFonts w:eastAsia="Calibri"/>
          <w:color w:val="auto"/>
        </w:rPr>
        <w:t>antimicrobial stewardship and</w:t>
      </w:r>
      <w:r w:rsidRPr="00E71FDF">
        <w:rPr>
          <w:rFonts w:eastAsia="Calibri"/>
          <w:color w:val="auto"/>
        </w:rPr>
        <w:t xml:space="preserve"> </w:t>
      </w:r>
      <w:r w:rsidR="0034568C" w:rsidRPr="00E71FDF">
        <w:rPr>
          <w:rFonts w:eastAsia="Calibri"/>
          <w:color w:val="auto"/>
        </w:rPr>
        <w:t>open disclosure. Staff described the performance review process.</w:t>
      </w:r>
    </w:p>
    <w:p w14:paraId="1DD4DDE8" w14:textId="66A1CADA" w:rsidR="005D4D7F" w:rsidRPr="00E71FDF" w:rsidRDefault="0034568C" w:rsidP="00E71FDF">
      <w:pPr>
        <w:tabs>
          <w:tab w:val="right" w:pos="9026"/>
        </w:tabs>
        <w:rPr>
          <w:rFonts w:eastAsia="Calibri"/>
          <w:color w:val="auto"/>
        </w:rPr>
      </w:pPr>
      <w:r w:rsidRPr="00E71FDF">
        <w:rPr>
          <w:rFonts w:eastAsia="Calibri"/>
          <w:color w:val="auto"/>
        </w:rPr>
        <w:t xml:space="preserve">Management </w:t>
      </w:r>
      <w:r w:rsidR="004E6C3D" w:rsidRPr="00E71FDF">
        <w:rPr>
          <w:rFonts w:eastAsia="Calibri"/>
          <w:color w:val="auto"/>
        </w:rPr>
        <w:t>noted</w:t>
      </w:r>
      <w:r w:rsidRPr="00E71FDF">
        <w:rPr>
          <w:rFonts w:eastAsia="Calibri"/>
          <w:color w:val="auto"/>
        </w:rPr>
        <w:t xml:space="preserve"> a new </w:t>
      </w:r>
      <w:r w:rsidR="004E6C3D" w:rsidRPr="00E71FDF">
        <w:rPr>
          <w:rFonts w:eastAsia="Calibri"/>
          <w:color w:val="auto"/>
        </w:rPr>
        <w:t xml:space="preserve">organisational </w:t>
      </w:r>
      <w:r w:rsidRPr="00E71FDF">
        <w:rPr>
          <w:rFonts w:eastAsia="Calibri"/>
          <w:color w:val="auto"/>
        </w:rPr>
        <w:t xml:space="preserve">roster system currently being trialled </w:t>
      </w:r>
      <w:r w:rsidR="006B6A4A" w:rsidRPr="00E71FDF">
        <w:rPr>
          <w:rFonts w:eastAsia="Calibri"/>
          <w:color w:val="auto"/>
        </w:rPr>
        <w:t xml:space="preserve">with the aim of adding </w:t>
      </w:r>
      <w:r w:rsidRPr="00E71FDF">
        <w:rPr>
          <w:rFonts w:eastAsia="Calibri"/>
          <w:color w:val="auto"/>
        </w:rPr>
        <w:t xml:space="preserve">efficiencies </w:t>
      </w:r>
      <w:r w:rsidR="006B6A4A" w:rsidRPr="00E71FDF">
        <w:rPr>
          <w:rFonts w:eastAsia="Calibri"/>
          <w:color w:val="auto"/>
        </w:rPr>
        <w:t>and re-</w:t>
      </w:r>
      <w:r w:rsidRPr="00E71FDF">
        <w:rPr>
          <w:rFonts w:eastAsia="Calibri"/>
          <w:color w:val="auto"/>
        </w:rPr>
        <w:t>allocation of unplanned leave</w:t>
      </w:r>
      <w:r w:rsidR="00854598" w:rsidRPr="00E71FDF">
        <w:rPr>
          <w:rFonts w:eastAsia="Calibri"/>
          <w:color w:val="auto"/>
        </w:rPr>
        <w:t xml:space="preserve"> and </w:t>
      </w:r>
      <w:r w:rsidR="00A737EC" w:rsidRPr="00E71FDF">
        <w:rPr>
          <w:rFonts w:eastAsia="Calibri"/>
          <w:color w:val="auto"/>
        </w:rPr>
        <w:t xml:space="preserve">a </w:t>
      </w:r>
      <w:r w:rsidR="00854598" w:rsidRPr="00E71FDF">
        <w:rPr>
          <w:rFonts w:eastAsia="Calibri"/>
          <w:color w:val="auto"/>
        </w:rPr>
        <w:t>current recruitment</w:t>
      </w:r>
      <w:r w:rsidR="00A737EC" w:rsidRPr="00E71FDF">
        <w:rPr>
          <w:rFonts w:eastAsia="Calibri"/>
          <w:color w:val="auto"/>
        </w:rPr>
        <w:t xml:space="preserve"> drive for additional staff</w:t>
      </w:r>
      <w:r w:rsidR="005D4D7F" w:rsidRPr="00E71FDF">
        <w:rPr>
          <w:rFonts w:eastAsia="Calibri"/>
          <w:color w:val="auto"/>
        </w:rPr>
        <w:t xml:space="preserve">. </w:t>
      </w:r>
      <w:r w:rsidR="00A7317C" w:rsidRPr="00E71FDF">
        <w:rPr>
          <w:rFonts w:eastAsia="Calibri"/>
          <w:color w:val="auto"/>
        </w:rPr>
        <w:t xml:space="preserve"> They advised of systems to ensure t</w:t>
      </w:r>
      <w:r w:rsidR="005D4D7F" w:rsidRPr="00E71FDF">
        <w:rPr>
          <w:rFonts w:eastAsia="Calibri"/>
          <w:color w:val="auto"/>
        </w:rPr>
        <w:t>he service’s workforce have relevant qualifications,</w:t>
      </w:r>
      <w:r w:rsidR="00A7317C" w:rsidRPr="00E71FDF">
        <w:rPr>
          <w:rFonts w:eastAsia="Calibri"/>
          <w:color w:val="auto"/>
        </w:rPr>
        <w:t xml:space="preserve"> </w:t>
      </w:r>
      <w:r w:rsidR="005D4D7F" w:rsidRPr="00E71FDF">
        <w:rPr>
          <w:rFonts w:eastAsia="Calibri"/>
          <w:color w:val="auto"/>
        </w:rPr>
        <w:t>competen</w:t>
      </w:r>
      <w:r w:rsidR="006B05E0" w:rsidRPr="00E71FDF">
        <w:rPr>
          <w:rFonts w:eastAsia="Calibri"/>
          <w:color w:val="auto"/>
        </w:rPr>
        <w:t xml:space="preserve">cies and </w:t>
      </w:r>
      <w:r w:rsidR="005D4D7F" w:rsidRPr="00E71FDF">
        <w:rPr>
          <w:rFonts w:eastAsia="Calibri"/>
          <w:color w:val="auto"/>
        </w:rPr>
        <w:t>knowledge to effectively perform their roles</w:t>
      </w:r>
      <w:r w:rsidR="006B05E0" w:rsidRPr="00E71FDF">
        <w:rPr>
          <w:rFonts w:eastAsia="Calibri"/>
          <w:color w:val="auto"/>
        </w:rPr>
        <w:t xml:space="preserve"> and advised of additional training sessions when gaps in knowledge/skills are identified</w:t>
      </w:r>
      <w:r w:rsidR="005D4D7F" w:rsidRPr="00E71FDF">
        <w:rPr>
          <w:rFonts w:eastAsia="Calibri"/>
          <w:color w:val="auto"/>
        </w:rPr>
        <w:t>.</w:t>
      </w:r>
      <w:r w:rsidR="00854598" w:rsidRPr="00E71FDF">
        <w:rPr>
          <w:rFonts w:eastAsia="Calibri"/>
          <w:color w:val="auto"/>
        </w:rPr>
        <w:t xml:space="preserve"> </w:t>
      </w:r>
    </w:p>
    <w:p w14:paraId="437ACF10" w14:textId="08B70219" w:rsidR="00C307E8" w:rsidRPr="00E71FDF" w:rsidRDefault="00C26EB6" w:rsidP="00E71FDF">
      <w:pPr>
        <w:tabs>
          <w:tab w:val="right" w:pos="9026"/>
        </w:tabs>
        <w:rPr>
          <w:rFonts w:eastAsia="Calibri"/>
          <w:color w:val="auto"/>
        </w:rPr>
      </w:pPr>
      <w:r w:rsidRPr="00E71FDF">
        <w:rPr>
          <w:rFonts w:eastAsia="Calibri"/>
          <w:color w:val="auto"/>
        </w:rPr>
        <w:t xml:space="preserve">Documentation review demonstrated workforce planning enables allocation of staff numbers/skill mix to manage and deliver safe and quality care and services. </w:t>
      </w:r>
      <w:r w:rsidR="005D4D7F" w:rsidRPr="00E71FDF">
        <w:rPr>
          <w:rFonts w:eastAsia="Calibri"/>
          <w:color w:val="auto"/>
        </w:rPr>
        <w:t xml:space="preserve">Staff are mostly trained, equipped and </w:t>
      </w:r>
      <w:r w:rsidR="005D4D7F" w:rsidRPr="00E71FDF">
        <w:rPr>
          <w:rFonts w:eastAsia="Calibri"/>
          <w:color w:val="auto"/>
        </w:rPr>
        <w:lastRenderedPageBreak/>
        <w:t xml:space="preserve">supported to deliver care and services </w:t>
      </w:r>
      <w:r w:rsidR="006B05E0" w:rsidRPr="00E71FDF">
        <w:rPr>
          <w:rFonts w:eastAsia="Calibri"/>
          <w:color w:val="auto"/>
        </w:rPr>
        <w:t xml:space="preserve">to </w:t>
      </w:r>
      <w:r w:rsidR="005D4D7F" w:rsidRPr="00E71FDF">
        <w:rPr>
          <w:rFonts w:eastAsia="Calibri"/>
          <w:color w:val="auto"/>
        </w:rPr>
        <w:t xml:space="preserve">meet consumers’ needs, preferences and the Quality Standards. </w:t>
      </w:r>
      <w:r w:rsidR="006B05E0" w:rsidRPr="00E71FDF">
        <w:rPr>
          <w:rFonts w:eastAsia="Calibri"/>
          <w:color w:val="auto"/>
        </w:rPr>
        <w:t xml:space="preserve"> </w:t>
      </w:r>
      <w:r w:rsidR="00C307E8" w:rsidRPr="00E71FDF">
        <w:rPr>
          <w:rFonts w:eastAsia="Calibri"/>
          <w:color w:val="auto"/>
        </w:rPr>
        <w:t>The Assessment Team reviewed documentation demonstrating training provided relating to the Quality Standards however noted current monitoring documentation did not evidence staff attendance at mandatory training sessions</w:t>
      </w:r>
      <w:r w:rsidR="005E06C7" w:rsidRPr="00E71FDF">
        <w:rPr>
          <w:rFonts w:eastAsia="Calibri"/>
          <w:color w:val="auto"/>
        </w:rPr>
        <w:t xml:space="preserve"> and or currency of staff performance</w:t>
      </w:r>
      <w:r w:rsidR="00554673" w:rsidRPr="00E71FDF">
        <w:rPr>
          <w:rFonts w:eastAsia="Calibri"/>
          <w:color w:val="auto"/>
        </w:rPr>
        <w:t xml:space="preserve"> discussions</w:t>
      </w:r>
      <w:r w:rsidR="00C307E8" w:rsidRPr="00E71FDF">
        <w:rPr>
          <w:rFonts w:eastAsia="Calibri"/>
          <w:color w:val="auto"/>
        </w:rPr>
        <w:t>.</w:t>
      </w:r>
      <w:r w:rsidR="005277AD" w:rsidRPr="00E71FDF">
        <w:rPr>
          <w:rFonts w:eastAsia="Calibri"/>
          <w:color w:val="auto"/>
        </w:rPr>
        <w:t xml:space="preserve"> In their response, the approved provider </w:t>
      </w:r>
      <w:r w:rsidR="00033515" w:rsidRPr="00E71FDF">
        <w:rPr>
          <w:rFonts w:eastAsia="Calibri"/>
          <w:color w:val="auto"/>
        </w:rPr>
        <w:t>cited</w:t>
      </w:r>
      <w:r w:rsidR="00554673" w:rsidRPr="00E71FDF">
        <w:rPr>
          <w:rFonts w:eastAsia="Calibri"/>
          <w:color w:val="auto"/>
        </w:rPr>
        <w:t xml:space="preserve"> performance review delays </w:t>
      </w:r>
      <w:r w:rsidR="00033515" w:rsidRPr="00E71FDF">
        <w:rPr>
          <w:rFonts w:eastAsia="Calibri"/>
          <w:color w:val="auto"/>
        </w:rPr>
        <w:t xml:space="preserve">were </w:t>
      </w:r>
      <w:r w:rsidR="00554673" w:rsidRPr="00E71FDF">
        <w:rPr>
          <w:rFonts w:eastAsia="Calibri"/>
          <w:color w:val="auto"/>
        </w:rPr>
        <w:t>due to change in management team</w:t>
      </w:r>
      <w:r w:rsidR="00055EF1" w:rsidRPr="00E71FDF">
        <w:rPr>
          <w:rFonts w:eastAsia="Calibri"/>
          <w:color w:val="auto"/>
        </w:rPr>
        <w:t>/</w:t>
      </w:r>
      <w:r w:rsidR="00D600B3" w:rsidRPr="00E71FDF">
        <w:rPr>
          <w:rFonts w:eastAsia="Calibri"/>
          <w:color w:val="auto"/>
        </w:rPr>
        <w:t>manag</w:t>
      </w:r>
      <w:r w:rsidR="00033515" w:rsidRPr="00E71FDF">
        <w:rPr>
          <w:rFonts w:eastAsia="Calibri"/>
          <w:color w:val="auto"/>
        </w:rPr>
        <w:t>ing</w:t>
      </w:r>
      <w:r w:rsidR="00D600B3" w:rsidRPr="00E71FDF">
        <w:rPr>
          <w:rFonts w:eastAsia="Calibri"/>
          <w:color w:val="auto"/>
        </w:rPr>
        <w:t xml:space="preserve"> pandemic rel</w:t>
      </w:r>
      <w:r w:rsidR="00033515" w:rsidRPr="00E71FDF">
        <w:rPr>
          <w:rFonts w:eastAsia="Calibri"/>
          <w:color w:val="auto"/>
        </w:rPr>
        <w:t>ated issues</w:t>
      </w:r>
      <w:r w:rsidR="00055EF1" w:rsidRPr="00E71FDF">
        <w:rPr>
          <w:rFonts w:eastAsia="Calibri"/>
          <w:color w:val="auto"/>
        </w:rPr>
        <w:t xml:space="preserve">, </w:t>
      </w:r>
      <w:r w:rsidR="00033515" w:rsidRPr="00E71FDF">
        <w:rPr>
          <w:rFonts w:eastAsia="Calibri"/>
          <w:color w:val="auto"/>
        </w:rPr>
        <w:t>not</w:t>
      </w:r>
      <w:r w:rsidR="00055EF1" w:rsidRPr="00E71FDF">
        <w:rPr>
          <w:rFonts w:eastAsia="Calibri"/>
          <w:color w:val="auto"/>
        </w:rPr>
        <w:t>ing recent timing of reviews plus implementation of an alternative method of monitoring training attendance.</w:t>
      </w:r>
      <w:r w:rsidR="00247F71" w:rsidRPr="00E71FDF">
        <w:rPr>
          <w:rFonts w:eastAsia="Calibri"/>
          <w:color w:val="auto"/>
        </w:rPr>
        <w:t xml:space="preserve"> </w:t>
      </w:r>
    </w:p>
    <w:p w14:paraId="2BCF9EBC" w14:textId="3AB66E2C"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2C7DCF60"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462665">
              <w:rPr>
                <w:rFonts w:ascii="Fira Sans Light" w:hAnsi="Fira Sans Light"/>
              </w:rPr>
              <w:t>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73C3612D" w:rsidR="00C9354C" w:rsidRPr="00A1501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973E8BF" w:rsidR="00C9354C" w:rsidRPr="00A1501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2ACC7B18"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462665">
              <w:rPr>
                <w:color w:val="auto"/>
              </w:rPr>
              <w:t>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CCF0F3" w14:textId="5371C23F" w:rsidR="003D7394" w:rsidRPr="00A15016" w:rsidRDefault="00C9354C" w:rsidP="003D739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15016">
              <w:rPr>
                <w:color w:val="auto"/>
              </w:rPr>
              <w:t>Compliant</w:t>
            </w:r>
          </w:p>
          <w:p w14:paraId="2CC385D8" w14:textId="12A73E32" w:rsidR="00C9354C" w:rsidRPr="00A15016"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61FD697B" w:rsidR="00C9354C" w:rsidRPr="00A15016" w:rsidRDefault="00C9354C" w:rsidP="003D739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A15016">
              <w:rPr>
                <w:color w:val="auto"/>
              </w:rPr>
              <w:t>Compliant</w:t>
            </w:r>
          </w:p>
        </w:tc>
      </w:tr>
    </w:tbl>
    <w:p w14:paraId="4B9F1F08" w14:textId="77777777" w:rsidR="00075367" w:rsidRDefault="00075367" w:rsidP="001D79BB">
      <w:pPr>
        <w:pStyle w:val="Heading2"/>
        <w:spacing w:before="120" w:after="120" w:line="22" w:lineRule="atLeast"/>
      </w:pPr>
      <w:r>
        <w:t>Findings</w:t>
      </w:r>
    </w:p>
    <w:p w14:paraId="0C7C810D" w14:textId="77777777" w:rsidR="008500BF" w:rsidRPr="002E1178" w:rsidRDefault="008500BF" w:rsidP="008500BF">
      <w:pPr>
        <w:rPr>
          <w:color w:val="auto"/>
        </w:rPr>
      </w:pPr>
      <w:r w:rsidRPr="002E1178">
        <w:rPr>
          <w:color w:val="auto"/>
        </w:rPr>
        <w:t xml:space="preserve">The Quality Standard is assessed as compliant as </w:t>
      </w:r>
      <w:r>
        <w:rPr>
          <w:color w:val="auto"/>
        </w:rPr>
        <w:t>five</w:t>
      </w:r>
      <w:r w:rsidRPr="002E1178">
        <w:rPr>
          <w:color w:val="auto"/>
        </w:rPr>
        <w:t xml:space="preserve"> of the </w:t>
      </w:r>
      <w:r>
        <w:rPr>
          <w:color w:val="auto"/>
        </w:rPr>
        <w:t>five</w:t>
      </w:r>
      <w:r w:rsidRPr="002E1178">
        <w:rPr>
          <w:color w:val="auto"/>
        </w:rPr>
        <w:t xml:space="preserve"> specific requirements have been assessed as compliant.</w:t>
      </w:r>
    </w:p>
    <w:p w14:paraId="5E0E2645" w14:textId="2FD52F8F" w:rsidR="00D20E2C" w:rsidRDefault="00AC789C" w:rsidP="00D20E2C">
      <w:pPr>
        <w:rPr>
          <w:color w:val="auto"/>
        </w:rPr>
      </w:pPr>
      <w:r w:rsidRPr="003F1533">
        <w:rPr>
          <w:color w:val="auto"/>
        </w:rPr>
        <w:lastRenderedPageBreak/>
        <w:t>Sample</w:t>
      </w:r>
      <w:r w:rsidR="003F1533">
        <w:rPr>
          <w:color w:val="auto"/>
        </w:rPr>
        <w:t>d</w:t>
      </w:r>
      <w:r w:rsidRPr="003F1533">
        <w:rPr>
          <w:color w:val="auto"/>
        </w:rPr>
        <w:t xml:space="preserve"> c</w:t>
      </w:r>
      <w:r w:rsidR="003F1C96" w:rsidRPr="003F1533">
        <w:rPr>
          <w:color w:val="auto"/>
        </w:rPr>
        <w:t>onsumers and representatives consider the organisation is well run</w:t>
      </w:r>
      <w:r w:rsidR="003F1533">
        <w:rPr>
          <w:color w:val="auto"/>
        </w:rPr>
        <w:t xml:space="preserve"> and </w:t>
      </w:r>
      <w:r w:rsidR="00717E42">
        <w:rPr>
          <w:color w:val="auto"/>
        </w:rPr>
        <w:t>they</w:t>
      </w:r>
      <w:r w:rsidR="003F1533">
        <w:rPr>
          <w:color w:val="auto"/>
        </w:rPr>
        <w:t xml:space="preserve"> can </w:t>
      </w:r>
      <w:r w:rsidR="003F1C96" w:rsidRPr="003F1533">
        <w:rPr>
          <w:color w:val="auto"/>
        </w:rPr>
        <w:t>partner in improving care and services</w:t>
      </w:r>
      <w:r w:rsidR="00F70B45">
        <w:rPr>
          <w:color w:val="auto"/>
        </w:rPr>
        <w:t>.</w:t>
      </w:r>
      <w:r w:rsidR="003F1C96" w:rsidRPr="003F1533">
        <w:rPr>
          <w:color w:val="auto"/>
        </w:rPr>
        <w:t xml:space="preserve"> </w:t>
      </w:r>
      <w:r w:rsidR="00D277D0">
        <w:rPr>
          <w:color w:val="auto"/>
        </w:rPr>
        <w:t xml:space="preserve">They expressed satisfaction the service is well </w:t>
      </w:r>
      <w:r w:rsidR="006848B5">
        <w:rPr>
          <w:color w:val="auto"/>
        </w:rPr>
        <w:t>managed,</w:t>
      </w:r>
      <w:r w:rsidR="001307C2">
        <w:rPr>
          <w:color w:val="auto"/>
        </w:rPr>
        <w:t xml:space="preserve"> and they provide feedback to management. </w:t>
      </w:r>
      <w:r w:rsidR="003F1533" w:rsidRPr="003F1533">
        <w:rPr>
          <w:rFonts w:eastAsia="Calibri"/>
          <w:color w:val="auto"/>
        </w:rPr>
        <w:t>The service demonstrate</w:t>
      </w:r>
      <w:r w:rsidR="00E9416C">
        <w:rPr>
          <w:rFonts w:eastAsia="Calibri"/>
          <w:color w:val="auto"/>
        </w:rPr>
        <w:t xml:space="preserve">d </w:t>
      </w:r>
      <w:r w:rsidR="003F1533" w:rsidRPr="003F1533">
        <w:rPr>
          <w:rFonts w:eastAsia="Calibri"/>
          <w:color w:val="auto"/>
        </w:rPr>
        <w:t xml:space="preserve">management and Board </w:t>
      </w:r>
      <w:r w:rsidR="00E9416C">
        <w:rPr>
          <w:rFonts w:eastAsia="Calibri"/>
          <w:color w:val="auto"/>
        </w:rPr>
        <w:t xml:space="preserve">members </w:t>
      </w:r>
      <w:r w:rsidR="003F1533" w:rsidRPr="003F1533">
        <w:rPr>
          <w:rFonts w:eastAsia="Calibri"/>
          <w:color w:val="auto"/>
        </w:rPr>
        <w:t xml:space="preserve">are engaged and support consumers to be </w:t>
      </w:r>
      <w:r w:rsidR="003F1533" w:rsidRPr="006628A0">
        <w:rPr>
          <w:rFonts w:eastAsia="Calibri"/>
          <w:color w:val="auto"/>
        </w:rPr>
        <w:t>involved in the development, delivery and evaluation of care and services</w:t>
      </w:r>
      <w:r w:rsidR="00F70B45">
        <w:rPr>
          <w:rFonts w:eastAsia="Calibri"/>
          <w:color w:val="auto"/>
        </w:rPr>
        <w:t xml:space="preserve"> via a variety of methods</w:t>
      </w:r>
      <w:r w:rsidR="003F1533" w:rsidRPr="006628A0">
        <w:rPr>
          <w:rFonts w:eastAsia="Calibri"/>
          <w:color w:val="auto"/>
        </w:rPr>
        <w:t xml:space="preserve">. </w:t>
      </w:r>
      <w:r w:rsidR="00D20E2C" w:rsidRPr="001307C2">
        <w:rPr>
          <w:color w:val="auto"/>
        </w:rPr>
        <w:t>The service demonstrated examples of consumer and representative engagement in decisions relating to care and services and the implementation of continuous improvement</w:t>
      </w:r>
      <w:r w:rsidR="004F76E5" w:rsidRPr="001307C2">
        <w:rPr>
          <w:color w:val="auto"/>
        </w:rPr>
        <w:t>; d</w:t>
      </w:r>
      <w:r w:rsidR="00D20E2C" w:rsidRPr="001307C2">
        <w:rPr>
          <w:color w:val="auto"/>
        </w:rPr>
        <w:t>ocumentation review demonstrated</w:t>
      </w:r>
      <w:r w:rsidR="004F76E5" w:rsidRPr="001307C2">
        <w:rPr>
          <w:color w:val="auto"/>
        </w:rPr>
        <w:t xml:space="preserve"> consumers contribute to improvement activities.</w:t>
      </w:r>
    </w:p>
    <w:p w14:paraId="1D2D7656" w14:textId="3B1FC8E4" w:rsidR="002E7076" w:rsidRDefault="006C0C17" w:rsidP="002E7076">
      <w:pPr>
        <w:autoSpaceDE w:val="0"/>
        <w:autoSpaceDN w:val="0"/>
        <w:adjustRightInd w:val="0"/>
        <w:spacing w:after="0"/>
        <w:rPr>
          <w:rFonts w:ascii="CIDFont+F1" w:hAnsi="CIDFont+F1" w:cs="CIDFont+F1"/>
        </w:rPr>
      </w:pPr>
      <w:r>
        <w:rPr>
          <w:rFonts w:ascii="CIDFont+F1" w:hAnsi="CIDFont+F1" w:cs="CIDFont+F1"/>
        </w:rPr>
        <w:t>Management explained the organisation more broadly promotes a safe culture and</w:t>
      </w:r>
      <w:r w:rsidR="00BC3170">
        <w:rPr>
          <w:rFonts w:ascii="CIDFont+F1" w:hAnsi="CIDFont+F1" w:cs="CIDFont+F1"/>
        </w:rPr>
        <w:t xml:space="preserve"> </w:t>
      </w:r>
      <w:r>
        <w:rPr>
          <w:rFonts w:ascii="CIDFont+F1" w:hAnsi="CIDFont+F1" w:cs="CIDFont+F1"/>
        </w:rPr>
        <w:t xml:space="preserve">inclusiveness </w:t>
      </w:r>
      <w:r w:rsidR="00BC3170">
        <w:rPr>
          <w:rFonts w:ascii="CIDFont+F1" w:hAnsi="CIDFont+F1" w:cs="CIDFont+F1"/>
        </w:rPr>
        <w:t xml:space="preserve">which </w:t>
      </w:r>
      <w:r>
        <w:rPr>
          <w:rFonts w:ascii="CIDFont+F1" w:hAnsi="CIDFont+F1" w:cs="CIDFont+F1"/>
        </w:rPr>
        <w:t>is reflected in its purpose, strategy, policies, procedure,</w:t>
      </w:r>
      <w:r w:rsidR="00BC3170">
        <w:rPr>
          <w:rFonts w:ascii="CIDFont+F1" w:hAnsi="CIDFont+F1" w:cs="CIDFont+F1"/>
        </w:rPr>
        <w:t xml:space="preserve"> </w:t>
      </w:r>
      <w:r>
        <w:rPr>
          <w:rFonts w:ascii="CIDFont+F1" w:hAnsi="CIDFont+F1" w:cs="CIDFont+F1"/>
        </w:rPr>
        <w:t>systems and support processes.</w:t>
      </w:r>
      <w:r w:rsidR="002E7076" w:rsidRPr="002E7076">
        <w:rPr>
          <w:rFonts w:ascii="CIDFont+F1" w:hAnsi="CIDFont+F1" w:cs="CIDFont+F1"/>
        </w:rPr>
        <w:t xml:space="preserve"> </w:t>
      </w:r>
      <w:r w:rsidR="002E7076">
        <w:rPr>
          <w:rFonts w:ascii="CIDFont+F1" w:hAnsi="CIDFont+F1" w:cs="CIDFont+F1"/>
        </w:rPr>
        <w:t>There is a plan for continuous improvement (PCI) that identifies improvement opportunities</w:t>
      </w:r>
      <w:r w:rsidR="00997854">
        <w:rPr>
          <w:rFonts w:ascii="CIDFont+F1" w:hAnsi="CIDFont+F1" w:cs="CIDFont+F1"/>
        </w:rPr>
        <w:t xml:space="preserve"> via </w:t>
      </w:r>
      <w:r w:rsidR="002E7076">
        <w:rPr>
          <w:rFonts w:ascii="CIDFont+F1" w:hAnsi="CIDFont+F1" w:cs="CIDFont+F1"/>
        </w:rPr>
        <w:t>consumer feedback, complaints, audits, staff</w:t>
      </w:r>
      <w:r w:rsidR="00997854">
        <w:rPr>
          <w:rFonts w:ascii="CIDFont+F1" w:hAnsi="CIDFont+F1" w:cs="CIDFont+F1"/>
        </w:rPr>
        <w:t xml:space="preserve"> </w:t>
      </w:r>
      <w:r w:rsidR="002E7076">
        <w:rPr>
          <w:rFonts w:ascii="CIDFont+F1" w:hAnsi="CIDFont+F1" w:cs="CIDFont+F1"/>
        </w:rPr>
        <w:t>suggestions, review of high impact high prevalence risks, clinical indicators and</w:t>
      </w:r>
    </w:p>
    <w:p w14:paraId="0FA04D26" w14:textId="2C406733" w:rsidR="00A0444A" w:rsidRPr="00A0444A" w:rsidRDefault="002E7076" w:rsidP="00A0444A">
      <w:pPr>
        <w:rPr>
          <w:color w:val="auto"/>
        </w:rPr>
      </w:pPr>
      <w:r>
        <w:rPr>
          <w:rFonts w:ascii="CIDFont+F1" w:hAnsi="CIDFont+F1" w:cs="CIDFont+F1"/>
        </w:rPr>
        <w:t>incidents.</w:t>
      </w:r>
      <w:r w:rsidR="00E37348">
        <w:rPr>
          <w:rFonts w:ascii="CIDFont+F1" w:hAnsi="CIDFont+F1" w:cs="CIDFont+F1"/>
        </w:rPr>
        <w:t xml:space="preserve"> Established financial reporting mechanisms exist.</w:t>
      </w:r>
      <w:r w:rsidR="0099149C" w:rsidRPr="0099149C">
        <w:rPr>
          <w:rFonts w:ascii="CIDFont+F1" w:hAnsi="CIDFont+F1" w:cs="CIDFont+F1"/>
        </w:rPr>
        <w:t xml:space="preserve"> </w:t>
      </w:r>
      <w:r w:rsidR="0099149C">
        <w:rPr>
          <w:rFonts w:ascii="CIDFont+F1" w:hAnsi="CIDFont+F1" w:cs="CIDFont+F1"/>
        </w:rPr>
        <w:t xml:space="preserve">A workforce governance framework ensures </w:t>
      </w:r>
      <w:bookmarkStart w:id="7" w:name="_GoBack"/>
      <w:bookmarkEnd w:id="7"/>
      <w:r w:rsidR="0099149C">
        <w:rPr>
          <w:rFonts w:ascii="CIDFont+F1" w:hAnsi="CIDFont+F1" w:cs="CIDFont+F1"/>
        </w:rPr>
        <w:t>sufficiency of staff</w:t>
      </w:r>
      <w:r w:rsidR="00C86D4F">
        <w:rPr>
          <w:rFonts w:ascii="CIDFont+F1" w:hAnsi="CIDFont+F1" w:cs="CIDFont+F1"/>
        </w:rPr>
        <w:t xml:space="preserve"> who</w:t>
      </w:r>
      <w:r w:rsidR="0099149C">
        <w:rPr>
          <w:rFonts w:ascii="CIDFont+F1" w:hAnsi="CIDFont+F1" w:cs="CIDFont+F1"/>
        </w:rPr>
        <w:t xml:space="preserve"> are </w:t>
      </w:r>
      <w:r w:rsidR="00C86D4F">
        <w:rPr>
          <w:rFonts w:ascii="CIDFont+F1" w:hAnsi="CIDFont+F1" w:cs="CIDFont+F1"/>
        </w:rPr>
        <w:t>qualified/</w:t>
      </w:r>
      <w:r w:rsidR="0099149C">
        <w:rPr>
          <w:rFonts w:ascii="CIDFont+F1" w:hAnsi="CIDFont+F1" w:cs="CIDFont+F1"/>
        </w:rPr>
        <w:t>skilled to provide safe, respectful</w:t>
      </w:r>
      <w:r w:rsidR="00077F43">
        <w:rPr>
          <w:rFonts w:ascii="CIDFont+F1" w:hAnsi="CIDFont+F1" w:cs="CIDFont+F1"/>
        </w:rPr>
        <w:t>,</w:t>
      </w:r>
      <w:r w:rsidR="0099149C">
        <w:rPr>
          <w:rFonts w:ascii="CIDFont+F1" w:hAnsi="CIDFont+F1" w:cs="CIDFont+F1"/>
        </w:rPr>
        <w:t xml:space="preserve"> quality</w:t>
      </w:r>
      <w:r w:rsidR="00C86D4F">
        <w:rPr>
          <w:rFonts w:ascii="CIDFont+F1" w:hAnsi="CIDFont+F1" w:cs="CIDFont+F1"/>
        </w:rPr>
        <w:t xml:space="preserve"> </w:t>
      </w:r>
      <w:r w:rsidR="0099149C">
        <w:rPr>
          <w:rFonts w:ascii="CIDFont+F1" w:hAnsi="CIDFont+F1" w:cs="CIDFont+F1"/>
        </w:rPr>
        <w:t>care and services</w:t>
      </w:r>
      <w:r w:rsidR="00C86D4F">
        <w:rPr>
          <w:rFonts w:ascii="CIDFont+F1" w:hAnsi="CIDFont+F1" w:cs="CIDFont+F1"/>
        </w:rPr>
        <w:t>.</w:t>
      </w:r>
      <w:r w:rsidR="00A40299" w:rsidRPr="00A40299">
        <w:rPr>
          <w:color w:val="FF0000"/>
        </w:rPr>
        <w:t xml:space="preserve"> </w:t>
      </w:r>
      <w:r w:rsidR="00A40299" w:rsidRPr="00A0444A">
        <w:rPr>
          <w:color w:val="auto"/>
        </w:rPr>
        <w:t xml:space="preserve">The clinical governance framework includes the management of antimicrobial stewardship, minimising use of restrictive practices and open disclosure.  </w:t>
      </w:r>
      <w:r w:rsidR="00C8235C" w:rsidRPr="00A0444A">
        <w:rPr>
          <w:color w:val="auto"/>
        </w:rPr>
        <w:t>Management demonstrated the service is actively working with consumers, representatives and medication officers to reduce</w:t>
      </w:r>
      <w:r w:rsidR="00A0444A" w:rsidRPr="00A0444A">
        <w:rPr>
          <w:color w:val="auto"/>
        </w:rPr>
        <w:t xml:space="preserve"> restrictive practices, including medications. Staff demonstrate knowledge of the systems in place, regulatory requirements, feedback and complaints processes, clinical and risk management systems and the process for escalating issues of concern. The Assessment Team observed documentation in relation to clinical governance and risk management.</w:t>
      </w:r>
    </w:p>
    <w:p w14:paraId="46C1F84F" w14:textId="4722275E" w:rsidR="006311CE" w:rsidRDefault="003F1C96" w:rsidP="003F1C96">
      <w:pPr>
        <w:rPr>
          <w:color w:val="auto"/>
        </w:rPr>
      </w:pPr>
      <w:r w:rsidRPr="00A0444A">
        <w:rPr>
          <w:color w:val="auto"/>
        </w:rPr>
        <w:t xml:space="preserve">The organisation demonstrated governance systems relating to continuous improvement, finance, </w:t>
      </w:r>
      <w:r w:rsidRPr="00990FD2">
        <w:rPr>
          <w:color w:val="auto"/>
        </w:rPr>
        <w:t>workforce, feedback and complaints, regulatory compliance and a</w:t>
      </w:r>
      <w:r w:rsidR="00F70B45" w:rsidRPr="00990FD2">
        <w:rPr>
          <w:color w:val="auto"/>
        </w:rPr>
        <w:t>n</w:t>
      </w:r>
      <w:r w:rsidRPr="00990FD2">
        <w:rPr>
          <w:color w:val="auto"/>
        </w:rPr>
        <w:t xml:space="preserve"> escalation and reporting pathway</w:t>
      </w:r>
      <w:r w:rsidR="009B5236">
        <w:rPr>
          <w:color w:val="auto"/>
        </w:rPr>
        <w:t xml:space="preserve">. </w:t>
      </w:r>
      <w:r w:rsidRPr="00990FD2">
        <w:rPr>
          <w:color w:val="auto"/>
        </w:rPr>
        <w:t xml:space="preserve">Board member involvement in the </w:t>
      </w:r>
      <w:r w:rsidR="00686542" w:rsidRPr="00990FD2">
        <w:rPr>
          <w:color w:val="auto"/>
        </w:rPr>
        <w:t xml:space="preserve">management </w:t>
      </w:r>
      <w:r w:rsidRPr="00990FD2">
        <w:rPr>
          <w:color w:val="auto"/>
        </w:rPr>
        <w:t>of the service was evident</w:t>
      </w:r>
      <w:r w:rsidR="006311CE" w:rsidRPr="00990FD2">
        <w:rPr>
          <w:color w:val="auto"/>
        </w:rPr>
        <w:t xml:space="preserve"> and the Board </w:t>
      </w:r>
      <w:r w:rsidR="00F453FF" w:rsidRPr="00990FD2">
        <w:rPr>
          <w:color w:val="auto"/>
        </w:rPr>
        <w:t xml:space="preserve">monitors Quality Standards via </w:t>
      </w:r>
      <w:r w:rsidR="00990FD2" w:rsidRPr="00990FD2">
        <w:rPr>
          <w:color w:val="auto"/>
        </w:rPr>
        <w:t>several</w:t>
      </w:r>
      <w:r w:rsidR="00F453FF" w:rsidRPr="00990FD2">
        <w:rPr>
          <w:color w:val="auto"/>
        </w:rPr>
        <w:t xml:space="preserve"> reporting </w:t>
      </w:r>
      <w:r w:rsidR="00990FD2" w:rsidRPr="00990FD2">
        <w:rPr>
          <w:color w:val="auto"/>
        </w:rPr>
        <w:t>methods.</w:t>
      </w:r>
      <w:r w:rsidRPr="00990FD2">
        <w:rPr>
          <w:color w:val="auto"/>
        </w:rPr>
        <w:t xml:space="preserve"> </w:t>
      </w:r>
      <w:r w:rsidR="00990FD2">
        <w:rPr>
          <w:color w:val="auto"/>
        </w:rPr>
        <w:t>However</w:t>
      </w:r>
      <w:r w:rsidR="00334E06">
        <w:rPr>
          <w:color w:val="auto"/>
        </w:rPr>
        <w:t>,</w:t>
      </w:r>
      <w:r w:rsidR="00990FD2">
        <w:rPr>
          <w:color w:val="auto"/>
        </w:rPr>
        <w:t xml:space="preserve"> the Assessment Team and management noted due to </w:t>
      </w:r>
      <w:r w:rsidR="00C744E0">
        <w:rPr>
          <w:color w:val="auto"/>
        </w:rPr>
        <w:t>a vacancy in the Facility Manager’s role</w:t>
      </w:r>
      <w:r w:rsidR="0016481B">
        <w:rPr>
          <w:color w:val="auto"/>
        </w:rPr>
        <w:t xml:space="preserve"> </w:t>
      </w:r>
      <w:r w:rsidR="00334E06">
        <w:rPr>
          <w:color w:val="auto"/>
        </w:rPr>
        <w:t xml:space="preserve">some </w:t>
      </w:r>
      <w:r w:rsidR="0016481B">
        <w:rPr>
          <w:color w:val="auto"/>
        </w:rPr>
        <w:t>reporting to the Board had not occurred in 2022.</w:t>
      </w:r>
    </w:p>
    <w:p w14:paraId="414C8850" w14:textId="2691E161" w:rsidR="0089646E" w:rsidRDefault="0089646E" w:rsidP="0089646E">
      <w:pPr>
        <w:rPr>
          <w:color w:val="auto"/>
        </w:rPr>
      </w:pPr>
      <w:r>
        <w:rPr>
          <w:color w:val="auto"/>
        </w:rPr>
        <w:t>While the</w:t>
      </w:r>
      <w:r w:rsidRPr="0038122C">
        <w:rPr>
          <w:color w:val="auto"/>
        </w:rPr>
        <w:t xml:space="preserve"> Site Audit Report detailed evidence bought forward by the Assessment Team in </w:t>
      </w:r>
      <w:r w:rsidR="00157157">
        <w:rPr>
          <w:color w:val="auto"/>
        </w:rPr>
        <w:t>requirement 8(3)(c)</w:t>
      </w:r>
      <w:r w:rsidR="001E13C0">
        <w:rPr>
          <w:color w:val="auto"/>
        </w:rPr>
        <w:t xml:space="preserve"> relating to deficits in </w:t>
      </w:r>
      <w:r>
        <w:rPr>
          <w:color w:val="auto"/>
        </w:rPr>
        <w:t xml:space="preserve">some </w:t>
      </w:r>
      <w:r w:rsidRPr="0038122C">
        <w:rPr>
          <w:color w:val="auto"/>
        </w:rPr>
        <w:t>information management processes</w:t>
      </w:r>
      <w:r>
        <w:rPr>
          <w:color w:val="auto"/>
        </w:rPr>
        <w:t xml:space="preserve">, for example </w:t>
      </w:r>
      <w:r w:rsidR="00B63BFC">
        <w:rPr>
          <w:color w:val="auto"/>
        </w:rPr>
        <w:t xml:space="preserve">not all policies had been updated in relation to recent regulatory changes, </w:t>
      </w:r>
      <w:r w:rsidR="00707B9C">
        <w:rPr>
          <w:color w:val="auto"/>
        </w:rPr>
        <w:t>staff feedback regarding limited access to electronic information systems</w:t>
      </w:r>
      <w:r w:rsidR="00106C7D">
        <w:rPr>
          <w:color w:val="auto"/>
        </w:rPr>
        <w:t xml:space="preserve">, </w:t>
      </w:r>
      <w:r w:rsidR="007D6370">
        <w:rPr>
          <w:color w:val="auto"/>
        </w:rPr>
        <w:t xml:space="preserve">inaccurate </w:t>
      </w:r>
      <w:r w:rsidR="006F018C">
        <w:rPr>
          <w:color w:val="auto"/>
        </w:rPr>
        <w:t xml:space="preserve">staff </w:t>
      </w:r>
      <w:r w:rsidR="007D6370">
        <w:rPr>
          <w:color w:val="auto"/>
        </w:rPr>
        <w:t>training/education records</w:t>
      </w:r>
      <w:r w:rsidR="00106C7D">
        <w:rPr>
          <w:color w:val="auto"/>
        </w:rPr>
        <w:t xml:space="preserve"> and lack of monthly reports provided to the Board</w:t>
      </w:r>
      <w:r w:rsidR="006F018C">
        <w:rPr>
          <w:color w:val="auto"/>
        </w:rPr>
        <w:t xml:space="preserve">. In their response, the approved provider </w:t>
      </w:r>
      <w:r w:rsidR="00106C7D">
        <w:rPr>
          <w:color w:val="auto"/>
        </w:rPr>
        <w:t xml:space="preserve">advised </w:t>
      </w:r>
      <w:r w:rsidR="004E720A">
        <w:rPr>
          <w:color w:val="auto"/>
        </w:rPr>
        <w:t>alternative formats of providing information to the Board, staff access to the electronic information system is</w:t>
      </w:r>
      <w:r w:rsidR="005A5E14">
        <w:rPr>
          <w:color w:val="auto"/>
        </w:rPr>
        <w:t xml:space="preserve"> role specific, </w:t>
      </w:r>
      <w:r w:rsidR="00C122F8">
        <w:rPr>
          <w:color w:val="auto"/>
        </w:rPr>
        <w:t xml:space="preserve">alternative methods of ensuring </w:t>
      </w:r>
      <w:r w:rsidR="00624B33">
        <w:rPr>
          <w:color w:val="auto"/>
        </w:rPr>
        <w:t xml:space="preserve">current </w:t>
      </w:r>
      <w:r w:rsidR="00C122F8">
        <w:rPr>
          <w:color w:val="auto"/>
        </w:rPr>
        <w:t>consumer information is comm</w:t>
      </w:r>
      <w:r w:rsidR="005A5E14">
        <w:rPr>
          <w:color w:val="auto"/>
        </w:rPr>
        <w:t>u</w:t>
      </w:r>
      <w:r w:rsidR="00624B33">
        <w:rPr>
          <w:color w:val="auto"/>
        </w:rPr>
        <w:t>nicated to appropriate staff</w:t>
      </w:r>
      <w:r w:rsidR="00A90489">
        <w:rPr>
          <w:color w:val="auto"/>
        </w:rPr>
        <w:t xml:space="preserve"> and </w:t>
      </w:r>
      <w:r w:rsidR="00624B33">
        <w:rPr>
          <w:color w:val="auto"/>
        </w:rPr>
        <w:t>u</w:t>
      </w:r>
      <w:r w:rsidR="005A5E14">
        <w:rPr>
          <w:color w:val="auto"/>
        </w:rPr>
        <w:t>pdating of policy information</w:t>
      </w:r>
      <w:r w:rsidR="00A90489">
        <w:rPr>
          <w:color w:val="auto"/>
        </w:rPr>
        <w:t>.</w:t>
      </w:r>
      <w:r w:rsidR="00C122F8">
        <w:rPr>
          <w:color w:val="auto"/>
        </w:rPr>
        <w:t xml:space="preserve"> </w:t>
      </w:r>
      <w:r w:rsidRPr="0038122C">
        <w:rPr>
          <w:color w:val="auto"/>
        </w:rPr>
        <w:t xml:space="preserve"> I have given weight to </w:t>
      </w:r>
      <w:r>
        <w:rPr>
          <w:color w:val="auto"/>
        </w:rPr>
        <w:t xml:space="preserve">consumers satisfaction with care and services, </w:t>
      </w:r>
      <w:r w:rsidR="00FC56AC">
        <w:rPr>
          <w:color w:val="auto"/>
        </w:rPr>
        <w:t xml:space="preserve">minimal impact on consumer care due to inaccuracies in documentation </w:t>
      </w:r>
      <w:r w:rsidR="0059075A">
        <w:rPr>
          <w:color w:val="auto"/>
        </w:rPr>
        <w:t>and staff feedback</w:t>
      </w:r>
      <w:r w:rsidR="00417DDE">
        <w:rPr>
          <w:color w:val="auto"/>
        </w:rPr>
        <w:t xml:space="preserve"> relating to access to consumer’s care documentation and knowledge of consumers’ needs.</w:t>
      </w:r>
      <w:r w:rsidR="001E13C0">
        <w:rPr>
          <w:color w:val="auto"/>
        </w:rPr>
        <w:t xml:space="preserve"> I find requirement 8(3)(c) is compliant.</w:t>
      </w:r>
    </w:p>
    <w:sectPr w:rsidR="0089646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277DA" w14:textId="77777777" w:rsidR="007752BD" w:rsidRPr="000D4EDE" w:rsidRDefault="007752BD" w:rsidP="000D4EDE">
      <w:r>
        <w:separator/>
      </w:r>
    </w:p>
  </w:endnote>
  <w:endnote w:type="continuationSeparator" w:id="0">
    <w:p w14:paraId="27669D4B" w14:textId="77777777" w:rsidR="007752BD" w:rsidRPr="000D4EDE" w:rsidRDefault="007752BD" w:rsidP="000D4EDE">
      <w:r>
        <w:continuationSeparator/>
      </w:r>
    </w:p>
  </w:endnote>
  <w:endnote w:type="continuationNotice" w:id="1">
    <w:p w14:paraId="55599B5A" w14:textId="77777777" w:rsidR="007752BD" w:rsidRDefault="007752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7A35E10A" w:rsidR="005C410D" w:rsidRDefault="005C410D" w:rsidP="005C410D">
            <w:pPr>
              <w:pStyle w:val="Footer"/>
            </w:pPr>
            <w:r w:rsidRPr="00A6698E">
              <w:rPr>
                <w:rStyle w:val="FooterBold"/>
              </w:rPr>
              <w:t>Name of service:</w:t>
            </w:r>
            <w:r>
              <w:t xml:space="preserve"> </w:t>
            </w:r>
            <w:r w:rsidR="00234731">
              <w:t xml:space="preserve">Wesley Taylor </w:t>
            </w:r>
            <w:r w:rsidR="00F50CC5">
              <w:rPr>
                <w:b/>
              </w:rPr>
              <w:t>Commission</w:t>
            </w:r>
            <w:r w:rsidR="00F50CC5" w:rsidRPr="006C2E34">
              <w:rPr>
                <w:b/>
              </w:rPr>
              <w:t xml:space="preserve"> </w:t>
            </w:r>
            <w:r w:rsidRPr="006C2E34">
              <w:rPr>
                <w:b/>
              </w:rPr>
              <w:t>ID:</w:t>
            </w:r>
            <w:r w:rsidR="00E22008">
              <w:rPr>
                <w:b/>
              </w:rPr>
              <w:t xml:space="preserve"> </w:t>
            </w:r>
            <w:r w:rsidR="00234731" w:rsidRPr="00234731">
              <w:rPr>
                <w:rFonts w:asciiTheme="minorHAnsi" w:hAnsiTheme="minorHAnsi"/>
                <w:color w:val="auto"/>
              </w:rPr>
              <w:t>0121</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0A620" w14:textId="77777777" w:rsidR="007752BD" w:rsidRPr="000D4EDE" w:rsidRDefault="007752BD" w:rsidP="000D4EDE">
      <w:r>
        <w:separator/>
      </w:r>
    </w:p>
  </w:footnote>
  <w:footnote w:type="continuationSeparator" w:id="0">
    <w:p w14:paraId="745CD1E9" w14:textId="77777777" w:rsidR="007752BD" w:rsidRPr="000D4EDE" w:rsidRDefault="007752BD" w:rsidP="000D4EDE">
      <w:r>
        <w:continuationSeparator/>
      </w:r>
    </w:p>
  </w:footnote>
  <w:footnote w:type="continuationNotice" w:id="1">
    <w:p w14:paraId="66933EC9" w14:textId="77777777" w:rsidR="007752BD" w:rsidRDefault="007752BD">
      <w:pPr>
        <w:spacing w:after="0"/>
      </w:pPr>
    </w:p>
  </w:footnote>
  <w:footnote w:id="2">
    <w:p w14:paraId="5C4BB5FC" w14:textId="49D4070C"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section </w:t>
      </w:r>
      <w:r w:rsidR="0001708F" w:rsidRPr="00AD0186">
        <w:rPr>
          <w:color w:val="auto"/>
          <w:sz w:val="20"/>
          <w:szCs w:val="20"/>
        </w:rPr>
        <w:t>40A</w:t>
      </w:r>
      <w:r w:rsidR="0001708F" w:rsidRPr="00AD0186">
        <w:rPr>
          <w:b/>
          <w:color w:val="auto"/>
          <w:sz w:val="20"/>
          <w:szCs w:val="20"/>
        </w:rPr>
        <w:t xml:space="preserve"> </w:t>
      </w:r>
      <w:r w:rsidR="0001708F" w:rsidRPr="00AD0186">
        <w:rPr>
          <w:color w:val="auto"/>
          <w:sz w:val="20"/>
          <w:szCs w:val="20"/>
        </w:rPr>
        <w:t>o</w:t>
      </w:r>
      <w:r w:rsidR="0001708F" w:rsidRPr="0041260F">
        <w:rPr>
          <w:sz w:val="20"/>
          <w:szCs w:val="20"/>
        </w:rPr>
        <w:t>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E1F"/>
    <w:rsid w:val="0000465B"/>
    <w:rsid w:val="00005D98"/>
    <w:rsid w:val="00007377"/>
    <w:rsid w:val="00011C96"/>
    <w:rsid w:val="0001348A"/>
    <w:rsid w:val="000141B9"/>
    <w:rsid w:val="0001708F"/>
    <w:rsid w:val="0002068D"/>
    <w:rsid w:val="000234A2"/>
    <w:rsid w:val="00025EE2"/>
    <w:rsid w:val="00027955"/>
    <w:rsid w:val="00031B91"/>
    <w:rsid w:val="00033515"/>
    <w:rsid w:val="00034A19"/>
    <w:rsid w:val="00034A80"/>
    <w:rsid w:val="00036646"/>
    <w:rsid w:val="00036F9E"/>
    <w:rsid w:val="00037B1A"/>
    <w:rsid w:val="000413B3"/>
    <w:rsid w:val="000428E1"/>
    <w:rsid w:val="00042B21"/>
    <w:rsid w:val="00044468"/>
    <w:rsid w:val="0004514B"/>
    <w:rsid w:val="000453E6"/>
    <w:rsid w:val="00047A8F"/>
    <w:rsid w:val="00050E94"/>
    <w:rsid w:val="0005238F"/>
    <w:rsid w:val="00055EE9"/>
    <w:rsid w:val="00055EF1"/>
    <w:rsid w:val="000568C3"/>
    <w:rsid w:val="00056DE9"/>
    <w:rsid w:val="000573BD"/>
    <w:rsid w:val="00057B71"/>
    <w:rsid w:val="00061014"/>
    <w:rsid w:val="0006140D"/>
    <w:rsid w:val="00063082"/>
    <w:rsid w:val="0006450A"/>
    <w:rsid w:val="000655F1"/>
    <w:rsid w:val="00070AB5"/>
    <w:rsid w:val="000710ED"/>
    <w:rsid w:val="00071157"/>
    <w:rsid w:val="0007202C"/>
    <w:rsid w:val="00072B30"/>
    <w:rsid w:val="0007319C"/>
    <w:rsid w:val="000732AA"/>
    <w:rsid w:val="00073CFE"/>
    <w:rsid w:val="00075367"/>
    <w:rsid w:val="000767DD"/>
    <w:rsid w:val="00077732"/>
    <w:rsid w:val="00077F43"/>
    <w:rsid w:val="00081139"/>
    <w:rsid w:val="00083282"/>
    <w:rsid w:val="0008375B"/>
    <w:rsid w:val="00084AD3"/>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62"/>
    <w:rsid w:val="000B47D9"/>
    <w:rsid w:val="000B5391"/>
    <w:rsid w:val="000B63CA"/>
    <w:rsid w:val="000B68A0"/>
    <w:rsid w:val="000B752A"/>
    <w:rsid w:val="000C14D9"/>
    <w:rsid w:val="000C15C7"/>
    <w:rsid w:val="000C1C6F"/>
    <w:rsid w:val="000C1EDD"/>
    <w:rsid w:val="000C2409"/>
    <w:rsid w:val="000C3466"/>
    <w:rsid w:val="000C55AD"/>
    <w:rsid w:val="000C6675"/>
    <w:rsid w:val="000D4EDE"/>
    <w:rsid w:val="000D784F"/>
    <w:rsid w:val="000E00D6"/>
    <w:rsid w:val="000E1AD5"/>
    <w:rsid w:val="000E2460"/>
    <w:rsid w:val="000E376E"/>
    <w:rsid w:val="000E43AC"/>
    <w:rsid w:val="000E4A5E"/>
    <w:rsid w:val="000E4B03"/>
    <w:rsid w:val="000F48CA"/>
    <w:rsid w:val="000F4D89"/>
    <w:rsid w:val="000F78FA"/>
    <w:rsid w:val="00101F4F"/>
    <w:rsid w:val="00105625"/>
    <w:rsid w:val="00106C7D"/>
    <w:rsid w:val="0010721A"/>
    <w:rsid w:val="00112107"/>
    <w:rsid w:val="001121F2"/>
    <w:rsid w:val="001209DE"/>
    <w:rsid w:val="00121EAC"/>
    <w:rsid w:val="0012342B"/>
    <w:rsid w:val="00123576"/>
    <w:rsid w:val="00124034"/>
    <w:rsid w:val="00124B21"/>
    <w:rsid w:val="001268ED"/>
    <w:rsid w:val="001300D0"/>
    <w:rsid w:val="001307C2"/>
    <w:rsid w:val="001327B8"/>
    <w:rsid w:val="00133026"/>
    <w:rsid w:val="0013343D"/>
    <w:rsid w:val="00133498"/>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157"/>
    <w:rsid w:val="00157C98"/>
    <w:rsid w:val="00157F67"/>
    <w:rsid w:val="00160C47"/>
    <w:rsid w:val="00161730"/>
    <w:rsid w:val="00161A79"/>
    <w:rsid w:val="001646F7"/>
    <w:rsid w:val="0016481B"/>
    <w:rsid w:val="00164B81"/>
    <w:rsid w:val="001653B6"/>
    <w:rsid w:val="001659DE"/>
    <w:rsid w:val="00165C48"/>
    <w:rsid w:val="00167E9C"/>
    <w:rsid w:val="00170450"/>
    <w:rsid w:val="00173B92"/>
    <w:rsid w:val="00174B0F"/>
    <w:rsid w:val="00174E46"/>
    <w:rsid w:val="001817EA"/>
    <w:rsid w:val="00181A44"/>
    <w:rsid w:val="001820B1"/>
    <w:rsid w:val="0018235E"/>
    <w:rsid w:val="00183B64"/>
    <w:rsid w:val="0018454E"/>
    <w:rsid w:val="00191BF5"/>
    <w:rsid w:val="00192C9D"/>
    <w:rsid w:val="001948CE"/>
    <w:rsid w:val="0019532D"/>
    <w:rsid w:val="00195CFD"/>
    <w:rsid w:val="001A0C8C"/>
    <w:rsid w:val="001A2FC3"/>
    <w:rsid w:val="001A614F"/>
    <w:rsid w:val="001A664F"/>
    <w:rsid w:val="001B2DB7"/>
    <w:rsid w:val="001C0243"/>
    <w:rsid w:val="001C1186"/>
    <w:rsid w:val="001C1E92"/>
    <w:rsid w:val="001C747A"/>
    <w:rsid w:val="001D0C02"/>
    <w:rsid w:val="001D139D"/>
    <w:rsid w:val="001D220F"/>
    <w:rsid w:val="001D4C25"/>
    <w:rsid w:val="001D6AC1"/>
    <w:rsid w:val="001D71E9"/>
    <w:rsid w:val="001D79BB"/>
    <w:rsid w:val="001E0ECF"/>
    <w:rsid w:val="001E0F51"/>
    <w:rsid w:val="001E13C0"/>
    <w:rsid w:val="001E55BF"/>
    <w:rsid w:val="001E62D8"/>
    <w:rsid w:val="001F3E0B"/>
    <w:rsid w:val="001F6E1A"/>
    <w:rsid w:val="001F780A"/>
    <w:rsid w:val="001F7917"/>
    <w:rsid w:val="00200613"/>
    <w:rsid w:val="00205A6B"/>
    <w:rsid w:val="00205EE5"/>
    <w:rsid w:val="00206B6B"/>
    <w:rsid w:val="00206E84"/>
    <w:rsid w:val="002121B1"/>
    <w:rsid w:val="00212264"/>
    <w:rsid w:val="0021781E"/>
    <w:rsid w:val="00220550"/>
    <w:rsid w:val="00220864"/>
    <w:rsid w:val="00221347"/>
    <w:rsid w:val="0022510A"/>
    <w:rsid w:val="002301A2"/>
    <w:rsid w:val="002316F2"/>
    <w:rsid w:val="00232320"/>
    <w:rsid w:val="00234731"/>
    <w:rsid w:val="00234D3C"/>
    <w:rsid w:val="002367BB"/>
    <w:rsid w:val="00236C2D"/>
    <w:rsid w:val="002374B7"/>
    <w:rsid w:val="00240126"/>
    <w:rsid w:val="00241D3E"/>
    <w:rsid w:val="0024304D"/>
    <w:rsid w:val="0024336B"/>
    <w:rsid w:val="00244826"/>
    <w:rsid w:val="00244B17"/>
    <w:rsid w:val="00246613"/>
    <w:rsid w:val="00247ACA"/>
    <w:rsid w:val="00247F71"/>
    <w:rsid w:val="00251BE4"/>
    <w:rsid w:val="00252E6A"/>
    <w:rsid w:val="0025321F"/>
    <w:rsid w:val="002538B8"/>
    <w:rsid w:val="00254A84"/>
    <w:rsid w:val="0025519B"/>
    <w:rsid w:val="00255F6C"/>
    <w:rsid w:val="00256FB0"/>
    <w:rsid w:val="0025782A"/>
    <w:rsid w:val="00257BC9"/>
    <w:rsid w:val="0026079D"/>
    <w:rsid w:val="00260A64"/>
    <w:rsid w:val="0026429A"/>
    <w:rsid w:val="00264479"/>
    <w:rsid w:val="002661A6"/>
    <w:rsid w:val="00266C23"/>
    <w:rsid w:val="00266EFB"/>
    <w:rsid w:val="00277F69"/>
    <w:rsid w:val="00281F65"/>
    <w:rsid w:val="00283AA1"/>
    <w:rsid w:val="00285868"/>
    <w:rsid w:val="002868A2"/>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6652"/>
    <w:rsid w:val="002B7504"/>
    <w:rsid w:val="002C0D97"/>
    <w:rsid w:val="002C1984"/>
    <w:rsid w:val="002C1D79"/>
    <w:rsid w:val="002C2563"/>
    <w:rsid w:val="002C2BB4"/>
    <w:rsid w:val="002C3D3F"/>
    <w:rsid w:val="002C513C"/>
    <w:rsid w:val="002C608B"/>
    <w:rsid w:val="002C66D1"/>
    <w:rsid w:val="002C7065"/>
    <w:rsid w:val="002C7F4A"/>
    <w:rsid w:val="002D1CFB"/>
    <w:rsid w:val="002D24C6"/>
    <w:rsid w:val="002D2804"/>
    <w:rsid w:val="002D365B"/>
    <w:rsid w:val="002D4B6C"/>
    <w:rsid w:val="002D5086"/>
    <w:rsid w:val="002D5274"/>
    <w:rsid w:val="002D5918"/>
    <w:rsid w:val="002E059C"/>
    <w:rsid w:val="002E1178"/>
    <w:rsid w:val="002E13F9"/>
    <w:rsid w:val="002E3643"/>
    <w:rsid w:val="002E3A46"/>
    <w:rsid w:val="002E3FB8"/>
    <w:rsid w:val="002E4559"/>
    <w:rsid w:val="002E5630"/>
    <w:rsid w:val="002E7076"/>
    <w:rsid w:val="002F0AFA"/>
    <w:rsid w:val="002F0C2C"/>
    <w:rsid w:val="002F1E80"/>
    <w:rsid w:val="002F77C1"/>
    <w:rsid w:val="00300655"/>
    <w:rsid w:val="00302742"/>
    <w:rsid w:val="00303D18"/>
    <w:rsid w:val="0030717A"/>
    <w:rsid w:val="00307ADD"/>
    <w:rsid w:val="003101BF"/>
    <w:rsid w:val="003110E4"/>
    <w:rsid w:val="00312A66"/>
    <w:rsid w:val="003130CA"/>
    <w:rsid w:val="003159AD"/>
    <w:rsid w:val="00320353"/>
    <w:rsid w:val="00320E32"/>
    <w:rsid w:val="00321142"/>
    <w:rsid w:val="003266B8"/>
    <w:rsid w:val="00330034"/>
    <w:rsid w:val="00331912"/>
    <w:rsid w:val="0033391F"/>
    <w:rsid w:val="003341B7"/>
    <w:rsid w:val="00334E06"/>
    <w:rsid w:val="00340283"/>
    <w:rsid w:val="00340E7C"/>
    <w:rsid w:val="00341026"/>
    <w:rsid w:val="00341858"/>
    <w:rsid w:val="0034568C"/>
    <w:rsid w:val="0034623B"/>
    <w:rsid w:val="0034740C"/>
    <w:rsid w:val="003517AE"/>
    <w:rsid w:val="00354629"/>
    <w:rsid w:val="00357041"/>
    <w:rsid w:val="00360096"/>
    <w:rsid w:val="003608B7"/>
    <w:rsid w:val="003637EB"/>
    <w:rsid w:val="00370608"/>
    <w:rsid w:val="00371F54"/>
    <w:rsid w:val="00374886"/>
    <w:rsid w:val="0037770C"/>
    <w:rsid w:val="00377AE2"/>
    <w:rsid w:val="00377C8B"/>
    <w:rsid w:val="0038122C"/>
    <w:rsid w:val="00383A95"/>
    <w:rsid w:val="003852F5"/>
    <w:rsid w:val="00385CA0"/>
    <w:rsid w:val="003906EE"/>
    <w:rsid w:val="00393C42"/>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D7394"/>
    <w:rsid w:val="003E6BF6"/>
    <w:rsid w:val="003F0893"/>
    <w:rsid w:val="003F0F0D"/>
    <w:rsid w:val="003F1533"/>
    <w:rsid w:val="003F1C96"/>
    <w:rsid w:val="003F4914"/>
    <w:rsid w:val="0040173E"/>
    <w:rsid w:val="004017D0"/>
    <w:rsid w:val="004018B8"/>
    <w:rsid w:val="004022F9"/>
    <w:rsid w:val="00403BBF"/>
    <w:rsid w:val="004054BC"/>
    <w:rsid w:val="00411E5A"/>
    <w:rsid w:val="0041260F"/>
    <w:rsid w:val="00412CD3"/>
    <w:rsid w:val="00413090"/>
    <w:rsid w:val="00413C8B"/>
    <w:rsid w:val="004143EF"/>
    <w:rsid w:val="00415494"/>
    <w:rsid w:val="00415A6D"/>
    <w:rsid w:val="00417128"/>
    <w:rsid w:val="00417DDE"/>
    <w:rsid w:val="004203D5"/>
    <w:rsid w:val="00420441"/>
    <w:rsid w:val="00423221"/>
    <w:rsid w:val="0042753F"/>
    <w:rsid w:val="00430053"/>
    <w:rsid w:val="00435339"/>
    <w:rsid w:val="00441A68"/>
    <w:rsid w:val="0044447D"/>
    <w:rsid w:val="00445E9C"/>
    <w:rsid w:val="00447BA7"/>
    <w:rsid w:val="00454DD4"/>
    <w:rsid w:val="0045770B"/>
    <w:rsid w:val="00462665"/>
    <w:rsid w:val="004635CC"/>
    <w:rsid w:val="00463FA8"/>
    <w:rsid w:val="0046590E"/>
    <w:rsid w:val="00467263"/>
    <w:rsid w:val="00467544"/>
    <w:rsid w:val="00472CBC"/>
    <w:rsid w:val="00475D40"/>
    <w:rsid w:val="00476FCD"/>
    <w:rsid w:val="0048207D"/>
    <w:rsid w:val="00493DAA"/>
    <w:rsid w:val="00494335"/>
    <w:rsid w:val="00495A4C"/>
    <w:rsid w:val="0049664B"/>
    <w:rsid w:val="004967A1"/>
    <w:rsid w:val="004976EB"/>
    <w:rsid w:val="00497726"/>
    <w:rsid w:val="004A274A"/>
    <w:rsid w:val="004A584D"/>
    <w:rsid w:val="004A632F"/>
    <w:rsid w:val="004A68B0"/>
    <w:rsid w:val="004B5616"/>
    <w:rsid w:val="004B584E"/>
    <w:rsid w:val="004B5AE2"/>
    <w:rsid w:val="004B6E78"/>
    <w:rsid w:val="004C10FE"/>
    <w:rsid w:val="004C1106"/>
    <w:rsid w:val="004C11B8"/>
    <w:rsid w:val="004C26FD"/>
    <w:rsid w:val="004C3E36"/>
    <w:rsid w:val="004C6D4B"/>
    <w:rsid w:val="004D2638"/>
    <w:rsid w:val="004D3081"/>
    <w:rsid w:val="004D440C"/>
    <w:rsid w:val="004D4A61"/>
    <w:rsid w:val="004D7CEE"/>
    <w:rsid w:val="004E2269"/>
    <w:rsid w:val="004E3BA5"/>
    <w:rsid w:val="004E5159"/>
    <w:rsid w:val="004E6C3D"/>
    <w:rsid w:val="004E720A"/>
    <w:rsid w:val="004F1EBB"/>
    <w:rsid w:val="004F3339"/>
    <w:rsid w:val="004F4FF7"/>
    <w:rsid w:val="004F5B0B"/>
    <w:rsid w:val="004F6379"/>
    <w:rsid w:val="004F6C06"/>
    <w:rsid w:val="004F72A2"/>
    <w:rsid w:val="004F76E5"/>
    <w:rsid w:val="00500FC7"/>
    <w:rsid w:val="005026D4"/>
    <w:rsid w:val="00503A51"/>
    <w:rsid w:val="0050563D"/>
    <w:rsid w:val="00506032"/>
    <w:rsid w:val="00507372"/>
    <w:rsid w:val="00512309"/>
    <w:rsid w:val="00520640"/>
    <w:rsid w:val="00523C5E"/>
    <w:rsid w:val="00524729"/>
    <w:rsid w:val="00524FFC"/>
    <w:rsid w:val="00526966"/>
    <w:rsid w:val="005277AD"/>
    <w:rsid w:val="005309B0"/>
    <w:rsid w:val="005323C4"/>
    <w:rsid w:val="00532C52"/>
    <w:rsid w:val="005352AA"/>
    <w:rsid w:val="00536D93"/>
    <w:rsid w:val="005407D2"/>
    <w:rsid w:val="00540E28"/>
    <w:rsid w:val="00542522"/>
    <w:rsid w:val="0054526E"/>
    <w:rsid w:val="005476B5"/>
    <w:rsid w:val="00553800"/>
    <w:rsid w:val="00554673"/>
    <w:rsid w:val="005602DA"/>
    <w:rsid w:val="00560B37"/>
    <w:rsid w:val="005666EE"/>
    <w:rsid w:val="005704BF"/>
    <w:rsid w:val="005715A1"/>
    <w:rsid w:val="00573327"/>
    <w:rsid w:val="00574CDE"/>
    <w:rsid w:val="00575A0B"/>
    <w:rsid w:val="00576605"/>
    <w:rsid w:val="00577E0C"/>
    <w:rsid w:val="005827F8"/>
    <w:rsid w:val="00582A6B"/>
    <w:rsid w:val="00584456"/>
    <w:rsid w:val="0058648A"/>
    <w:rsid w:val="0059075A"/>
    <w:rsid w:val="0059079E"/>
    <w:rsid w:val="00590AC1"/>
    <w:rsid w:val="00592D7B"/>
    <w:rsid w:val="00594EC0"/>
    <w:rsid w:val="00596CE3"/>
    <w:rsid w:val="005A385B"/>
    <w:rsid w:val="005A3E37"/>
    <w:rsid w:val="005A3F63"/>
    <w:rsid w:val="005A59D0"/>
    <w:rsid w:val="005A5C97"/>
    <w:rsid w:val="005A5E14"/>
    <w:rsid w:val="005A61FE"/>
    <w:rsid w:val="005B073E"/>
    <w:rsid w:val="005B1BBD"/>
    <w:rsid w:val="005B227F"/>
    <w:rsid w:val="005B384F"/>
    <w:rsid w:val="005B69D1"/>
    <w:rsid w:val="005B7786"/>
    <w:rsid w:val="005B7801"/>
    <w:rsid w:val="005B7FE3"/>
    <w:rsid w:val="005C319B"/>
    <w:rsid w:val="005C410D"/>
    <w:rsid w:val="005C47D6"/>
    <w:rsid w:val="005C5891"/>
    <w:rsid w:val="005C7878"/>
    <w:rsid w:val="005D0657"/>
    <w:rsid w:val="005D39ED"/>
    <w:rsid w:val="005D4D7F"/>
    <w:rsid w:val="005D5FAE"/>
    <w:rsid w:val="005D7C07"/>
    <w:rsid w:val="005D7D1A"/>
    <w:rsid w:val="005E06C7"/>
    <w:rsid w:val="005E1856"/>
    <w:rsid w:val="005E1B7A"/>
    <w:rsid w:val="005E2330"/>
    <w:rsid w:val="005E40F6"/>
    <w:rsid w:val="005F13A7"/>
    <w:rsid w:val="005F1B4C"/>
    <w:rsid w:val="005F23EC"/>
    <w:rsid w:val="005F29B7"/>
    <w:rsid w:val="005F4D97"/>
    <w:rsid w:val="005F6863"/>
    <w:rsid w:val="005F773B"/>
    <w:rsid w:val="005F7EA3"/>
    <w:rsid w:val="00600009"/>
    <w:rsid w:val="00600832"/>
    <w:rsid w:val="00606EB5"/>
    <w:rsid w:val="00607FFD"/>
    <w:rsid w:val="00613FAF"/>
    <w:rsid w:val="006163EF"/>
    <w:rsid w:val="0061649E"/>
    <w:rsid w:val="00617FDA"/>
    <w:rsid w:val="0062116F"/>
    <w:rsid w:val="00621260"/>
    <w:rsid w:val="00622D5E"/>
    <w:rsid w:val="00624B33"/>
    <w:rsid w:val="00626087"/>
    <w:rsid w:val="006270AA"/>
    <w:rsid w:val="006309FA"/>
    <w:rsid w:val="00630AEE"/>
    <w:rsid w:val="006311CE"/>
    <w:rsid w:val="00631B19"/>
    <w:rsid w:val="00631F0C"/>
    <w:rsid w:val="00634E4C"/>
    <w:rsid w:val="00636B8B"/>
    <w:rsid w:val="006427FE"/>
    <w:rsid w:val="00645B1D"/>
    <w:rsid w:val="00647B1F"/>
    <w:rsid w:val="00647F89"/>
    <w:rsid w:val="006502B2"/>
    <w:rsid w:val="006506C1"/>
    <w:rsid w:val="00650997"/>
    <w:rsid w:val="00651115"/>
    <w:rsid w:val="00652158"/>
    <w:rsid w:val="00653625"/>
    <w:rsid w:val="00654A16"/>
    <w:rsid w:val="0065747A"/>
    <w:rsid w:val="006605DD"/>
    <w:rsid w:val="00661424"/>
    <w:rsid w:val="00662EC6"/>
    <w:rsid w:val="00663698"/>
    <w:rsid w:val="006639F1"/>
    <w:rsid w:val="00664AD0"/>
    <w:rsid w:val="0066674D"/>
    <w:rsid w:val="00666A78"/>
    <w:rsid w:val="006722BD"/>
    <w:rsid w:val="00672F67"/>
    <w:rsid w:val="00675703"/>
    <w:rsid w:val="00675E37"/>
    <w:rsid w:val="00676B8E"/>
    <w:rsid w:val="00676C12"/>
    <w:rsid w:val="00683282"/>
    <w:rsid w:val="00683723"/>
    <w:rsid w:val="006848B5"/>
    <w:rsid w:val="00685936"/>
    <w:rsid w:val="00686542"/>
    <w:rsid w:val="0069375D"/>
    <w:rsid w:val="0069407C"/>
    <w:rsid w:val="00694A73"/>
    <w:rsid w:val="0069574E"/>
    <w:rsid w:val="00696C90"/>
    <w:rsid w:val="00697537"/>
    <w:rsid w:val="006A1921"/>
    <w:rsid w:val="006A1945"/>
    <w:rsid w:val="006A2303"/>
    <w:rsid w:val="006B05E0"/>
    <w:rsid w:val="006B0C87"/>
    <w:rsid w:val="006B4339"/>
    <w:rsid w:val="006B6A4A"/>
    <w:rsid w:val="006C07EB"/>
    <w:rsid w:val="006C0C17"/>
    <w:rsid w:val="006C2E34"/>
    <w:rsid w:val="006D5F30"/>
    <w:rsid w:val="006E1882"/>
    <w:rsid w:val="006E2039"/>
    <w:rsid w:val="006E232F"/>
    <w:rsid w:val="006E2B7B"/>
    <w:rsid w:val="006E4099"/>
    <w:rsid w:val="006F018C"/>
    <w:rsid w:val="006F145A"/>
    <w:rsid w:val="006F1469"/>
    <w:rsid w:val="006F15BD"/>
    <w:rsid w:val="006F27CB"/>
    <w:rsid w:val="006F359B"/>
    <w:rsid w:val="006F5865"/>
    <w:rsid w:val="00701EC6"/>
    <w:rsid w:val="00706179"/>
    <w:rsid w:val="0070700E"/>
    <w:rsid w:val="00707868"/>
    <w:rsid w:val="00707B9C"/>
    <w:rsid w:val="007105A7"/>
    <w:rsid w:val="00710816"/>
    <w:rsid w:val="007117D4"/>
    <w:rsid w:val="007139BF"/>
    <w:rsid w:val="00714F78"/>
    <w:rsid w:val="00715D54"/>
    <w:rsid w:val="007170F7"/>
    <w:rsid w:val="007176A4"/>
    <w:rsid w:val="00717E42"/>
    <w:rsid w:val="00720576"/>
    <w:rsid w:val="007209A1"/>
    <w:rsid w:val="007231F3"/>
    <w:rsid w:val="007253B8"/>
    <w:rsid w:val="00726AE1"/>
    <w:rsid w:val="0073093B"/>
    <w:rsid w:val="0073128F"/>
    <w:rsid w:val="007339E9"/>
    <w:rsid w:val="00736E7D"/>
    <w:rsid w:val="0073791E"/>
    <w:rsid w:val="00740387"/>
    <w:rsid w:val="00742262"/>
    <w:rsid w:val="00742FCF"/>
    <w:rsid w:val="00743E7C"/>
    <w:rsid w:val="0074411A"/>
    <w:rsid w:val="00744F90"/>
    <w:rsid w:val="007509A6"/>
    <w:rsid w:val="00753F83"/>
    <w:rsid w:val="007541B0"/>
    <w:rsid w:val="0075469B"/>
    <w:rsid w:val="007546F3"/>
    <w:rsid w:val="00755163"/>
    <w:rsid w:val="00756AAB"/>
    <w:rsid w:val="00756BBB"/>
    <w:rsid w:val="00757F63"/>
    <w:rsid w:val="00762CC8"/>
    <w:rsid w:val="007645AE"/>
    <w:rsid w:val="00764992"/>
    <w:rsid w:val="0076760D"/>
    <w:rsid w:val="007706FB"/>
    <w:rsid w:val="00770A31"/>
    <w:rsid w:val="0077242A"/>
    <w:rsid w:val="0077396A"/>
    <w:rsid w:val="007752BD"/>
    <w:rsid w:val="007758A5"/>
    <w:rsid w:val="00775AA0"/>
    <w:rsid w:val="007770FA"/>
    <w:rsid w:val="00777E88"/>
    <w:rsid w:val="00791738"/>
    <w:rsid w:val="00791780"/>
    <w:rsid w:val="00793337"/>
    <w:rsid w:val="00793424"/>
    <w:rsid w:val="00797CE0"/>
    <w:rsid w:val="007A0EB7"/>
    <w:rsid w:val="007A224B"/>
    <w:rsid w:val="007A7EDA"/>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6370"/>
    <w:rsid w:val="007D6D7B"/>
    <w:rsid w:val="007D72C5"/>
    <w:rsid w:val="007D7C0D"/>
    <w:rsid w:val="007E0594"/>
    <w:rsid w:val="007E1D84"/>
    <w:rsid w:val="007E3BD2"/>
    <w:rsid w:val="007E525D"/>
    <w:rsid w:val="007E6777"/>
    <w:rsid w:val="007F0323"/>
    <w:rsid w:val="007F1FCC"/>
    <w:rsid w:val="007F379E"/>
    <w:rsid w:val="007F471C"/>
    <w:rsid w:val="007F5402"/>
    <w:rsid w:val="007F7A9A"/>
    <w:rsid w:val="00800C90"/>
    <w:rsid w:val="008019A5"/>
    <w:rsid w:val="0080379D"/>
    <w:rsid w:val="00811B06"/>
    <w:rsid w:val="008125F8"/>
    <w:rsid w:val="0081274B"/>
    <w:rsid w:val="0081421B"/>
    <w:rsid w:val="0081581B"/>
    <w:rsid w:val="008204B8"/>
    <w:rsid w:val="00820D44"/>
    <w:rsid w:val="0082429D"/>
    <w:rsid w:val="00824733"/>
    <w:rsid w:val="008256F3"/>
    <w:rsid w:val="00825D31"/>
    <w:rsid w:val="00834340"/>
    <w:rsid w:val="008367C2"/>
    <w:rsid w:val="00837592"/>
    <w:rsid w:val="00837601"/>
    <w:rsid w:val="00844697"/>
    <w:rsid w:val="00844B1D"/>
    <w:rsid w:val="00844F5C"/>
    <w:rsid w:val="0084580E"/>
    <w:rsid w:val="00845843"/>
    <w:rsid w:val="00846D34"/>
    <w:rsid w:val="00847D8A"/>
    <w:rsid w:val="008500BF"/>
    <w:rsid w:val="00851463"/>
    <w:rsid w:val="00852F20"/>
    <w:rsid w:val="0085380C"/>
    <w:rsid w:val="00854598"/>
    <w:rsid w:val="00855B3C"/>
    <w:rsid w:val="00855E96"/>
    <w:rsid w:val="0086129F"/>
    <w:rsid w:val="008637EC"/>
    <w:rsid w:val="008639C8"/>
    <w:rsid w:val="00863A77"/>
    <w:rsid w:val="00865B5A"/>
    <w:rsid w:val="0087078F"/>
    <w:rsid w:val="00870BC6"/>
    <w:rsid w:val="0087387A"/>
    <w:rsid w:val="00874964"/>
    <w:rsid w:val="00875BB8"/>
    <w:rsid w:val="00876F52"/>
    <w:rsid w:val="008778C8"/>
    <w:rsid w:val="0088036D"/>
    <w:rsid w:val="00881155"/>
    <w:rsid w:val="00882892"/>
    <w:rsid w:val="00883241"/>
    <w:rsid w:val="008858C6"/>
    <w:rsid w:val="00885A14"/>
    <w:rsid w:val="00886711"/>
    <w:rsid w:val="008867A6"/>
    <w:rsid w:val="0088689B"/>
    <w:rsid w:val="00890FA0"/>
    <w:rsid w:val="00893AA3"/>
    <w:rsid w:val="008947BF"/>
    <w:rsid w:val="00895C87"/>
    <w:rsid w:val="0089646E"/>
    <w:rsid w:val="008A214D"/>
    <w:rsid w:val="008A39D3"/>
    <w:rsid w:val="008A5722"/>
    <w:rsid w:val="008A5796"/>
    <w:rsid w:val="008A72D2"/>
    <w:rsid w:val="008A74A3"/>
    <w:rsid w:val="008B0881"/>
    <w:rsid w:val="008B6868"/>
    <w:rsid w:val="008B6A42"/>
    <w:rsid w:val="008B6D24"/>
    <w:rsid w:val="008C0189"/>
    <w:rsid w:val="008C0BE9"/>
    <w:rsid w:val="008C19D5"/>
    <w:rsid w:val="008C3894"/>
    <w:rsid w:val="008C4271"/>
    <w:rsid w:val="008C6A43"/>
    <w:rsid w:val="008D080C"/>
    <w:rsid w:val="008D0D3A"/>
    <w:rsid w:val="008D32D8"/>
    <w:rsid w:val="008D46AD"/>
    <w:rsid w:val="008D5CB8"/>
    <w:rsid w:val="008D5D56"/>
    <w:rsid w:val="008D6437"/>
    <w:rsid w:val="008D6EDF"/>
    <w:rsid w:val="008E3D54"/>
    <w:rsid w:val="008E3EF5"/>
    <w:rsid w:val="008F136B"/>
    <w:rsid w:val="008F270F"/>
    <w:rsid w:val="008F33B5"/>
    <w:rsid w:val="008F6D82"/>
    <w:rsid w:val="008F7336"/>
    <w:rsid w:val="0090058F"/>
    <w:rsid w:val="009006D2"/>
    <w:rsid w:val="00901BE9"/>
    <w:rsid w:val="0090484D"/>
    <w:rsid w:val="0090495B"/>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520"/>
    <w:rsid w:val="009417AE"/>
    <w:rsid w:val="00943450"/>
    <w:rsid w:val="0094518C"/>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420"/>
    <w:rsid w:val="00964E7A"/>
    <w:rsid w:val="00965D85"/>
    <w:rsid w:val="009666F7"/>
    <w:rsid w:val="009676D4"/>
    <w:rsid w:val="0097172A"/>
    <w:rsid w:val="009720E1"/>
    <w:rsid w:val="00973F6A"/>
    <w:rsid w:val="00974F0E"/>
    <w:rsid w:val="00975292"/>
    <w:rsid w:val="00975CD7"/>
    <w:rsid w:val="009762CE"/>
    <w:rsid w:val="00983FEE"/>
    <w:rsid w:val="00985BBD"/>
    <w:rsid w:val="00985E70"/>
    <w:rsid w:val="00986013"/>
    <w:rsid w:val="00990FD2"/>
    <w:rsid w:val="0099149C"/>
    <w:rsid w:val="00995BD7"/>
    <w:rsid w:val="009962A6"/>
    <w:rsid w:val="00997854"/>
    <w:rsid w:val="009979F4"/>
    <w:rsid w:val="009A1DF7"/>
    <w:rsid w:val="009A45B2"/>
    <w:rsid w:val="009A53FF"/>
    <w:rsid w:val="009A5585"/>
    <w:rsid w:val="009A59D5"/>
    <w:rsid w:val="009A657E"/>
    <w:rsid w:val="009A7048"/>
    <w:rsid w:val="009B0480"/>
    <w:rsid w:val="009B1095"/>
    <w:rsid w:val="009B2A30"/>
    <w:rsid w:val="009B3527"/>
    <w:rsid w:val="009B3DD4"/>
    <w:rsid w:val="009B5236"/>
    <w:rsid w:val="009C6FA1"/>
    <w:rsid w:val="009C7674"/>
    <w:rsid w:val="009C7B01"/>
    <w:rsid w:val="009D0EC3"/>
    <w:rsid w:val="009D20AA"/>
    <w:rsid w:val="009D2DDD"/>
    <w:rsid w:val="009D4EBD"/>
    <w:rsid w:val="009D5FD2"/>
    <w:rsid w:val="009E262B"/>
    <w:rsid w:val="009E2E0A"/>
    <w:rsid w:val="009E5D48"/>
    <w:rsid w:val="009E753D"/>
    <w:rsid w:val="009F15BD"/>
    <w:rsid w:val="009F37C6"/>
    <w:rsid w:val="009F39B4"/>
    <w:rsid w:val="009F586B"/>
    <w:rsid w:val="00A0444A"/>
    <w:rsid w:val="00A04E35"/>
    <w:rsid w:val="00A10DA6"/>
    <w:rsid w:val="00A1129A"/>
    <w:rsid w:val="00A11DC3"/>
    <w:rsid w:val="00A12C65"/>
    <w:rsid w:val="00A1337D"/>
    <w:rsid w:val="00A15016"/>
    <w:rsid w:val="00A151E9"/>
    <w:rsid w:val="00A158AC"/>
    <w:rsid w:val="00A15DBB"/>
    <w:rsid w:val="00A179A6"/>
    <w:rsid w:val="00A21752"/>
    <w:rsid w:val="00A25578"/>
    <w:rsid w:val="00A259F2"/>
    <w:rsid w:val="00A30CBF"/>
    <w:rsid w:val="00A33802"/>
    <w:rsid w:val="00A33B6A"/>
    <w:rsid w:val="00A35C1F"/>
    <w:rsid w:val="00A36294"/>
    <w:rsid w:val="00A366AE"/>
    <w:rsid w:val="00A37162"/>
    <w:rsid w:val="00A37590"/>
    <w:rsid w:val="00A37828"/>
    <w:rsid w:val="00A37E51"/>
    <w:rsid w:val="00A4007B"/>
    <w:rsid w:val="00A40299"/>
    <w:rsid w:val="00A4106F"/>
    <w:rsid w:val="00A4147C"/>
    <w:rsid w:val="00A45464"/>
    <w:rsid w:val="00A45AD0"/>
    <w:rsid w:val="00A46866"/>
    <w:rsid w:val="00A46E83"/>
    <w:rsid w:val="00A47633"/>
    <w:rsid w:val="00A5094D"/>
    <w:rsid w:val="00A53690"/>
    <w:rsid w:val="00A549E4"/>
    <w:rsid w:val="00A54A38"/>
    <w:rsid w:val="00A57463"/>
    <w:rsid w:val="00A62D31"/>
    <w:rsid w:val="00A63380"/>
    <w:rsid w:val="00A65039"/>
    <w:rsid w:val="00A6688B"/>
    <w:rsid w:val="00A6698E"/>
    <w:rsid w:val="00A67CAC"/>
    <w:rsid w:val="00A709A2"/>
    <w:rsid w:val="00A72BE4"/>
    <w:rsid w:val="00A7317C"/>
    <w:rsid w:val="00A737EC"/>
    <w:rsid w:val="00A865C7"/>
    <w:rsid w:val="00A90489"/>
    <w:rsid w:val="00A91634"/>
    <w:rsid w:val="00A94557"/>
    <w:rsid w:val="00A95018"/>
    <w:rsid w:val="00A97E3B"/>
    <w:rsid w:val="00AA20A1"/>
    <w:rsid w:val="00AA2831"/>
    <w:rsid w:val="00AA41F2"/>
    <w:rsid w:val="00AA7E74"/>
    <w:rsid w:val="00AB039E"/>
    <w:rsid w:val="00AB1C96"/>
    <w:rsid w:val="00AB1E4B"/>
    <w:rsid w:val="00AB4206"/>
    <w:rsid w:val="00AC137F"/>
    <w:rsid w:val="00AC4FA8"/>
    <w:rsid w:val="00AC5850"/>
    <w:rsid w:val="00AC789C"/>
    <w:rsid w:val="00AC7E54"/>
    <w:rsid w:val="00AD0186"/>
    <w:rsid w:val="00AD071F"/>
    <w:rsid w:val="00AD5CEB"/>
    <w:rsid w:val="00AD61A0"/>
    <w:rsid w:val="00AD62F6"/>
    <w:rsid w:val="00AD73AD"/>
    <w:rsid w:val="00AE2002"/>
    <w:rsid w:val="00AE347E"/>
    <w:rsid w:val="00AE37E6"/>
    <w:rsid w:val="00AE6174"/>
    <w:rsid w:val="00AE6A4E"/>
    <w:rsid w:val="00AE7AA7"/>
    <w:rsid w:val="00AE7B98"/>
    <w:rsid w:val="00AE7F19"/>
    <w:rsid w:val="00AF129F"/>
    <w:rsid w:val="00AF4FC2"/>
    <w:rsid w:val="00AF5FEB"/>
    <w:rsid w:val="00B0207F"/>
    <w:rsid w:val="00B0502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4A5D"/>
    <w:rsid w:val="00B27552"/>
    <w:rsid w:val="00B31844"/>
    <w:rsid w:val="00B34339"/>
    <w:rsid w:val="00B34BB3"/>
    <w:rsid w:val="00B350DC"/>
    <w:rsid w:val="00B40DBD"/>
    <w:rsid w:val="00B42B2F"/>
    <w:rsid w:val="00B44900"/>
    <w:rsid w:val="00B44F94"/>
    <w:rsid w:val="00B472E1"/>
    <w:rsid w:val="00B52821"/>
    <w:rsid w:val="00B54500"/>
    <w:rsid w:val="00B55279"/>
    <w:rsid w:val="00B60765"/>
    <w:rsid w:val="00B61D9C"/>
    <w:rsid w:val="00B61FDC"/>
    <w:rsid w:val="00B6356D"/>
    <w:rsid w:val="00B63BFC"/>
    <w:rsid w:val="00B679BF"/>
    <w:rsid w:val="00B71170"/>
    <w:rsid w:val="00B72237"/>
    <w:rsid w:val="00B72741"/>
    <w:rsid w:val="00B7635B"/>
    <w:rsid w:val="00B802F4"/>
    <w:rsid w:val="00B80430"/>
    <w:rsid w:val="00B80BCE"/>
    <w:rsid w:val="00B81524"/>
    <w:rsid w:val="00B81740"/>
    <w:rsid w:val="00B81CAD"/>
    <w:rsid w:val="00B8541F"/>
    <w:rsid w:val="00B85D7B"/>
    <w:rsid w:val="00B8694B"/>
    <w:rsid w:val="00B900EA"/>
    <w:rsid w:val="00B903E4"/>
    <w:rsid w:val="00B91069"/>
    <w:rsid w:val="00B9277D"/>
    <w:rsid w:val="00B92842"/>
    <w:rsid w:val="00BA2713"/>
    <w:rsid w:val="00BA2941"/>
    <w:rsid w:val="00BA2C90"/>
    <w:rsid w:val="00BA4C61"/>
    <w:rsid w:val="00BA54C8"/>
    <w:rsid w:val="00BA5D02"/>
    <w:rsid w:val="00BA627A"/>
    <w:rsid w:val="00BB0D8B"/>
    <w:rsid w:val="00BB22FA"/>
    <w:rsid w:val="00BC05A6"/>
    <w:rsid w:val="00BC3170"/>
    <w:rsid w:val="00BC7B57"/>
    <w:rsid w:val="00BD0455"/>
    <w:rsid w:val="00BD12A1"/>
    <w:rsid w:val="00BD2403"/>
    <w:rsid w:val="00BD74E3"/>
    <w:rsid w:val="00BD76CE"/>
    <w:rsid w:val="00BD7B83"/>
    <w:rsid w:val="00BF17C6"/>
    <w:rsid w:val="00BF3420"/>
    <w:rsid w:val="00BF4968"/>
    <w:rsid w:val="00BF5591"/>
    <w:rsid w:val="00BF6E1A"/>
    <w:rsid w:val="00BF7E6F"/>
    <w:rsid w:val="00C00FDA"/>
    <w:rsid w:val="00C01823"/>
    <w:rsid w:val="00C02742"/>
    <w:rsid w:val="00C02EB9"/>
    <w:rsid w:val="00C037CC"/>
    <w:rsid w:val="00C03AD5"/>
    <w:rsid w:val="00C04E4B"/>
    <w:rsid w:val="00C05F73"/>
    <w:rsid w:val="00C06A05"/>
    <w:rsid w:val="00C07BF3"/>
    <w:rsid w:val="00C115C0"/>
    <w:rsid w:val="00C11B56"/>
    <w:rsid w:val="00C122F8"/>
    <w:rsid w:val="00C141FC"/>
    <w:rsid w:val="00C16045"/>
    <w:rsid w:val="00C161D2"/>
    <w:rsid w:val="00C162E9"/>
    <w:rsid w:val="00C21E27"/>
    <w:rsid w:val="00C22E3E"/>
    <w:rsid w:val="00C2382D"/>
    <w:rsid w:val="00C23F79"/>
    <w:rsid w:val="00C257E2"/>
    <w:rsid w:val="00C2593A"/>
    <w:rsid w:val="00C25DBC"/>
    <w:rsid w:val="00C2626F"/>
    <w:rsid w:val="00C26EB6"/>
    <w:rsid w:val="00C27C69"/>
    <w:rsid w:val="00C27DC7"/>
    <w:rsid w:val="00C307E8"/>
    <w:rsid w:val="00C3243F"/>
    <w:rsid w:val="00C335C0"/>
    <w:rsid w:val="00C34C5B"/>
    <w:rsid w:val="00C3521C"/>
    <w:rsid w:val="00C37EB8"/>
    <w:rsid w:val="00C41D04"/>
    <w:rsid w:val="00C43942"/>
    <w:rsid w:val="00C458DC"/>
    <w:rsid w:val="00C503A0"/>
    <w:rsid w:val="00C5191E"/>
    <w:rsid w:val="00C52DBB"/>
    <w:rsid w:val="00C531C3"/>
    <w:rsid w:val="00C61CF6"/>
    <w:rsid w:val="00C62644"/>
    <w:rsid w:val="00C62BF5"/>
    <w:rsid w:val="00C636DA"/>
    <w:rsid w:val="00C658A2"/>
    <w:rsid w:val="00C663B9"/>
    <w:rsid w:val="00C6797C"/>
    <w:rsid w:val="00C67E22"/>
    <w:rsid w:val="00C72271"/>
    <w:rsid w:val="00C744E0"/>
    <w:rsid w:val="00C7624C"/>
    <w:rsid w:val="00C76B27"/>
    <w:rsid w:val="00C81356"/>
    <w:rsid w:val="00C8235C"/>
    <w:rsid w:val="00C86D4F"/>
    <w:rsid w:val="00C87A07"/>
    <w:rsid w:val="00C87DA0"/>
    <w:rsid w:val="00C9354C"/>
    <w:rsid w:val="00C944E0"/>
    <w:rsid w:val="00CA2A4A"/>
    <w:rsid w:val="00CA3B79"/>
    <w:rsid w:val="00CA4B16"/>
    <w:rsid w:val="00CA5CB5"/>
    <w:rsid w:val="00CA6EC4"/>
    <w:rsid w:val="00CA6FF9"/>
    <w:rsid w:val="00CB2962"/>
    <w:rsid w:val="00CB4238"/>
    <w:rsid w:val="00CB5938"/>
    <w:rsid w:val="00CC1A64"/>
    <w:rsid w:val="00CC333D"/>
    <w:rsid w:val="00CC34EB"/>
    <w:rsid w:val="00CC66EA"/>
    <w:rsid w:val="00CC7B36"/>
    <w:rsid w:val="00CD095E"/>
    <w:rsid w:val="00CD3C17"/>
    <w:rsid w:val="00CE10E3"/>
    <w:rsid w:val="00CE16D1"/>
    <w:rsid w:val="00CE1F9C"/>
    <w:rsid w:val="00CE2E48"/>
    <w:rsid w:val="00CE579C"/>
    <w:rsid w:val="00CF089D"/>
    <w:rsid w:val="00CF10E5"/>
    <w:rsid w:val="00CF2B30"/>
    <w:rsid w:val="00CF3F00"/>
    <w:rsid w:val="00CF4C11"/>
    <w:rsid w:val="00CF6672"/>
    <w:rsid w:val="00CF6D64"/>
    <w:rsid w:val="00D021F7"/>
    <w:rsid w:val="00D069C7"/>
    <w:rsid w:val="00D078A2"/>
    <w:rsid w:val="00D12053"/>
    <w:rsid w:val="00D1271E"/>
    <w:rsid w:val="00D13D76"/>
    <w:rsid w:val="00D20E2C"/>
    <w:rsid w:val="00D21123"/>
    <w:rsid w:val="00D25448"/>
    <w:rsid w:val="00D26BB7"/>
    <w:rsid w:val="00D26DD0"/>
    <w:rsid w:val="00D27454"/>
    <w:rsid w:val="00D277D0"/>
    <w:rsid w:val="00D310DF"/>
    <w:rsid w:val="00D336B5"/>
    <w:rsid w:val="00D34074"/>
    <w:rsid w:val="00D34B3F"/>
    <w:rsid w:val="00D367EB"/>
    <w:rsid w:val="00D4244E"/>
    <w:rsid w:val="00D42907"/>
    <w:rsid w:val="00D45954"/>
    <w:rsid w:val="00D461C2"/>
    <w:rsid w:val="00D47330"/>
    <w:rsid w:val="00D47F11"/>
    <w:rsid w:val="00D52556"/>
    <w:rsid w:val="00D5522C"/>
    <w:rsid w:val="00D600B3"/>
    <w:rsid w:val="00D60705"/>
    <w:rsid w:val="00D60E0C"/>
    <w:rsid w:val="00D61AAE"/>
    <w:rsid w:val="00D61D08"/>
    <w:rsid w:val="00D626C3"/>
    <w:rsid w:val="00D64CB8"/>
    <w:rsid w:val="00D6567D"/>
    <w:rsid w:val="00D66A62"/>
    <w:rsid w:val="00D67F99"/>
    <w:rsid w:val="00D703D1"/>
    <w:rsid w:val="00D72532"/>
    <w:rsid w:val="00D72FD8"/>
    <w:rsid w:val="00D75277"/>
    <w:rsid w:val="00D81D34"/>
    <w:rsid w:val="00D84080"/>
    <w:rsid w:val="00D86987"/>
    <w:rsid w:val="00D902B3"/>
    <w:rsid w:val="00D91A4A"/>
    <w:rsid w:val="00D948F2"/>
    <w:rsid w:val="00D9697A"/>
    <w:rsid w:val="00DA432F"/>
    <w:rsid w:val="00DA4C48"/>
    <w:rsid w:val="00DA727D"/>
    <w:rsid w:val="00DA746C"/>
    <w:rsid w:val="00DB14A7"/>
    <w:rsid w:val="00DB18AD"/>
    <w:rsid w:val="00DB37AA"/>
    <w:rsid w:val="00DB3CF6"/>
    <w:rsid w:val="00DB53A7"/>
    <w:rsid w:val="00DB53A9"/>
    <w:rsid w:val="00DC26FF"/>
    <w:rsid w:val="00DC4DB2"/>
    <w:rsid w:val="00DC7F56"/>
    <w:rsid w:val="00DD170F"/>
    <w:rsid w:val="00DD1D97"/>
    <w:rsid w:val="00DD5E42"/>
    <w:rsid w:val="00DD7841"/>
    <w:rsid w:val="00DE0A8A"/>
    <w:rsid w:val="00DE0E86"/>
    <w:rsid w:val="00DE4922"/>
    <w:rsid w:val="00DE7118"/>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3B09"/>
    <w:rsid w:val="00E2414E"/>
    <w:rsid w:val="00E254CE"/>
    <w:rsid w:val="00E266BD"/>
    <w:rsid w:val="00E26830"/>
    <w:rsid w:val="00E31571"/>
    <w:rsid w:val="00E31E6E"/>
    <w:rsid w:val="00E33949"/>
    <w:rsid w:val="00E37348"/>
    <w:rsid w:val="00E40B36"/>
    <w:rsid w:val="00E41881"/>
    <w:rsid w:val="00E50021"/>
    <w:rsid w:val="00E51672"/>
    <w:rsid w:val="00E51EB7"/>
    <w:rsid w:val="00E52E12"/>
    <w:rsid w:val="00E55EE5"/>
    <w:rsid w:val="00E577EE"/>
    <w:rsid w:val="00E61364"/>
    <w:rsid w:val="00E61772"/>
    <w:rsid w:val="00E61991"/>
    <w:rsid w:val="00E61C34"/>
    <w:rsid w:val="00E625B3"/>
    <w:rsid w:val="00E63C4D"/>
    <w:rsid w:val="00E646E9"/>
    <w:rsid w:val="00E64743"/>
    <w:rsid w:val="00E71FDF"/>
    <w:rsid w:val="00E72338"/>
    <w:rsid w:val="00E7257D"/>
    <w:rsid w:val="00E728CB"/>
    <w:rsid w:val="00E7336F"/>
    <w:rsid w:val="00E76262"/>
    <w:rsid w:val="00E76C8F"/>
    <w:rsid w:val="00E84241"/>
    <w:rsid w:val="00E84A6B"/>
    <w:rsid w:val="00E85AA2"/>
    <w:rsid w:val="00E90664"/>
    <w:rsid w:val="00E92385"/>
    <w:rsid w:val="00E92E3D"/>
    <w:rsid w:val="00E93F48"/>
    <w:rsid w:val="00E9416C"/>
    <w:rsid w:val="00E96DEA"/>
    <w:rsid w:val="00E97428"/>
    <w:rsid w:val="00E97D2E"/>
    <w:rsid w:val="00EA011A"/>
    <w:rsid w:val="00EA1585"/>
    <w:rsid w:val="00EA48AE"/>
    <w:rsid w:val="00EB09E2"/>
    <w:rsid w:val="00EB14E7"/>
    <w:rsid w:val="00EB2915"/>
    <w:rsid w:val="00EB4160"/>
    <w:rsid w:val="00EB746A"/>
    <w:rsid w:val="00EB74A5"/>
    <w:rsid w:val="00EB7EB3"/>
    <w:rsid w:val="00EC027A"/>
    <w:rsid w:val="00EC1B66"/>
    <w:rsid w:val="00EC2A46"/>
    <w:rsid w:val="00EC3333"/>
    <w:rsid w:val="00EC368A"/>
    <w:rsid w:val="00EC4164"/>
    <w:rsid w:val="00EC42F9"/>
    <w:rsid w:val="00ED02AC"/>
    <w:rsid w:val="00ED3E79"/>
    <w:rsid w:val="00ED46D8"/>
    <w:rsid w:val="00ED5075"/>
    <w:rsid w:val="00ED5B32"/>
    <w:rsid w:val="00ED66C1"/>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4426"/>
    <w:rsid w:val="00F453FF"/>
    <w:rsid w:val="00F4745A"/>
    <w:rsid w:val="00F50CC5"/>
    <w:rsid w:val="00F515F4"/>
    <w:rsid w:val="00F5250A"/>
    <w:rsid w:val="00F563BC"/>
    <w:rsid w:val="00F57F7A"/>
    <w:rsid w:val="00F60755"/>
    <w:rsid w:val="00F609F6"/>
    <w:rsid w:val="00F62D33"/>
    <w:rsid w:val="00F6570B"/>
    <w:rsid w:val="00F67615"/>
    <w:rsid w:val="00F70B45"/>
    <w:rsid w:val="00F76BC4"/>
    <w:rsid w:val="00F76C98"/>
    <w:rsid w:val="00F773F9"/>
    <w:rsid w:val="00F804CD"/>
    <w:rsid w:val="00F80750"/>
    <w:rsid w:val="00F82570"/>
    <w:rsid w:val="00F82670"/>
    <w:rsid w:val="00F844F8"/>
    <w:rsid w:val="00F85F59"/>
    <w:rsid w:val="00F8641E"/>
    <w:rsid w:val="00F86717"/>
    <w:rsid w:val="00F86DD4"/>
    <w:rsid w:val="00F90199"/>
    <w:rsid w:val="00F90823"/>
    <w:rsid w:val="00F91036"/>
    <w:rsid w:val="00F9160D"/>
    <w:rsid w:val="00F95344"/>
    <w:rsid w:val="00FA049A"/>
    <w:rsid w:val="00FA3CEC"/>
    <w:rsid w:val="00FA796A"/>
    <w:rsid w:val="00FB2EA8"/>
    <w:rsid w:val="00FB49D5"/>
    <w:rsid w:val="00FB4CF2"/>
    <w:rsid w:val="00FB4EC1"/>
    <w:rsid w:val="00FC14A7"/>
    <w:rsid w:val="00FC4845"/>
    <w:rsid w:val="00FC56AC"/>
    <w:rsid w:val="00FC6B03"/>
    <w:rsid w:val="00FC742D"/>
    <w:rsid w:val="00FD06D5"/>
    <w:rsid w:val="00FD40C8"/>
    <w:rsid w:val="00FD6C41"/>
    <w:rsid w:val="00FE0915"/>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22510A"/>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0121</RACS_x0020_ID>
    <Approved_x0020_Provider xmlns="a8338b6e-77a6-4851-82b6-98166143ffdd">Wesley Community Services Limited</Approved_x0020_Provider>
    <Management_x0020_Company_x0020_ID xmlns="a8338b6e-77a6-4851-82b6-98166143ffdd" xsi:nil="true"/>
    <Home xmlns="a8338b6e-77a6-4851-82b6-98166143ffdd">Wesley Taylor</Home>
    <Signed xmlns="a8338b6e-77a6-4851-82b6-98166143ffdd" xsi:nil="true"/>
    <Uploaded xmlns="a8338b6e-77a6-4851-82b6-98166143ffdd">true</Uploaded>
    <Management_x0020_Company xmlns="a8338b6e-77a6-4851-82b6-98166143ffdd" xsi:nil="true"/>
    <Doc_x0020_Date xmlns="a8338b6e-77a6-4851-82b6-98166143ffdd">2022-06-08T05:38:16+00:00</Doc_x0020_Date>
    <CSI_x0020_ID xmlns="a8338b6e-77a6-4851-82b6-98166143ffdd" xsi:nil="true"/>
    <Case_x0020_ID xmlns="a8338b6e-77a6-4851-82b6-98166143ffdd" xsi:nil="true"/>
    <Approved_x0020_Provider_x0020_ID xmlns="a8338b6e-77a6-4851-82b6-98166143ffdd">38D85DB3-4A06-E411-B76B-005056922186</Approved_x0020_Provider_x0020_ID>
    <Location xmlns="a8338b6e-77a6-4851-82b6-98166143ffdd" xsi:nil="true"/>
    <Doc_x0020_Type xmlns="a8338b6e-77a6-4851-82b6-98166143ffdd">Publication</Doc_x0020_Type>
    <Home_x0020_ID xmlns="a8338b6e-77a6-4851-82b6-98166143ffdd">59E4A0A5-7CF4-DC11-AD41-005056922186</Home_x0020_ID>
    <State xmlns="a8338b6e-77a6-4851-82b6-98166143ffdd">NSW</State>
    <Doc_x0020_Sent_Received_x0020_Date xmlns="a8338b6e-77a6-4851-82b6-98166143ffdd">2022-06-08T00:00:00+00:00</Doc_x0020_Sent_Received_x0020_Date>
    <Activity_x0020_ID xmlns="a8338b6e-77a6-4851-82b6-98166143ffdd">89A9FC67-4564-EB11-9091-005056922186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08FC2-822C-4D5C-A1A1-0D730AC42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http://www.w3.org/XML/1998/namespace"/>
    <ds:schemaRef ds:uri="http://purl.org/dc/dcmitype/"/>
    <ds:schemaRef ds:uri="http://purl.org/dc/elements/1.1/"/>
    <ds:schemaRef ds:uri="a8338b6e-77a6-4851-82b6-98166143ffdd"/>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44AED814-44C9-4A4B-BCC6-BC454022C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4672</Words>
  <Characters>26634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2</cp:revision>
  <cp:lastPrinted>2022-05-13T00:50:00Z</cp:lastPrinted>
  <dcterms:created xsi:type="dcterms:W3CDTF">2022-06-14T03:18:00Z</dcterms:created>
  <dcterms:modified xsi:type="dcterms:W3CDTF">2022-06-14T03:18:00Z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