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871EC" w14:textId="77777777" w:rsidR="00D2559D" w:rsidRPr="002C3EBF" w:rsidRDefault="00F650A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BD87328" wp14:editId="2BD8732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035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BD871ED" w14:textId="77777777" w:rsidR="00D2559D" w:rsidRDefault="00F650A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BD871EE" w14:textId="77777777" w:rsidR="00D2559D" w:rsidRDefault="00F650A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D871EF" w14:textId="77777777" w:rsidR="00D2559D" w:rsidRPr="002C3EBF" w:rsidRDefault="00F650A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86B16" w14:paraId="2BD871F2" w14:textId="77777777" w:rsidTr="00786B16">
        <w:tc>
          <w:tcPr>
            <w:cnfStyle w:val="001000000000" w:firstRow="0" w:lastRow="0" w:firstColumn="1" w:lastColumn="0" w:oddVBand="0" w:evenVBand="0" w:oddHBand="0" w:evenHBand="0" w:firstRowFirstColumn="0" w:firstRowLastColumn="0" w:lastRowFirstColumn="0" w:lastRowLastColumn="0"/>
            <w:tcW w:w="3227" w:type="dxa"/>
          </w:tcPr>
          <w:p w14:paraId="2BD871F0" w14:textId="77777777" w:rsidR="00D2559D" w:rsidRPr="00996FAF" w:rsidRDefault="00F650A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BD871F1" w14:textId="77777777" w:rsidR="00D2559D" w:rsidRPr="00996FAF" w:rsidRDefault="00F650A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Wheller Gardens - Cooper House</w:t>
            </w:r>
          </w:p>
        </w:tc>
      </w:tr>
      <w:tr w:rsidR="00786B16" w14:paraId="2BD871F5" w14:textId="77777777" w:rsidTr="00786B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D871F3" w14:textId="77777777" w:rsidR="00CA37CB" w:rsidRPr="00996FAF" w:rsidRDefault="00F650A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BD871F4" w14:textId="77777777" w:rsidR="00CA37CB" w:rsidRPr="00996FAF" w:rsidRDefault="00F650A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930 Gympie Road</w:t>
            </w:r>
            <w:r w:rsidRPr="00602258">
              <w:rPr>
                <w:rFonts w:ascii="Arial" w:hAnsi="Arial" w:cs="Arial"/>
                <w:color w:val="auto"/>
              </w:rPr>
              <w:t xml:space="preserve"> CHERMSIDE QLD 4032</w:t>
            </w:r>
          </w:p>
        </w:tc>
      </w:tr>
      <w:tr w:rsidR="00786B16" w14:paraId="2BD871F8" w14:textId="77777777" w:rsidTr="00786B1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D871F6" w14:textId="77777777" w:rsidR="00CA37CB" w:rsidRPr="00996FAF" w:rsidRDefault="00F650A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BD871F7" w14:textId="77777777" w:rsidR="00CA37CB" w:rsidRPr="00996FAF" w:rsidRDefault="00F650A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5173</w:t>
            </w:r>
          </w:p>
        </w:tc>
      </w:tr>
      <w:tr w:rsidR="00786B16" w14:paraId="2BD871FB" w14:textId="77777777" w:rsidTr="00786B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D871F9" w14:textId="77777777" w:rsidR="00D2559D" w:rsidRPr="00996FAF" w:rsidRDefault="00F650A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BD871FA" w14:textId="77777777" w:rsidR="00D2559D" w:rsidRPr="00996FAF" w:rsidRDefault="00F650A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(Q.)</w:t>
            </w:r>
          </w:p>
        </w:tc>
      </w:tr>
      <w:tr w:rsidR="00786B16" w14:paraId="2BD871FE" w14:textId="77777777" w:rsidTr="00786B1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D871FC" w14:textId="77777777" w:rsidR="00D2559D" w:rsidRPr="00996FAF" w:rsidRDefault="00F650A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BD871FD" w14:textId="77777777" w:rsidR="00D2559D" w:rsidRPr="00996FAF" w:rsidRDefault="00F650A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786B16" w14:paraId="2BD87201" w14:textId="77777777" w:rsidTr="00786B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D871FF" w14:textId="77777777" w:rsidR="00D2559D" w:rsidRPr="00996FAF" w:rsidRDefault="00F650A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BD87200" w14:textId="77777777" w:rsidR="00D2559D" w:rsidRPr="00996FAF" w:rsidRDefault="00F650A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20 December 2022 to 22 December 2022</w:t>
            </w:r>
          </w:p>
        </w:tc>
      </w:tr>
      <w:tr w:rsidR="00786B16" w14:paraId="2BD87204" w14:textId="77777777" w:rsidTr="00786B1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BD87202" w14:textId="77777777" w:rsidR="00D2559D" w:rsidRPr="00996FAF" w:rsidRDefault="00F650A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BD87203" w14:textId="5331CDA2" w:rsidR="00D2559D" w:rsidRPr="00996FAF" w:rsidRDefault="00CA06E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A06E9">
              <w:rPr>
                <w:rFonts w:ascii="Arial" w:hAnsi="Arial" w:cs="Arial"/>
                <w:color w:val="auto"/>
              </w:rPr>
              <w:t>24 January 2023</w:t>
            </w:r>
          </w:p>
        </w:tc>
      </w:tr>
    </w:tbl>
    <w:bookmarkEnd w:id="0"/>
    <w:p w14:paraId="2BD87205" w14:textId="77777777" w:rsidR="00FA0A5B" w:rsidRPr="00996FAF" w:rsidRDefault="00F650A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BD87206" w14:textId="77777777" w:rsidR="000078F8" w:rsidRPr="00996FAF" w:rsidRDefault="00F650AC" w:rsidP="000D501D">
      <w:pPr>
        <w:spacing w:before="12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BD87207" w14:textId="3EB0CF68" w:rsidR="000078F8" w:rsidRPr="00996FAF" w:rsidRDefault="00F650AC" w:rsidP="0036130C">
      <w:pPr>
        <w:pStyle w:val="NormalArial"/>
      </w:pPr>
      <w:r w:rsidRPr="00996FAF">
        <w:t xml:space="preserve">This performance report for </w:t>
      </w:r>
      <w:r w:rsidRPr="00996FAF">
        <w:rPr>
          <w:color w:val="auto"/>
        </w:rPr>
        <w:t>Wheller Gardens - Cooper House (</w:t>
      </w:r>
      <w:r w:rsidRPr="00996FAF">
        <w:rPr>
          <w:b/>
          <w:color w:val="auto"/>
        </w:rPr>
        <w:t>the service</w:t>
      </w:r>
      <w:r w:rsidRPr="00996FAF">
        <w:rPr>
          <w:color w:val="auto"/>
        </w:rPr>
        <w:t xml:space="preserve">) has been prepared </w:t>
      </w:r>
      <w:r w:rsidR="007A780A">
        <w:rPr>
          <w:color w:val="auto"/>
        </w:rPr>
        <w:t>by S Turner,</w:t>
      </w:r>
      <w:r w:rsidRPr="00996FAF">
        <w:t xml:space="preserve"> delegate of the Aged Care Quality and Safety Commissioner (Commissioner)</w:t>
      </w:r>
      <w:r>
        <w:rPr>
          <w:rStyle w:val="FootnoteReference"/>
        </w:rPr>
        <w:footnoteReference w:id="1"/>
      </w:r>
      <w:r w:rsidRPr="00996FAF">
        <w:t xml:space="preserve">. </w:t>
      </w:r>
    </w:p>
    <w:p w14:paraId="2BD87208" w14:textId="77777777" w:rsidR="000078F8" w:rsidRPr="00996FAF" w:rsidRDefault="00F650A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BD87209" w14:textId="77777777" w:rsidR="000078F8" w:rsidRPr="00996FAF" w:rsidRDefault="00F650AC" w:rsidP="0036130C">
      <w:pPr>
        <w:pStyle w:val="NormalArial"/>
      </w:pPr>
      <w:r w:rsidRPr="00996FAF">
        <w:t>The report also specifies any areas in which improvements must be made to ensure the Quality Standards are complied with.</w:t>
      </w:r>
    </w:p>
    <w:p w14:paraId="2BD8720A" w14:textId="77777777" w:rsidR="00DF37F2" w:rsidRPr="00996FAF" w:rsidRDefault="00F650AC" w:rsidP="000D501D">
      <w:pPr>
        <w:pStyle w:val="Heading1"/>
        <w:spacing w:before="240" w:after="120" w:line="22" w:lineRule="atLeast"/>
        <w:rPr>
          <w:rFonts w:ascii="Arial" w:hAnsi="Arial" w:cs="Arial"/>
        </w:rPr>
      </w:pPr>
      <w:r w:rsidRPr="00996FAF">
        <w:rPr>
          <w:rFonts w:ascii="Arial" w:hAnsi="Arial" w:cs="Arial"/>
        </w:rPr>
        <w:t>Material relied on</w:t>
      </w:r>
    </w:p>
    <w:p w14:paraId="2BD8720B" w14:textId="77777777" w:rsidR="00DF37F2" w:rsidRPr="00996FAF" w:rsidRDefault="00F650AC" w:rsidP="0036130C">
      <w:pPr>
        <w:pStyle w:val="NormalArial"/>
      </w:pPr>
      <w:r w:rsidRPr="00996FAF">
        <w:t>The following information has been considered in preparing the performance report:</w:t>
      </w:r>
    </w:p>
    <w:p w14:paraId="2BD8720C" w14:textId="5C37465C" w:rsidR="00DF37F2" w:rsidRPr="00996FAF" w:rsidRDefault="00F650AC"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sidRPr="007A780A">
        <w:rPr>
          <w:rFonts w:ascii="Arial" w:hAnsi="Arial" w:cs="Arial"/>
          <w:color w:val="auto"/>
        </w:rPr>
        <w:t>assessment team’s report for the Site Audit; the Site Audit report was informed by a site assessment, observations at the service, review of documents and interviews with staff, consumers/representatives and others</w:t>
      </w:r>
    </w:p>
    <w:p w14:paraId="2BD8720D" w14:textId="212A221B" w:rsidR="00DF37F2" w:rsidRPr="00CA06E9" w:rsidRDefault="00F650AC"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w:t>
      </w:r>
      <w:r w:rsidRPr="00CA06E9">
        <w:rPr>
          <w:rFonts w:ascii="Arial" w:hAnsi="Arial" w:cs="Arial"/>
          <w:color w:val="auto"/>
        </w:rPr>
        <w:t xml:space="preserve">team’s report received </w:t>
      </w:r>
      <w:r w:rsidR="00B471D5" w:rsidRPr="00CA06E9">
        <w:rPr>
          <w:rFonts w:ascii="Arial" w:hAnsi="Arial" w:cs="Arial"/>
          <w:color w:val="auto"/>
        </w:rPr>
        <w:t xml:space="preserve">17 January 2023 and </w:t>
      </w:r>
      <w:r w:rsidR="00CA06E9" w:rsidRPr="00CA06E9">
        <w:rPr>
          <w:rFonts w:ascii="Arial" w:hAnsi="Arial" w:cs="Arial"/>
          <w:color w:val="auto"/>
        </w:rPr>
        <w:t>18 January 2023</w:t>
      </w:r>
    </w:p>
    <w:p w14:paraId="2BD87210" w14:textId="739B5819" w:rsidR="003B1763" w:rsidRPr="00712752" w:rsidRDefault="00F650A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BD87211" w14:textId="77777777" w:rsidR="00FC045E" w:rsidRPr="00996FAF" w:rsidRDefault="00F650A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86B16" w14:paraId="2BD87214" w14:textId="77777777" w:rsidTr="00786B1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BD87212" w14:textId="77777777" w:rsidR="00FC045E" w:rsidRPr="00996FAF" w:rsidRDefault="00F650A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BD87213" w14:textId="3E5363D5" w:rsidR="00FC045E" w:rsidRPr="00996FAF" w:rsidRDefault="00F8042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650AC">
                  <w:rPr>
                    <w:rFonts w:ascii="Arial" w:hAnsi="Arial" w:cs="Arial"/>
                  </w:rPr>
                  <w:t>Compliant</w:t>
                </w:r>
              </w:sdtContent>
            </w:sdt>
          </w:p>
        </w:tc>
      </w:tr>
      <w:tr w:rsidR="00786B16" w14:paraId="2BD87217" w14:textId="77777777" w:rsidTr="00786B1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D87215" w14:textId="77777777" w:rsidR="00FC045E" w:rsidRPr="00996FAF" w:rsidRDefault="00F650AC"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BD87216" w14:textId="42DAE3B4" w:rsidR="00FC045E" w:rsidRPr="00996FAF" w:rsidRDefault="00F8042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65D8">
                  <w:rPr>
                    <w:rFonts w:ascii="Arial" w:hAnsi="Arial" w:cs="Arial"/>
                    <w:b/>
                  </w:rPr>
                  <w:t>Compliant</w:t>
                </w:r>
              </w:sdtContent>
            </w:sdt>
            <w:r w:rsidR="00F650AC" w:rsidRPr="00996FAF">
              <w:rPr>
                <w:rFonts w:ascii="Arial" w:hAnsi="Arial" w:cs="Arial"/>
                <w:b/>
              </w:rPr>
              <w:t xml:space="preserve"> </w:t>
            </w:r>
          </w:p>
        </w:tc>
      </w:tr>
      <w:tr w:rsidR="00786B16" w14:paraId="2BD8721A" w14:textId="77777777" w:rsidTr="00786B1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D87218" w14:textId="77777777" w:rsidR="00FC045E" w:rsidRPr="00996FAF" w:rsidRDefault="00F650AC"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BD87219" w14:textId="3DBBAF42" w:rsidR="00FC045E" w:rsidRPr="00996FAF" w:rsidRDefault="00F8042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650AC">
                  <w:rPr>
                    <w:rFonts w:ascii="Arial" w:hAnsi="Arial" w:cs="Arial"/>
                    <w:b/>
                  </w:rPr>
                  <w:t>Compliant</w:t>
                </w:r>
              </w:sdtContent>
            </w:sdt>
            <w:r w:rsidR="00F650AC" w:rsidRPr="00996FAF">
              <w:rPr>
                <w:rFonts w:ascii="Arial" w:hAnsi="Arial" w:cs="Arial"/>
                <w:b/>
              </w:rPr>
              <w:t xml:space="preserve"> </w:t>
            </w:r>
          </w:p>
        </w:tc>
      </w:tr>
      <w:tr w:rsidR="00786B16" w14:paraId="2BD8721D" w14:textId="77777777" w:rsidTr="00786B1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D8721B" w14:textId="77777777" w:rsidR="00FC045E" w:rsidRPr="00996FAF" w:rsidRDefault="00F650AC"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BD8721C" w14:textId="6B571BBE" w:rsidR="00FC045E" w:rsidRPr="00996FAF" w:rsidRDefault="00F8042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650AC">
                  <w:rPr>
                    <w:rFonts w:ascii="Arial" w:hAnsi="Arial" w:cs="Arial"/>
                    <w:b/>
                  </w:rPr>
                  <w:t>Compliant</w:t>
                </w:r>
              </w:sdtContent>
            </w:sdt>
            <w:r w:rsidR="00F650AC" w:rsidRPr="00996FAF">
              <w:rPr>
                <w:rFonts w:ascii="Arial" w:hAnsi="Arial" w:cs="Arial"/>
                <w:b/>
              </w:rPr>
              <w:t xml:space="preserve"> </w:t>
            </w:r>
          </w:p>
        </w:tc>
      </w:tr>
      <w:tr w:rsidR="00786B16" w14:paraId="2BD87220" w14:textId="77777777" w:rsidTr="00786B1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D8721E" w14:textId="77777777" w:rsidR="00FC045E" w:rsidRPr="00996FAF" w:rsidRDefault="00F650AC"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BD8721F" w14:textId="5B085B0E" w:rsidR="00FC045E" w:rsidRPr="00996FAF" w:rsidRDefault="00F8042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650AC">
                  <w:rPr>
                    <w:rFonts w:ascii="Arial" w:hAnsi="Arial" w:cs="Arial"/>
                    <w:b/>
                  </w:rPr>
                  <w:t>Compliant</w:t>
                </w:r>
              </w:sdtContent>
            </w:sdt>
            <w:r w:rsidR="00F650AC" w:rsidRPr="00996FAF">
              <w:rPr>
                <w:rFonts w:ascii="Arial" w:hAnsi="Arial" w:cs="Arial"/>
                <w:b/>
              </w:rPr>
              <w:t xml:space="preserve"> </w:t>
            </w:r>
          </w:p>
        </w:tc>
      </w:tr>
      <w:tr w:rsidR="00786B16" w14:paraId="2BD87223" w14:textId="77777777" w:rsidTr="00786B1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D87221" w14:textId="77777777" w:rsidR="00FC045E" w:rsidRPr="00996FAF" w:rsidRDefault="00F650AC"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BD87222" w14:textId="35C39F2B" w:rsidR="00FC045E" w:rsidRPr="00996FAF" w:rsidRDefault="00F8042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650AC">
                  <w:rPr>
                    <w:rFonts w:ascii="Arial" w:hAnsi="Arial" w:cs="Arial"/>
                    <w:b/>
                  </w:rPr>
                  <w:t>Compliant</w:t>
                </w:r>
              </w:sdtContent>
            </w:sdt>
            <w:r w:rsidR="00F650AC" w:rsidRPr="00996FAF">
              <w:rPr>
                <w:rFonts w:ascii="Arial" w:hAnsi="Arial" w:cs="Arial"/>
                <w:b/>
              </w:rPr>
              <w:t xml:space="preserve"> </w:t>
            </w:r>
          </w:p>
        </w:tc>
      </w:tr>
      <w:tr w:rsidR="00786B16" w14:paraId="2BD87226" w14:textId="77777777" w:rsidTr="00786B1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D87224" w14:textId="77777777" w:rsidR="00FC045E" w:rsidRPr="00996FAF" w:rsidRDefault="00F650AC"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BD87225" w14:textId="12F86E23" w:rsidR="00FC045E" w:rsidRPr="00996FAF" w:rsidRDefault="00F8042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650AC">
                  <w:rPr>
                    <w:rFonts w:ascii="Arial" w:hAnsi="Arial" w:cs="Arial"/>
                    <w:b/>
                  </w:rPr>
                  <w:t>Compliant</w:t>
                </w:r>
              </w:sdtContent>
            </w:sdt>
            <w:r w:rsidR="00F650AC" w:rsidRPr="00996FAF">
              <w:rPr>
                <w:rFonts w:ascii="Arial" w:hAnsi="Arial" w:cs="Arial"/>
                <w:b/>
              </w:rPr>
              <w:t xml:space="preserve"> </w:t>
            </w:r>
          </w:p>
        </w:tc>
      </w:tr>
      <w:tr w:rsidR="00786B16" w14:paraId="2BD87229" w14:textId="77777777" w:rsidTr="00786B1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D87227" w14:textId="77777777" w:rsidR="00FC045E" w:rsidRPr="00996FAF" w:rsidRDefault="00F650AC"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BD87228" w14:textId="5583946A" w:rsidR="00FC045E" w:rsidRPr="00996FAF" w:rsidRDefault="00F8042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65D8">
                  <w:rPr>
                    <w:rFonts w:ascii="Arial" w:hAnsi="Arial" w:cs="Arial"/>
                    <w:b/>
                  </w:rPr>
                  <w:t>Compliant</w:t>
                </w:r>
              </w:sdtContent>
            </w:sdt>
            <w:r w:rsidR="00F650AC" w:rsidRPr="00996FAF">
              <w:rPr>
                <w:rFonts w:ascii="Arial" w:hAnsi="Arial" w:cs="Arial"/>
                <w:b/>
              </w:rPr>
              <w:t xml:space="preserve"> </w:t>
            </w:r>
          </w:p>
        </w:tc>
      </w:tr>
    </w:tbl>
    <w:p w14:paraId="2BD8722A" w14:textId="77777777" w:rsidR="00FC045E" w:rsidRPr="00996FAF" w:rsidRDefault="00F650A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BD8722B" w14:textId="77777777" w:rsidR="00FC045E" w:rsidRPr="00996FAF" w:rsidRDefault="00F650AC" w:rsidP="000D501D">
      <w:pPr>
        <w:pStyle w:val="Heading1"/>
        <w:spacing w:before="0" w:after="120" w:line="22" w:lineRule="atLeast"/>
        <w:rPr>
          <w:rFonts w:ascii="Arial" w:hAnsi="Arial" w:cs="Arial"/>
        </w:rPr>
      </w:pPr>
      <w:r w:rsidRPr="00996FAF">
        <w:rPr>
          <w:rFonts w:ascii="Arial" w:hAnsi="Arial" w:cs="Arial"/>
        </w:rPr>
        <w:t>Areas for improvement</w:t>
      </w:r>
    </w:p>
    <w:p w14:paraId="2BD8722D" w14:textId="13D6664E" w:rsidR="00FC045E" w:rsidRPr="00996FAF" w:rsidRDefault="00F650AC"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D87232" w14:textId="298FBC75" w:rsidR="00FC045E" w:rsidRPr="00996FAF" w:rsidRDefault="00F650AC" w:rsidP="0036130C">
      <w:pPr>
        <w:pStyle w:val="NormalArial"/>
      </w:pPr>
      <w:r w:rsidRPr="00996FAF">
        <w:br w:type="page"/>
      </w:r>
    </w:p>
    <w:p w14:paraId="2BD87233" w14:textId="77777777" w:rsidR="00FC045E" w:rsidRPr="00996FAF" w:rsidRDefault="00F650A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786B16" w14:paraId="2BD87236" w14:textId="77777777" w:rsidTr="00786B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BD87234" w14:textId="77777777" w:rsidR="00FC045E" w:rsidRPr="00550022" w:rsidRDefault="00F650AC"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BD87235" w14:textId="77777777" w:rsidR="00FC045E" w:rsidRPr="00996FAF" w:rsidRDefault="00F804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86B16" w14:paraId="2BD8723A" w14:textId="77777777" w:rsidTr="00786B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87237" w14:textId="77777777" w:rsidR="00FC045E" w:rsidRPr="00996FAF" w:rsidRDefault="00F650AC"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BD87238" w14:textId="77777777" w:rsidR="00FC045E" w:rsidRPr="00996FAF" w:rsidRDefault="00F650A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BD87239" w14:textId="0818FD2B" w:rsidR="00FC045E" w:rsidRPr="00996FAF" w:rsidRDefault="00F8042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650AC">
                  <w:rPr>
                    <w:rFonts w:ascii="Arial" w:hAnsi="Arial" w:cs="Arial"/>
                    <w:color w:val="auto"/>
                  </w:rPr>
                  <w:t>Compliant</w:t>
                </w:r>
              </w:sdtContent>
            </w:sdt>
          </w:p>
        </w:tc>
      </w:tr>
      <w:tr w:rsidR="00786B16" w14:paraId="2BD8723E" w14:textId="77777777" w:rsidTr="00786B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8723B" w14:textId="77777777" w:rsidR="00FC045E" w:rsidRPr="00996FAF" w:rsidRDefault="00F650AC"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BD8723C" w14:textId="77777777" w:rsidR="00FC045E" w:rsidRPr="00996FAF" w:rsidRDefault="00F650A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BD8723D" w14:textId="5BF8AF16" w:rsidR="00FC045E" w:rsidRPr="00996FAF" w:rsidRDefault="00F8042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650AC">
                  <w:rPr>
                    <w:rFonts w:ascii="Arial" w:hAnsi="Arial" w:cs="Arial"/>
                    <w:color w:val="auto"/>
                  </w:rPr>
                  <w:t>Compliant</w:t>
                </w:r>
              </w:sdtContent>
            </w:sdt>
            <w:r w:rsidR="00F650AC" w:rsidRPr="00996FAF">
              <w:rPr>
                <w:rFonts w:ascii="Arial" w:hAnsi="Arial" w:cs="Arial"/>
                <w:color w:val="0000FF"/>
              </w:rPr>
              <w:t xml:space="preserve"> </w:t>
            </w:r>
          </w:p>
        </w:tc>
      </w:tr>
      <w:tr w:rsidR="00786B16" w14:paraId="2BD87246" w14:textId="77777777" w:rsidTr="00786B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8723F" w14:textId="77777777" w:rsidR="00FC045E" w:rsidRPr="00996FAF" w:rsidRDefault="00F650AC"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BD87240" w14:textId="77777777" w:rsidR="00FC045E" w:rsidRPr="00996FAF" w:rsidRDefault="00F650A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BD87241" w14:textId="77777777" w:rsidR="00FC045E" w:rsidRPr="00996FAF" w:rsidRDefault="00F650AC"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BD87242" w14:textId="77777777" w:rsidR="00FC045E" w:rsidRPr="00996FAF" w:rsidRDefault="00F650AC"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BD87243" w14:textId="77777777" w:rsidR="00FC045E" w:rsidRPr="00996FAF" w:rsidRDefault="00F650AC"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BD87244" w14:textId="77777777" w:rsidR="00FC045E" w:rsidRPr="00996FAF" w:rsidRDefault="00F650AC"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BD87245" w14:textId="37E25F32" w:rsidR="00FC045E" w:rsidRPr="00996FAF" w:rsidRDefault="00F8042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F650AC">
                  <w:rPr>
                    <w:rFonts w:ascii="Arial" w:hAnsi="Arial" w:cs="Arial"/>
                    <w:color w:val="auto"/>
                  </w:rPr>
                  <w:t>Compliant</w:t>
                </w:r>
              </w:sdtContent>
            </w:sdt>
            <w:r w:rsidR="00F650AC" w:rsidRPr="00996FAF">
              <w:rPr>
                <w:rFonts w:ascii="Arial" w:hAnsi="Arial" w:cs="Arial"/>
                <w:color w:val="0000FF"/>
              </w:rPr>
              <w:t xml:space="preserve"> </w:t>
            </w:r>
          </w:p>
        </w:tc>
      </w:tr>
      <w:tr w:rsidR="00786B16" w14:paraId="2BD8724A" w14:textId="77777777" w:rsidTr="00786B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87247" w14:textId="77777777" w:rsidR="00FC045E" w:rsidRPr="00996FAF" w:rsidRDefault="00F650AC"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BD87248" w14:textId="77777777" w:rsidR="00FC045E" w:rsidRPr="00996FAF" w:rsidRDefault="00F650A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BD87249" w14:textId="576F11E6" w:rsidR="00FC045E" w:rsidRPr="00996FAF" w:rsidRDefault="00F80421"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650AC">
                  <w:rPr>
                    <w:rFonts w:ascii="Arial" w:hAnsi="Arial" w:cs="Arial"/>
                    <w:color w:val="auto"/>
                  </w:rPr>
                  <w:t>Compliant</w:t>
                </w:r>
              </w:sdtContent>
            </w:sdt>
            <w:r w:rsidR="00F650AC" w:rsidRPr="00996FAF">
              <w:rPr>
                <w:rFonts w:ascii="Arial" w:hAnsi="Arial" w:cs="Arial"/>
                <w:color w:val="0000FF"/>
              </w:rPr>
              <w:t xml:space="preserve"> </w:t>
            </w:r>
          </w:p>
        </w:tc>
      </w:tr>
      <w:tr w:rsidR="00786B16" w14:paraId="2BD8724E" w14:textId="77777777" w:rsidTr="00786B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8724B" w14:textId="77777777" w:rsidR="00FC045E" w:rsidRPr="00996FAF" w:rsidRDefault="00F650AC"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BD8724C" w14:textId="77777777" w:rsidR="00FC045E" w:rsidRPr="00996FAF" w:rsidRDefault="00F650AC"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BD8724D" w14:textId="56251097" w:rsidR="00FC045E" w:rsidRPr="00996FAF" w:rsidRDefault="00F8042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650AC">
                  <w:rPr>
                    <w:rFonts w:ascii="Arial" w:hAnsi="Arial" w:cs="Arial"/>
                    <w:color w:val="auto"/>
                  </w:rPr>
                  <w:t>Compliant</w:t>
                </w:r>
              </w:sdtContent>
            </w:sdt>
            <w:r w:rsidR="00F650AC" w:rsidRPr="00996FAF">
              <w:rPr>
                <w:rFonts w:ascii="Arial" w:hAnsi="Arial" w:cs="Arial"/>
                <w:color w:val="0000FF"/>
              </w:rPr>
              <w:t xml:space="preserve"> </w:t>
            </w:r>
          </w:p>
        </w:tc>
      </w:tr>
      <w:tr w:rsidR="00786B16" w14:paraId="2BD87252" w14:textId="77777777" w:rsidTr="00786B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8724F" w14:textId="77777777" w:rsidR="00FC045E" w:rsidRPr="00996FAF" w:rsidRDefault="00F650AC"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BD87250" w14:textId="77777777" w:rsidR="00FC045E" w:rsidRPr="00996FAF" w:rsidRDefault="00F650A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BD87251" w14:textId="2BAE7939" w:rsidR="00FC045E" w:rsidRPr="00996FAF" w:rsidRDefault="00F8042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650AC">
                  <w:rPr>
                    <w:rFonts w:ascii="Arial" w:hAnsi="Arial" w:cs="Arial"/>
                    <w:color w:val="auto"/>
                  </w:rPr>
                  <w:t>Compliant</w:t>
                </w:r>
              </w:sdtContent>
            </w:sdt>
            <w:r w:rsidR="00F650AC" w:rsidRPr="00996FAF">
              <w:rPr>
                <w:rFonts w:ascii="Arial" w:hAnsi="Arial" w:cs="Arial"/>
                <w:color w:val="0000FF"/>
              </w:rPr>
              <w:t xml:space="preserve"> </w:t>
            </w:r>
          </w:p>
        </w:tc>
      </w:tr>
    </w:tbl>
    <w:p w14:paraId="2BD87253" w14:textId="77777777" w:rsidR="001A5684" w:rsidRDefault="00F650AC" w:rsidP="001A5684">
      <w:pPr>
        <w:pStyle w:val="Heading20"/>
      </w:pPr>
      <w:r w:rsidRPr="00996FAF">
        <w:t>Findings</w:t>
      </w:r>
    </w:p>
    <w:p w14:paraId="51317B59" w14:textId="231F6EBE" w:rsidR="00526D2E" w:rsidRPr="00642404" w:rsidRDefault="00984AE0" w:rsidP="0036130C">
      <w:pPr>
        <w:pStyle w:val="NormalArial"/>
        <w:rPr>
          <w:color w:val="auto"/>
          <w:szCs w:val="22"/>
        </w:rPr>
      </w:pPr>
      <w:r w:rsidRPr="00642404">
        <w:rPr>
          <w:szCs w:val="22"/>
        </w:rPr>
        <w:t>Overall, c</w:t>
      </w:r>
      <w:r w:rsidR="00194249" w:rsidRPr="00642404">
        <w:rPr>
          <w:szCs w:val="22"/>
        </w:rPr>
        <w:t>onsumers and r</w:t>
      </w:r>
      <w:r w:rsidR="00CA6155" w:rsidRPr="00642404">
        <w:rPr>
          <w:color w:val="auto"/>
          <w:szCs w:val="22"/>
        </w:rPr>
        <w:t xml:space="preserve">epresentatives </w:t>
      </w:r>
      <w:r w:rsidR="00194249" w:rsidRPr="00642404">
        <w:rPr>
          <w:color w:val="auto"/>
          <w:szCs w:val="22"/>
        </w:rPr>
        <w:t>said</w:t>
      </w:r>
      <w:r w:rsidR="00CA6155" w:rsidRPr="00642404">
        <w:rPr>
          <w:color w:val="auto"/>
          <w:szCs w:val="22"/>
        </w:rPr>
        <w:t xml:space="preserve"> consumers are treated with dignity and respect.</w:t>
      </w:r>
      <w:r w:rsidR="00B67176" w:rsidRPr="00642404">
        <w:rPr>
          <w:color w:val="auto"/>
          <w:szCs w:val="22"/>
        </w:rPr>
        <w:t xml:space="preserve"> </w:t>
      </w:r>
      <w:r w:rsidR="00BE64E9" w:rsidRPr="00642404">
        <w:rPr>
          <w:color w:val="auto"/>
          <w:szCs w:val="22"/>
        </w:rPr>
        <w:t>Consumers said that care and services are delivered in accordance with their wishes</w:t>
      </w:r>
      <w:r w:rsidR="007669B7" w:rsidRPr="00642404">
        <w:rPr>
          <w:color w:val="auto"/>
          <w:szCs w:val="22"/>
        </w:rPr>
        <w:t xml:space="preserve"> and </w:t>
      </w:r>
      <w:r w:rsidR="00B67176" w:rsidRPr="00642404">
        <w:rPr>
          <w:color w:val="auto"/>
          <w:szCs w:val="22"/>
        </w:rPr>
        <w:t xml:space="preserve">provided </w:t>
      </w:r>
      <w:r w:rsidR="002C4A83" w:rsidRPr="00642404">
        <w:rPr>
          <w:color w:val="auto"/>
          <w:szCs w:val="22"/>
        </w:rPr>
        <w:t xml:space="preserve">examples of how staff </w:t>
      </w:r>
      <w:r w:rsidR="008B7EBA" w:rsidRPr="00642404">
        <w:rPr>
          <w:color w:val="auto"/>
          <w:szCs w:val="22"/>
        </w:rPr>
        <w:t>delivered culturally safe care and services</w:t>
      </w:r>
      <w:r w:rsidR="009B2C83" w:rsidRPr="00642404">
        <w:rPr>
          <w:color w:val="auto"/>
          <w:szCs w:val="22"/>
        </w:rPr>
        <w:t xml:space="preserve"> whilst affording consumers</w:t>
      </w:r>
      <w:r w:rsidR="009944FC" w:rsidRPr="00642404">
        <w:rPr>
          <w:color w:val="auto"/>
          <w:szCs w:val="22"/>
        </w:rPr>
        <w:t xml:space="preserve"> privacy</w:t>
      </w:r>
      <w:r w:rsidR="007669B7" w:rsidRPr="00642404">
        <w:rPr>
          <w:color w:val="auto"/>
          <w:szCs w:val="22"/>
        </w:rPr>
        <w:t xml:space="preserve">. They </w:t>
      </w:r>
      <w:r w:rsidR="00736BD2" w:rsidRPr="00642404">
        <w:rPr>
          <w:color w:val="auto"/>
          <w:szCs w:val="22"/>
        </w:rPr>
        <w:t xml:space="preserve">said staff knew what was important to them and </w:t>
      </w:r>
      <w:r w:rsidR="00526D2E" w:rsidRPr="00642404">
        <w:rPr>
          <w:color w:val="auto"/>
          <w:szCs w:val="22"/>
        </w:rPr>
        <w:t xml:space="preserve">supported them to express their individuality without judgement. Consumers said they </w:t>
      </w:r>
      <w:r w:rsidR="00C6461E" w:rsidRPr="00642404">
        <w:rPr>
          <w:color w:val="auto"/>
          <w:szCs w:val="22"/>
        </w:rPr>
        <w:t xml:space="preserve">can attend religious services and </w:t>
      </w:r>
      <w:r w:rsidR="00EC356B" w:rsidRPr="00642404">
        <w:rPr>
          <w:color w:val="auto"/>
          <w:szCs w:val="22"/>
        </w:rPr>
        <w:t xml:space="preserve">can </w:t>
      </w:r>
      <w:r w:rsidR="00C6461E" w:rsidRPr="00642404">
        <w:rPr>
          <w:color w:val="auto"/>
          <w:szCs w:val="22"/>
        </w:rPr>
        <w:t>decorate their rooms</w:t>
      </w:r>
      <w:r w:rsidR="00EC356B" w:rsidRPr="00642404">
        <w:rPr>
          <w:color w:val="auto"/>
          <w:szCs w:val="22"/>
        </w:rPr>
        <w:t xml:space="preserve"> as they choose with items that are important to them. </w:t>
      </w:r>
      <w:r w:rsidR="00E90CF2" w:rsidRPr="00642404">
        <w:rPr>
          <w:color w:val="auto"/>
          <w:szCs w:val="22"/>
        </w:rPr>
        <w:t>They provided examples of how they are supported to take risks</w:t>
      </w:r>
      <w:r w:rsidR="00B964EB" w:rsidRPr="00642404">
        <w:rPr>
          <w:color w:val="auto"/>
          <w:szCs w:val="22"/>
        </w:rPr>
        <w:t xml:space="preserve"> </w:t>
      </w:r>
      <w:proofErr w:type="gramStart"/>
      <w:r w:rsidR="00B964EB" w:rsidRPr="00642404">
        <w:rPr>
          <w:color w:val="auto"/>
          <w:szCs w:val="22"/>
        </w:rPr>
        <w:t>in order to</w:t>
      </w:r>
      <w:proofErr w:type="gramEnd"/>
      <w:r w:rsidR="00B964EB" w:rsidRPr="00642404">
        <w:rPr>
          <w:color w:val="auto"/>
          <w:szCs w:val="22"/>
        </w:rPr>
        <w:t xml:space="preserve"> live the life they choose.</w:t>
      </w:r>
    </w:p>
    <w:p w14:paraId="15B173D5" w14:textId="1DEC1C5A" w:rsidR="005A4DB5" w:rsidRPr="00642404" w:rsidRDefault="00CA6155" w:rsidP="0036130C">
      <w:pPr>
        <w:pStyle w:val="NormalArial"/>
        <w:rPr>
          <w:szCs w:val="22"/>
        </w:rPr>
      </w:pPr>
      <w:r w:rsidRPr="00642404">
        <w:rPr>
          <w:szCs w:val="22"/>
        </w:rPr>
        <w:t>Consumer care documentation reflected consumers’ individual needs and preferences with tailored support strategies to deliver personalised care</w:t>
      </w:r>
      <w:r w:rsidR="00194249" w:rsidRPr="00642404">
        <w:rPr>
          <w:szCs w:val="22"/>
        </w:rPr>
        <w:t>.</w:t>
      </w:r>
      <w:r w:rsidR="008E11D4" w:rsidRPr="00642404">
        <w:rPr>
          <w:szCs w:val="22"/>
        </w:rPr>
        <w:t xml:space="preserve"> </w:t>
      </w:r>
      <w:r w:rsidR="006D07A6" w:rsidRPr="00642404">
        <w:rPr>
          <w:szCs w:val="22"/>
        </w:rPr>
        <w:t>Information in care documentation pertained to the consumer’s background and life stories</w:t>
      </w:r>
      <w:r w:rsidR="00807ED4" w:rsidRPr="00642404">
        <w:rPr>
          <w:szCs w:val="22"/>
        </w:rPr>
        <w:t xml:space="preserve"> and</w:t>
      </w:r>
      <w:r w:rsidR="006D07A6" w:rsidRPr="00642404">
        <w:rPr>
          <w:szCs w:val="22"/>
        </w:rPr>
        <w:t xml:space="preserve"> </w:t>
      </w:r>
      <w:r w:rsidR="00807ED4" w:rsidRPr="00642404">
        <w:rPr>
          <w:szCs w:val="22"/>
        </w:rPr>
        <w:t>l</w:t>
      </w:r>
      <w:r w:rsidR="008E11D4" w:rsidRPr="00642404">
        <w:rPr>
          <w:szCs w:val="22"/>
        </w:rPr>
        <w:t>anguage used was respectfu</w:t>
      </w:r>
      <w:r w:rsidR="00807ED4" w:rsidRPr="00642404">
        <w:rPr>
          <w:szCs w:val="22"/>
        </w:rPr>
        <w:t>l.</w:t>
      </w:r>
      <w:r w:rsidR="00B964EB" w:rsidRPr="00642404">
        <w:rPr>
          <w:szCs w:val="22"/>
        </w:rPr>
        <w:t xml:space="preserve"> For those consumers who chose to take risks, risk assessments and dignity of risk documentation had been completed </w:t>
      </w:r>
      <w:r w:rsidR="007F101D" w:rsidRPr="00642404">
        <w:rPr>
          <w:szCs w:val="22"/>
        </w:rPr>
        <w:t>outlining strategies and care directives to manage the risk.</w:t>
      </w:r>
    </w:p>
    <w:p w14:paraId="08E6880A" w14:textId="06086B76" w:rsidR="0080216F" w:rsidRPr="00642404" w:rsidRDefault="0080216F" w:rsidP="0080216F">
      <w:pPr>
        <w:pStyle w:val="NormalArial"/>
        <w:rPr>
          <w:szCs w:val="22"/>
        </w:rPr>
      </w:pPr>
      <w:r w:rsidRPr="00642404">
        <w:rPr>
          <w:color w:val="auto"/>
          <w:szCs w:val="22"/>
        </w:rPr>
        <w:t xml:space="preserve">Staff demonstrated sound knowledge of consumers’ backgrounds and preferences which was consistent with consumers’ </w:t>
      </w:r>
      <w:r w:rsidRPr="00642404">
        <w:rPr>
          <w:szCs w:val="22"/>
        </w:rPr>
        <w:t>goals and well-being needs. Staff said they assisted consumers to maintain contact with their families and others during COVID-19 visitor restrictions</w:t>
      </w:r>
      <w:r w:rsidR="00C4558B" w:rsidRPr="00642404">
        <w:rPr>
          <w:szCs w:val="22"/>
        </w:rPr>
        <w:t xml:space="preserve"> by assisting them to</w:t>
      </w:r>
      <w:r w:rsidRPr="00642404">
        <w:rPr>
          <w:szCs w:val="22"/>
        </w:rPr>
        <w:t xml:space="preserve"> us</w:t>
      </w:r>
      <w:r w:rsidR="009210C8" w:rsidRPr="00642404">
        <w:rPr>
          <w:szCs w:val="22"/>
        </w:rPr>
        <w:t>e</w:t>
      </w:r>
      <w:r w:rsidRPr="00642404">
        <w:rPr>
          <w:szCs w:val="22"/>
        </w:rPr>
        <w:t xml:space="preserve"> an electronic device for video calls. Staff explained how consumers are supported to maintain relationships of choice through receiving visitors to the service, undertaking outings to visit friends and family, and attending the service’s group activities. Staff provided examples </w:t>
      </w:r>
      <w:r w:rsidRPr="00642404">
        <w:rPr>
          <w:szCs w:val="22"/>
        </w:rPr>
        <w:lastRenderedPageBreak/>
        <w:t>of how they afford consumers privacy when they want to spend time alone or with other people who are important to them.</w:t>
      </w:r>
    </w:p>
    <w:p w14:paraId="00F83859" w14:textId="3F61C91E" w:rsidR="00CB38ED" w:rsidRPr="00642404" w:rsidRDefault="0080216F" w:rsidP="0036130C">
      <w:pPr>
        <w:pStyle w:val="NormalArial"/>
        <w:rPr>
          <w:szCs w:val="22"/>
        </w:rPr>
      </w:pPr>
      <w:r w:rsidRPr="00642404">
        <w:rPr>
          <w:szCs w:val="22"/>
        </w:rPr>
        <w:t xml:space="preserve">The </w:t>
      </w:r>
      <w:r w:rsidR="00CB38ED" w:rsidRPr="00642404">
        <w:rPr>
          <w:szCs w:val="22"/>
        </w:rPr>
        <w:t xml:space="preserve">service </w:t>
      </w:r>
      <w:r w:rsidRPr="00642404">
        <w:rPr>
          <w:szCs w:val="22"/>
        </w:rPr>
        <w:t xml:space="preserve">provided consumers with </w:t>
      </w:r>
      <w:r w:rsidR="00CA6BB8" w:rsidRPr="00642404">
        <w:rPr>
          <w:szCs w:val="22"/>
        </w:rPr>
        <w:t xml:space="preserve">current, accurate and timely information that was clear, easily </w:t>
      </w:r>
      <w:proofErr w:type="gramStart"/>
      <w:r w:rsidR="00CA6BB8" w:rsidRPr="00642404">
        <w:rPr>
          <w:szCs w:val="22"/>
        </w:rPr>
        <w:t>understood</w:t>
      </w:r>
      <w:proofErr w:type="gramEnd"/>
      <w:r w:rsidR="00CA6BB8" w:rsidRPr="00642404">
        <w:rPr>
          <w:szCs w:val="22"/>
        </w:rPr>
        <w:t xml:space="preserve"> and supported choice and decision making. </w:t>
      </w:r>
      <w:r w:rsidR="006B7877" w:rsidRPr="00642404">
        <w:rPr>
          <w:szCs w:val="22"/>
        </w:rPr>
        <w:t xml:space="preserve">Consumers said they </w:t>
      </w:r>
      <w:r w:rsidR="009210C8" w:rsidRPr="00642404">
        <w:rPr>
          <w:szCs w:val="22"/>
        </w:rPr>
        <w:t>acquired</w:t>
      </w:r>
      <w:r w:rsidR="006B7877" w:rsidRPr="00642404">
        <w:rPr>
          <w:szCs w:val="22"/>
        </w:rPr>
        <w:t xml:space="preserve"> the information they needed through</w:t>
      </w:r>
      <w:r w:rsidR="007175B2" w:rsidRPr="00642404">
        <w:rPr>
          <w:szCs w:val="22"/>
        </w:rPr>
        <w:t xml:space="preserve"> the newsletter, activity program, discussions with staff and an electronic application</w:t>
      </w:r>
      <w:r w:rsidR="00E34050" w:rsidRPr="00642404">
        <w:rPr>
          <w:szCs w:val="22"/>
        </w:rPr>
        <w:t xml:space="preserve"> ‘My</w:t>
      </w:r>
      <w:r w:rsidR="00980F76" w:rsidRPr="00642404">
        <w:rPr>
          <w:szCs w:val="22"/>
        </w:rPr>
        <w:t xml:space="preserve"> </w:t>
      </w:r>
      <w:r w:rsidR="00E34050" w:rsidRPr="00642404">
        <w:rPr>
          <w:szCs w:val="22"/>
        </w:rPr>
        <w:t>Wesley</w:t>
      </w:r>
      <w:r w:rsidR="00980F76" w:rsidRPr="00642404">
        <w:rPr>
          <w:szCs w:val="22"/>
        </w:rPr>
        <w:t xml:space="preserve"> C</w:t>
      </w:r>
      <w:r w:rsidR="00E34050" w:rsidRPr="00642404">
        <w:rPr>
          <w:szCs w:val="22"/>
        </w:rPr>
        <w:t xml:space="preserve">onnect’. </w:t>
      </w:r>
      <w:r w:rsidR="00CC6A21" w:rsidRPr="00642404">
        <w:rPr>
          <w:szCs w:val="22"/>
        </w:rPr>
        <w:t>Representatives</w:t>
      </w:r>
      <w:r w:rsidR="002E4912" w:rsidRPr="00642404">
        <w:rPr>
          <w:szCs w:val="22"/>
        </w:rPr>
        <w:t xml:space="preserve"> said the service</w:t>
      </w:r>
      <w:r w:rsidR="00CC6A21" w:rsidRPr="00642404">
        <w:rPr>
          <w:szCs w:val="22"/>
        </w:rPr>
        <w:t xml:space="preserve"> is very good at providing information</w:t>
      </w:r>
      <w:r w:rsidR="002E4C4A" w:rsidRPr="00642404">
        <w:rPr>
          <w:szCs w:val="22"/>
        </w:rPr>
        <w:t xml:space="preserve"> and had provided detailed information about visitor restrictions during the COVID-19 pandemic.</w:t>
      </w:r>
    </w:p>
    <w:p w14:paraId="5A7734BF" w14:textId="256D51D3" w:rsidR="009944FC" w:rsidRPr="00642404" w:rsidRDefault="009944FC" w:rsidP="0036130C">
      <w:pPr>
        <w:pStyle w:val="NormalArial"/>
        <w:rPr>
          <w:szCs w:val="22"/>
        </w:rPr>
      </w:pPr>
      <w:r w:rsidRPr="00642404">
        <w:rPr>
          <w:szCs w:val="22"/>
        </w:rPr>
        <w:t>Organisational policies relating to this standard are in place to guide staff and includ</w:t>
      </w:r>
      <w:r w:rsidR="00E961DA" w:rsidRPr="00642404">
        <w:rPr>
          <w:szCs w:val="22"/>
        </w:rPr>
        <w:t xml:space="preserve">e privacy and </w:t>
      </w:r>
      <w:r w:rsidR="00FF369F" w:rsidRPr="00642404">
        <w:rPr>
          <w:szCs w:val="22"/>
        </w:rPr>
        <w:t>confidentiality</w:t>
      </w:r>
      <w:r w:rsidR="00974F8E" w:rsidRPr="00642404">
        <w:rPr>
          <w:szCs w:val="22"/>
        </w:rPr>
        <w:t>. The policy outline</w:t>
      </w:r>
      <w:r w:rsidR="00443467" w:rsidRPr="00642404">
        <w:rPr>
          <w:szCs w:val="22"/>
        </w:rPr>
        <w:t>d</w:t>
      </w:r>
      <w:r w:rsidR="00F14FC8" w:rsidRPr="00642404">
        <w:rPr>
          <w:szCs w:val="22"/>
        </w:rPr>
        <w:t xml:space="preserve"> how </w:t>
      </w:r>
      <w:r w:rsidR="00974F8E" w:rsidRPr="00642404">
        <w:rPr>
          <w:szCs w:val="22"/>
        </w:rPr>
        <w:t xml:space="preserve">personal </w:t>
      </w:r>
      <w:r w:rsidR="00F14FC8" w:rsidRPr="00642404">
        <w:rPr>
          <w:szCs w:val="22"/>
        </w:rPr>
        <w:t>information</w:t>
      </w:r>
      <w:r w:rsidR="00FF369F" w:rsidRPr="00642404">
        <w:rPr>
          <w:szCs w:val="22"/>
        </w:rPr>
        <w:t xml:space="preserve"> is collected, protected and accessed.</w:t>
      </w:r>
      <w:r w:rsidR="00E961DA" w:rsidRPr="00642404">
        <w:rPr>
          <w:szCs w:val="22"/>
        </w:rPr>
        <w:t xml:space="preserve"> </w:t>
      </w:r>
      <w:r w:rsidR="00FF369F" w:rsidRPr="00642404">
        <w:rPr>
          <w:szCs w:val="22"/>
        </w:rPr>
        <w:t>S</w:t>
      </w:r>
      <w:r w:rsidR="00E961DA" w:rsidRPr="00642404">
        <w:rPr>
          <w:szCs w:val="22"/>
        </w:rPr>
        <w:t>taff could describe the practical ways they</w:t>
      </w:r>
      <w:r w:rsidR="007B3267" w:rsidRPr="00642404">
        <w:rPr>
          <w:szCs w:val="22"/>
        </w:rPr>
        <w:t xml:space="preserve"> promote consumer privacy including by refraining from discussing consumers’ care with other consumers.</w:t>
      </w:r>
    </w:p>
    <w:p w14:paraId="29D109A7" w14:textId="1A2EEAA8" w:rsidR="007B6F10" w:rsidRPr="009B2B81" w:rsidRDefault="005A4DB5" w:rsidP="009B2B81">
      <w:pPr>
        <w:spacing w:before="60" w:after="60"/>
        <w:rPr>
          <w:rFonts w:ascii="Arial" w:hAnsi="Arial" w:cs="Arial"/>
          <w:szCs w:val="22"/>
        </w:rPr>
      </w:pPr>
      <w:r w:rsidRPr="00642404">
        <w:rPr>
          <w:rFonts w:ascii="Arial" w:hAnsi="Arial" w:cs="Arial"/>
          <w:szCs w:val="22"/>
        </w:rPr>
        <w:t>Staff were observed to be treating consumers with respect and in a caring manner, guiding consumers to their rooms and prioritising consumer needs.</w:t>
      </w:r>
      <w:r w:rsidR="009B2B81" w:rsidRPr="00642404">
        <w:rPr>
          <w:rFonts w:ascii="Arial" w:hAnsi="Arial" w:cs="Arial"/>
          <w:szCs w:val="22"/>
        </w:rPr>
        <w:t xml:space="preserve"> </w:t>
      </w:r>
      <w:r w:rsidR="00A62B9A" w:rsidRPr="00642404">
        <w:rPr>
          <w:rFonts w:ascii="Arial" w:hAnsi="Arial" w:cs="Arial"/>
          <w:szCs w:val="22"/>
        </w:rPr>
        <w:t>S</w:t>
      </w:r>
      <w:r w:rsidR="009B2B81" w:rsidRPr="00642404">
        <w:rPr>
          <w:rFonts w:ascii="Arial" w:hAnsi="Arial" w:cs="Arial"/>
          <w:szCs w:val="22"/>
        </w:rPr>
        <w:t xml:space="preserve">taff interactions with consumers identified an understanding of each consumer’s preferred communication style and staff </w:t>
      </w:r>
      <w:r w:rsidR="005627BB" w:rsidRPr="00642404">
        <w:rPr>
          <w:rFonts w:ascii="Arial" w:hAnsi="Arial" w:cs="Arial"/>
          <w:szCs w:val="22"/>
        </w:rPr>
        <w:t>ensured</w:t>
      </w:r>
      <w:r w:rsidR="009B2B81" w:rsidRPr="00642404">
        <w:rPr>
          <w:rFonts w:ascii="Arial" w:hAnsi="Arial" w:cs="Arial"/>
          <w:szCs w:val="22"/>
        </w:rPr>
        <w:t xml:space="preserve"> consumers</w:t>
      </w:r>
      <w:r w:rsidR="005627BB" w:rsidRPr="00642404">
        <w:rPr>
          <w:rFonts w:ascii="Arial" w:hAnsi="Arial" w:cs="Arial"/>
          <w:szCs w:val="22"/>
        </w:rPr>
        <w:t xml:space="preserve"> were provided with</w:t>
      </w:r>
      <w:r w:rsidR="009B2B81" w:rsidRPr="00642404">
        <w:rPr>
          <w:rFonts w:ascii="Arial" w:hAnsi="Arial" w:cs="Arial"/>
          <w:szCs w:val="22"/>
        </w:rPr>
        <w:t xml:space="preserve"> time to respond.</w:t>
      </w:r>
      <w:r w:rsidR="00443467" w:rsidRPr="00642404">
        <w:rPr>
          <w:rFonts w:ascii="Arial" w:hAnsi="Arial" w:cs="Arial"/>
          <w:szCs w:val="22"/>
        </w:rPr>
        <w:t xml:space="preserve"> </w:t>
      </w:r>
      <w:r w:rsidR="00004786" w:rsidRPr="00642404">
        <w:rPr>
          <w:rFonts w:ascii="Arial" w:hAnsi="Arial" w:cs="Arial"/>
          <w:szCs w:val="22"/>
        </w:rPr>
        <w:t>Staff knocked on consumers’ doors prior to entering</w:t>
      </w:r>
      <w:r w:rsidR="00443467" w:rsidRPr="00642404">
        <w:rPr>
          <w:rFonts w:ascii="Arial" w:hAnsi="Arial" w:cs="Arial"/>
          <w:szCs w:val="22"/>
        </w:rPr>
        <w:t xml:space="preserve"> </w:t>
      </w:r>
      <w:r w:rsidR="00E90F57" w:rsidRPr="00642404">
        <w:rPr>
          <w:rFonts w:ascii="Arial" w:hAnsi="Arial" w:cs="Arial"/>
          <w:szCs w:val="22"/>
        </w:rPr>
        <w:t>their rooms.</w:t>
      </w:r>
    </w:p>
    <w:p w14:paraId="2BD87254" w14:textId="51AC8554" w:rsidR="001A5684" w:rsidRPr="00712752" w:rsidRDefault="005A4DB5" w:rsidP="0036130C">
      <w:pPr>
        <w:pStyle w:val="NormalArial"/>
      </w:pPr>
      <w:r w:rsidRPr="00996FAF">
        <w:t xml:space="preserve"> </w:t>
      </w:r>
      <w:r w:rsidR="00F650AC" w:rsidRPr="00996FAF">
        <w:br w:type="page"/>
      </w:r>
    </w:p>
    <w:p w14:paraId="2BD87255" w14:textId="77777777" w:rsidR="00FC045E" w:rsidRPr="00996FAF" w:rsidRDefault="00F650A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786B16" w14:paraId="2BD87258" w14:textId="77777777" w:rsidTr="00786B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BD87256" w14:textId="77777777" w:rsidR="00FC045E" w:rsidRPr="0075021E" w:rsidRDefault="00F650AC"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BD87257" w14:textId="77777777" w:rsidR="00FC045E" w:rsidRPr="00996FAF" w:rsidRDefault="00F804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86B16" w14:paraId="2BD8725C" w14:textId="77777777" w:rsidTr="00786B1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D87259" w14:textId="77777777" w:rsidR="00FC045E" w:rsidRPr="00996FAF" w:rsidRDefault="00F650AC"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BD8725A" w14:textId="77777777" w:rsidR="00FC045E" w:rsidRPr="00996FAF" w:rsidRDefault="00F650A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BD8725B" w14:textId="2887C56B" w:rsidR="00FC045E" w:rsidRPr="00996FAF" w:rsidRDefault="00F8042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233C9" w:rsidRPr="009233C9">
                  <w:rPr>
                    <w:rFonts w:ascii="Arial" w:hAnsi="Arial" w:cs="Arial"/>
                    <w:color w:val="auto"/>
                  </w:rPr>
                  <w:t>Compliant</w:t>
                </w:r>
              </w:sdtContent>
            </w:sdt>
            <w:r w:rsidR="00F650AC" w:rsidRPr="00996FAF">
              <w:rPr>
                <w:rFonts w:ascii="Arial" w:hAnsi="Arial" w:cs="Arial"/>
                <w:color w:val="0000FF"/>
              </w:rPr>
              <w:t xml:space="preserve"> </w:t>
            </w:r>
          </w:p>
        </w:tc>
      </w:tr>
      <w:tr w:rsidR="00786B16" w14:paraId="2BD87260" w14:textId="77777777" w:rsidTr="00786B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D8725D" w14:textId="77777777" w:rsidR="00FC045E" w:rsidRPr="00996FAF" w:rsidRDefault="00F650AC"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BD8725E" w14:textId="77777777" w:rsidR="00FC045E" w:rsidRPr="00996FAF" w:rsidRDefault="00F650A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BD8725F" w14:textId="06E233A7" w:rsidR="00FC045E" w:rsidRPr="00996FAF" w:rsidRDefault="00F8042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650AC">
                  <w:rPr>
                    <w:rFonts w:ascii="Arial" w:hAnsi="Arial" w:cs="Arial"/>
                    <w:color w:val="auto"/>
                  </w:rPr>
                  <w:t>Compliant</w:t>
                </w:r>
              </w:sdtContent>
            </w:sdt>
            <w:r w:rsidR="00F650AC" w:rsidRPr="00996FAF">
              <w:rPr>
                <w:rFonts w:ascii="Arial" w:hAnsi="Arial" w:cs="Arial"/>
                <w:color w:val="0000FF"/>
              </w:rPr>
              <w:t xml:space="preserve"> </w:t>
            </w:r>
          </w:p>
        </w:tc>
      </w:tr>
      <w:tr w:rsidR="00786B16" w14:paraId="2BD87266" w14:textId="77777777" w:rsidTr="00786B1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D87261" w14:textId="77777777" w:rsidR="00FC045E" w:rsidRPr="00996FAF" w:rsidRDefault="00F650AC"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BD87262" w14:textId="77777777" w:rsidR="00FC045E" w:rsidRPr="00996FAF" w:rsidRDefault="00F650A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BD87263" w14:textId="77777777" w:rsidR="00FC045E" w:rsidRPr="00996FAF" w:rsidRDefault="00F650AC"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BD87264" w14:textId="77777777" w:rsidR="00FC045E" w:rsidRPr="00996FAF" w:rsidRDefault="00F650AC"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BD87265" w14:textId="069C9EEE" w:rsidR="00FC045E" w:rsidRPr="00996FAF" w:rsidRDefault="00F8042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650AC">
                  <w:rPr>
                    <w:rFonts w:ascii="Arial" w:hAnsi="Arial" w:cs="Arial"/>
                    <w:color w:val="auto"/>
                  </w:rPr>
                  <w:t>Compliant</w:t>
                </w:r>
              </w:sdtContent>
            </w:sdt>
            <w:r w:rsidR="00F650AC" w:rsidRPr="00996FAF">
              <w:rPr>
                <w:rFonts w:ascii="Arial" w:hAnsi="Arial" w:cs="Arial"/>
                <w:color w:val="0000FF"/>
              </w:rPr>
              <w:t xml:space="preserve"> </w:t>
            </w:r>
          </w:p>
        </w:tc>
      </w:tr>
      <w:tr w:rsidR="00786B16" w14:paraId="2BD8726A" w14:textId="77777777" w:rsidTr="00786B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D87267" w14:textId="77777777" w:rsidR="00FC045E" w:rsidRPr="00996FAF" w:rsidRDefault="00F650AC"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BD87268" w14:textId="77777777" w:rsidR="00FC045E" w:rsidRPr="00996FAF" w:rsidRDefault="00F650A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BD87269" w14:textId="5E4F82DC" w:rsidR="00FC045E" w:rsidRPr="00996FAF" w:rsidRDefault="00F80421"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650AC">
                  <w:rPr>
                    <w:rFonts w:ascii="Arial" w:hAnsi="Arial" w:cs="Arial"/>
                    <w:color w:val="auto"/>
                  </w:rPr>
                  <w:t>Compliant</w:t>
                </w:r>
              </w:sdtContent>
            </w:sdt>
            <w:r w:rsidR="00F650AC" w:rsidRPr="00996FAF">
              <w:rPr>
                <w:rFonts w:ascii="Arial" w:hAnsi="Arial" w:cs="Arial"/>
                <w:color w:val="0000FF"/>
              </w:rPr>
              <w:t xml:space="preserve"> </w:t>
            </w:r>
          </w:p>
        </w:tc>
      </w:tr>
      <w:tr w:rsidR="00786B16" w14:paraId="2BD8726E" w14:textId="77777777" w:rsidTr="00786B1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D8726B" w14:textId="77777777" w:rsidR="00FC045E" w:rsidRPr="00996FAF" w:rsidRDefault="00F650AC"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BD8726C" w14:textId="77777777" w:rsidR="00FC045E" w:rsidRPr="00996FAF" w:rsidRDefault="00F650A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BD8726D" w14:textId="09387B9B" w:rsidR="00FC045E" w:rsidRPr="00996FAF" w:rsidRDefault="00F8042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650AC">
                  <w:rPr>
                    <w:rFonts w:ascii="Arial" w:hAnsi="Arial" w:cs="Arial"/>
                    <w:color w:val="auto"/>
                  </w:rPr>
                  <w:t>Compliant</w:t>
                </w:r>
              </w:sdtContent>
            </w:sdt>
            <w:r w:rsidR="00F650AC" w:rsidRPr="00996FAF">
              <w:rPr>
                <w:rFonts w:ascii="Arial" w:hAnsi="Arial" w:cs="Arial"/>
                <w:color w:val="0000FF"/>
              </w:rPr>
              <w:t xml:space="preserve"> </w:t>
            </w:r>
          </w:p>
        </w:tc>
      </w:tr>
    </w:tbl>
    <w:p w14:paraId="2BD8726F" w14:textId="77777777" w:rsidR="00D87E7C" w:rsidRDefault="00F650AC" w:rsidP="00D87E7C">
      <w:pPr>
        <w:pStyle w:val="Heading20"/>
      </w:pPr>
      <w:r w:rsidRPr="00996FAF">
        <w:t>Findings</w:t>
      </w:r>
    </w:p>
    <w:p w14:paraId="426CA547" w14:textId="14ECE834" w:rsidR="00040AE6" w:rsidRDefault="00314E53" w:rsidP="0036130C">
      <w:pPr>
        <w:pStyle w:val="NormalArial"/>
      </w:pPr>
      <w:r>
        <w:t xml:space="preserve">Consumers and representatives </w:t>
      </w:r>
      <w:r w:rsidR="003A7C6E">
        <w:t>were satisfied with assessment and care planning processes</w:t>
      </w:r>
      <w:r w:rsidR="00320190">
        <w:t xml:space="preserve"> and said they were involved in </w:t>
      </w:r>
      <w:r w:rsidR="005D0336">
        <w:t>the process including participat</w:t>
      </w:r>
      <w:r w:rsidR="008C485E">
        <w:t>ing</w:t>
      </w:r>
      <w:r w:rsidR="005D0336">
        <w:t xml:space="preserve"> in case conferences</w:t>
      </w:r>
      <w:r w:rsidR="00320190">
        <w:t>.</w:t>
      </w:r>
      <w:r w:rsidR="005D0336">
        <w:t xml:space="preserve"> They</w:t>
      </w:r>
      <w:r w:rsidR="00AF625D">
        <w:t xml:space="preserve"> </w:t>
      </w:r>
      <w:r w:rsidR="006C2B58">
        <w:t xml:space="preserve">said </w:t>
      </w:r>
      <w:r w:rsidR="00AF625D">
        <w:t>care was planned to meet consumers’ health care needs and preferences</w:t>
      </w:r>
      <w:r w:rsidR="00C5081B">
        <w:t xml:space="preserve">, </w:t>
      </w:r>
      <w:r w:rsidR="00AF625D">
        <w:t xml:space="preserve">that there were strategies to </w:t>
      </w:r>
      <w:r w:rsidR="004976EF">
        <w:t>manage risks to consumers’ health and well-being</w:t>
      </w:r>
      <w:r w:rsidR="00C5081B">
        <w:t xml:space="preserve"> </w:t>
      </w:r>
      <w:r w:rsidR="007C7C49">
        <w:t>and that staff knew consumers’ care needs</w:t>
      </w:r>
      <w:r w:rsidR="004976EF">
        <w:t xml:space="preserve">. </w:t>
      </w:r>
      <w:r w:rsidR="002E29AD">
        <w:t xml:space="preserve">Consumers and representatives said advance care planning and end of life </w:t>
      </w:r>
      <w:r w:rsidR="005E2537">
        <w:t>planning had occurred</w:t>
      </w:r>
      <w:r w:rsidR="0082502D">
        <w:t xml:space="preserve"> and that</w:t>
      </w:r>
      <w:r w:rsidR="00B0136D">
        <w:rPr>
          <w:rFonts w:eastAsiaTheme="minorEastAsia"/>
        </w:rPr>
        <w:t xml:space="preserve"> they are offered copies of the care plan </w:t>
      </w:r>
      <w:r w:rsidR="007B6F10">
        <w:rPr>
          <w:rFonts w:eastAsiaTheme="minorEastAsia"/>
        </w:rPr>
        <w:t>or</w:t>
      </w:r>
      <w:r w:rsidR="00B0136D">
        <w:rPr>
          <w:rFonts w:eastAsiaTheme="minorEastAsia"/>
        </w:rPr>
        <w:t xml:space="preserve"> could request one at any time.</w:t>
      </w:r>
    </w:p>
    <w:p w14:paraId="353E13FC" w14:textId="6CF1CEA2" w:rsidR="00391AD4" w:rsidRPr="00642404" w:rsidRDefault="00040AE6" w:rsidP="0036130C">
      <w:pPr>
        <w:pStyle w:val="NormalArial"/>
        <w:rPr>
          <w:color w:val="auto"/>
        </w:rPr>
      </w:pPr>
      <w:r w:rsidRPr="00642404">
        <w:rPr>
          <w:color w:val="auto"/>
        </w:rPr>
        <w:t xml:space="preserve">The Assessment Team brought forward information </w:t>
      </w:r>
      <w:r w:rsidR="00FC6EFE" w:rsidRPr="00642404">
        <w:rPr>
          <w:color w:val="auto"/>
        </w:rPr>
        <w:t xml:space="preserve">under Requirement 2(3)(a) </w:t>
      </w:r>
      <w:r w:rsidRPr="00642404">
        <w:rPr>
          <w:color w:val="auto"/>
        </w:rPr>
        <w:t>that the</w:t>
      </w:r>
      <w:r w:rsidR="00CC51B5" w:rsidRPr="00642404">
        <w:rPr>
          <w:color w:val="auto"/>
        </w:rPr>
        <w:t>re were deficiencies in</w:t>
      </w:r>
      <w:r w:rsidRPr="00642404">
        <w:rPr>
          <w:color w:val="auto"/>
        </w:rPr>
        <w:t xml:space="preserve"> </w:t>
      </w:r>
      <w:r w:rsidR="00CC51B5" w:rsidRPr="00642404">
        <w:rPr>
          <w:color w:val="auto"/>
        </w:rPr>
        <w:t xml:space="preserve">the </w:t>
      </w:r>
      <w:r w:rsidR="0038007A" w:rsidRPr="00642404">
        <w:rPr>
          <w:color w:val="auto"/>
        </w:rPr>
        <w:t xml:space="preserve">service’s understanding and </w:t>
      </w:r>
      <w:r w:rsidR="00CC51B5" w:rsidRPr="00642404">
        <w:rPr>
          <w:color w:val="auto"/>
        </w:rPr>
        <w:t>management of restrictive practices</w:t>
      </w:r>
      <w:r w:rsidR="004E19A6" w:rsidRPr="00642404">
        <w:rPr>
          <w:color w:val="auto"/>
        </w:rPr>
        <w:t xml:space="preserve"> </w:t>
      </w:r>
      <w:r w:rsidR="00AA38C6" w:rsidRPr="00642404">
        <w:rPr>
          <w:color w:val="auto"/>
        </w:rPr>
        <w:t>specifically in relation to environmental restraint</w:t>
      </w:r>
      <w:r w:rsidR="004E19A6" w:rsidRPr="00642404">
        <w:rPr>
          <w:color w:val="auto"/>
        </w:rPr>
        <w:t xml:space="preserve">. </w:t>
      </w:r>
      <w:r w:rsidR="00AA38C6" w:rsidRPr="00642404">
        <w:rPr>
          <w:color w:val="auto"/>
        </w:rPr>
        <w:t xml:space="preserve">Some </w:t>
      </w:r>
      <w:r w:rsidR="003F7373" w:rsidRPr="00642404">
        <w:rPr>
          <w:color w:val="auto"/>
        </w:rPr>
        <w:t xml:space="preserve">consumers </w:t>
      </w:r>
      <w:r w:rsidR="00060108" w:rsidRPr="00642404">
        <w:rPr>
          <w:color w:val="auto"/>
        </w:rPr>
        <w:t xml:space="preserve">could not </w:t>
      </w:r>
      <w:r w:rsidR="004E592C" w:rsidRPr="00642404">
        <w:rPr>
          <w:color w:val="auto"/>
        </w:rPr>
        <w:t xml:space="preserve">leave the service </w:t>
      </w:r>
      <w:r w:rsidR="00060108" w:rsidRPr="00642404">
        <w:rPr>
          <w:color w:val="auto"/>
        </w:rPr>
        <w:t>independently</w:t>
      </w:r>
      <w:r w:rsidR="004E592C" w:rsidRPr="00642404">
        <w:rPr>
          <w:color w:val="auto"/>
        </w:rPr>
        <w:t xml:space="preserve"> and could not</w:t>
      </w:r>
      <w:r w:rsidR="00060108" w:rsidRPr="00642404">
        <w:rPr>
          <w:color w:val="auto"/>
        </w:rPr>
        <w:t xml:space="preserve"> operate </w:t>
      </w:r>
      <w:r w:rsidR="00B30150" w:rsidRPr="00642404">
        <w:rPr>
          <w:color w:val="auto"/>
        </w:rPr>
        <w:t>the</w:t>
      </w:r>
      <w:r w:rsidR="00A65C2E" w:rsidRPr="00642404">
        <w:rPr>
          <w:color w:val="auto"/>
        </w:rPr>
        <w:t xml:space="preserve"> coded keypad</w:t>
      </w:r>
      <w:r w:rsidR="005E47FB" w:rsidRPr="00642404">
        <w:rPr>
          <w:color w:val="auto"/>
        </w:rPr>
        <w:t xml:space="preserve"> and</w:t>
      </w:r>
      <w:r w:rsidR="00B30150" w:rsidRPr="00642404">
        <w:rPr>
          <w:color w:val="auto"/>
        </w:rPr>
        <w:t xml:space="preserve"> authorisations for this type of restrictive practice were not in place</w:t>
      </w:r>
      <w:r w:rsidR="00CD46DA" w:rsidRPr="00642404">
        <w:rPr>
          <w:color w:val="auto"/>
        </w:rPr>
        <w:t>. In response</w:t>
      </w:r>
      <w:r w:rsidR="005E47FB" w:rsidRPr="00642404">
        <w:rPr>
          <w:color w:val="auto"/>
        </w:rPr>
        <w:t>, management advised the Assessment Team</w:t>
      </w:r>
      <w:r w:rsidR="00CE7581" w:rsidRPr="00642404">
        <w:rPr>
          <w:color w:val="auto"/>
        </w:rPr>
        <w:t xml:space="preserve"> they </w:t>
      </w:r>
      <w:r w:rsidR="00611E19" w:rsidRPr="00642404">
        <w:rPr>
          <w:color w:val="auto"/>
        </w:rPr>
        <w:t xml:space="preserve">would </w:t>
      </w:r>
      <w:r w:rsidR="00CE7581" w:rsidRPr="00642404">
        <w:rPr>
          <w:color w:val="auto"/>
        </w:rPr>
        <w:t xml:space="preserve">review all consumers </w:t>
      </w:r>
      <w:r w:rsidR="007E2725" w:rsidRPr="00642404">
        <w:rPr>
          <w:color w:val="auto"/>
        </w:rPr>
        <w:t>to identify those</w:t>
      </w:r>
      <w:r w:rsidR="00231346" w:rsidRPr="00642404">
        <w:rPr>
          <w:color w:val="auto"/>
        </w:rPr>
        <w:t xml:space="preserve"> who were subjected to environmental restraint</w:t>
      </w:r>
      <w:r w:rsidR="00C265C8" w:rsidRPr="00642404">
        <w:rPr>
          <w:color w:val="auto"/>
        </w:rPr>
        <w:t xml:space="preserve"> and to determine if there were deficits in the restrictive practice process. During the site audit, the service identified </w:t>
      </w:r>
      <w:r w:rsidR="009233C9" w:rsidRPr="00642404">
        <w:rPr>
          <w:color w:val="auto"/>
        </w:rPr>
        <w:t>those</w:t>
      </w:r>
      <w:r w:rsidR="00C265C8" w:rsidRPr="00642404">
        <w:rPr>
          <w:color w:val="auto"/>
        </w:rPr>
        <w:t xml:space="preserve"> consumers</w:t>
      </w:r>
      <w:r w:rsidR="00BB22AD" w:rsidRPr="00642404">
        <w:rPr>
          <w:color w:val="auto"/>
        </w:rPr>
        <w:t xml:space="preserve"> who met the criteria for being environmentally restrained</w:t>
      </w:r>
      <w:r w:rsidR="0079749B" w:rsidRPr="00642404">
        <w:rPr>
          <w:color w:val="auto"/>
        </w:rPr>
        <w:t xml:space="preserve"> and </w:t>
      </w:r>
      <w:r w:rsidR="00DE4C29" w:rsidRPr="00642404">
        <w:rPr>
          <w:color w:val="auto"/>
        </w:rPr>
        <w:t>bega</w:t>
      </w:r>
      <w:r w:rsidR="004A5761" w:rsidRPr="00642404">
        <w:rPr>
          <w:color w:val="auto"/>
        </w:rPr>
        <w:t>n contacting consumers’ representatives and medical officers</w:t>
      </w:r>
      <w:r w:rsidR="00135A7B" w:rsidRPr="00642404">
        <w:rPr>
          <w:color w:val="auto"/>
        </w:rPr>
        <w:t xml:space="preserve"> to gain consent.</w:t>
      </w:r>
    </w:p>
    <w:p w14:paraId="3CE6819C" w14:textId="27B8FC3F" w:rsidR="00096A22" w:rsidRPr="00642404" w:rsidRDefault="00391AD4" w:rsidP="0036130C">
      <w:pPr>
        <w:pStyle w:val="NormalArial"/>
        <w:rPr>
          <w:color w:val="auto"/>
        </w:rPr>
      </w:pPr>
      <w:r w:rsidRPr="00642404">
        <w:rPr>
          <w:color w:val="auto"/>
        </w:rPr>
        <w:t>The approved provider in its response</w:t>
      </w:r>
      <w:r w:rsidR="00096A22" w:rsidRPr="00642404">
        <w:rPr>
          <w:color w:val="auto"/>
        </w:rPr>
        <w:t>s</w:t>
      </w:r>
      <w:r w:rsidRPr="00642404">
        <w:rPr>
          <w:color w:val="auto"/>
        </w:rPr>
        <w:t xml:space="preserve"> to the site audit report</w:t>
      </w:r>
      <w:r w:rsidR="00D82962" w:rsidRPr="00642404">
        <w:rPr>
          <w:color w:val="auto"/>
        </w:rPr>
        <w:t xml:space="preserve"> stated</w:t>
      </w:r>
      <w:r w:rsidR="00096A22" w:rsidRPr="00642404">
        <w:rPr>
          <w:color w:val="auto"/>
        </w:rPr>
        <w:t xml:space="preserve"> the following actions</w:t>
      </w:r>
      <w:r w:rsidR="00D82962" w:rsidRPr="00642404">
        <w:rPr>
          <w:color w:val="auto"/>
        </w:rPr>
        <w:t xml:space="preserve"> </w:t>
      </w:r>
      <w:r w:rsidR="00096A22" w:rsidRPr="00642404">
        <w:rPr>
          <w:color w:val="auto"/>
        </w:rPr>
        <w:t>had been completed</w:t>
      </w:r>
      <w:r w:rsidR="00642404" w:rsidRPr="00642404">
        <w:rPr>
          <w:color w:val="auto"/>
        </w:rPr>
        <w:t>:</w:t>
      </w:r>
    </w:p>
    <w:p w14:paraId="2450B15F" w14:textId="1391078D" w:rsidR="00C66A9B" w:rsidRPr="00642404" w:rsidRDefault="00D94A93" w:rsidP="00E9246E">
      <w:pPr>
        <w:pStyle w:val="NormalArial"/>
        <w:numPr>
          <w:ilvl w:val="0"/>
          <w:numId w:val="13"/>
        </w:numPr>
        <w:rPr>
          <w:color w:val="auto"/>
        </w:rPr>
      </w:pPr>
      <w:r w:rsidRPr="00642404">
        <w:rPr>
          <w:color w:val="auto"/>
        </w:rPr>
        <w:lastRenderedPageBreak/>
        <w:t>P</w:t>
      </w:r>
      <w:r w:rsidR="00E9246E" w:rsidRPr="00642404">
        <w:rPr>
          <w:color w:val="auto"/>
        </w:rPr>
        <w:t xml:space="preserve">olicies relevant to restrictive practice and specifically environmental restraint were reviewed and were found to be </w:t>
      </w:r>
      <w:r w:rsidR="000024FD" w:rsidRPr="00642404">
        <w:rPr>
          <w:color w:val="auto"/>
        </w:rPr>
        <w:t xml:space="preserve">aligned with current </w:t>
      </w:r>
      <w:proofErr w:type="gramStart"/>
      <w:r w:rsidR="000024FD" w:rsidRPr="00642404">
        <w:rPr>
          <w:color w:val="auto"/>
        </w:rPr>
        <w:t>legislation;</w:t>
      </w:r>
      <w:proofErr w:type="gramEnd"/>
      <w:r w:rsidR="000024FD" w:rsidRPr="00642404">
        <w:rPr>
          <w:color w:val="auto"/>
        </w:rPr>
        <w:t xml:space="preserve"> as a result no changes were required to policies.</w:t>
      </w:r>
    </w:p>
    <w:p w14:paraId="227A2FEC" w14:textId="3DFF401B" w:rsidR="00A773A7" w:rsidRPr="00642404" w:rsidRDefault="00026549" w:rsidP="00E9246E">
      <w:pPr>
        <w:pStyle w:val="NormalArial"/>
        <w:numPr>
          <w:ilvl w:val="0"/>
          <w:numId w:val="13"/>
        </w:numPr>
        <w:rPr>
          <w:color w:val="auto"/>
        </w:rPr>
      </w:pPr>
      <w:r w:rsidRPr="00642404">
        <w:rPr>
          <w:color w:val="auto"/>
        </w:rPr>
        <w:t xml:space="preserve">Practices at </w:t>
      </w:r>
      <w:proofErr w:type="spellStart"/>
      <w:r w:rsidRPr="00642404">
        <w:rPr>
          <w:color w:val="auto"/>
        </w:rPr>
        <w:t>Wheller</w:t>
      </w:r>
      <w:proofErr w:type="spellEnd"/>
      <w:r w:rsidRPr="00642404">
        <w:rPr>
          <w:color w:val="auto"/>
        </w:rPr>
        <w:t xml:space="preserve"> Gardens - Cooper House were reviewed against </w:t>
      </w:r>
      <w:r w:rsidR="00480E6E" w:rsidRPr="00642404">
        <w:rPr>
          <w:color w:val="auto"/>
        </w:rPr>
        <w:t xml:space="preserve">the </w:t>
      </w:r>
      <w:r w:rsidR="00350034" w:rsidRPr="00642404">
        <w:rPr>
          <w:color w:val="auto"/>
        </w:rPr>
        <w:t>Restrictive</w:t>
      </w:r>
      <w:r w:rsidR="00480E6E" w:rsidRPr="00642404">
        <w:rPr>
          <w:color w:val="auto"/>
        </w:rPr>
        <w:t xml:space="preserve"> Practice Policy- </w:t>
      </w:r>
      <w:r w:rsidR="00943CCB" w:rsidRPr="00642404">
        <w:rPr>
          <w:color w:val="auto"/>
        </w:rPr>
        <w:t>Environmental Restraint.</w:t>
      </w:r>
    </w:p>
    <w:p w14:paraId="520A4D47" w14:textId="6E3BE4E0" w:rsidR="00943CCB" w:rsidRPr="00642404" w:rsidRDefault="00943CCB" w:rsidP="00E9246E">
      <w:pPr>
        <w:pStyle w:val="NormalArial"/>
        <w:numPr>
          <w:ilvl w:val="0"/>
          <w:numId w:val="13"/>
        </w:numPr>
        <w:rPr>
          <w:color w:val="auto"/>
        </w:rPr>
      </w:pPr>
      <w:r w:rsidRPr="00642404">
        <w:rPr>
          <w:color w:val="auto"/>
        </w:rPr>
        <w:t xml:space="preserve">Consumers subject to environmental </w:t>
      </w:r>
      <w:r w:rsidR="00DA3607" w:rsidRPr="00642404">
        <w:rPr>
          <w:color w:val="auto"/>
        </w:rPr>
        <w:t>restraint were identified and environmental risk assessments were completed for each consumer.</w:t>
      </w:r>
    </w:p>
    <w:p w14:paraId="0AC84C41" w14:textId="68EC8021" w:rsidR="00DA3607" w:rsidRPr="00642404" w:rsidRDefault="00CB1D1A" w:rsidP="00252270">
      <w:pPr>
        <w:pStyle w:val="NormalArial"/>
        <w:numPr>
          <w:ilvl w:val="0"/>
          <w:numId w:val="13"/>
        </w:numPr>
        <w:rPr>
          <w:color w:val="auto"/>
        </w:rPr>
      </w:pPr>
      <w:r w:rsidRPr="00642404">
        <w:rPr>
          <w:color w:val="auto"/>
        </w:rPr>
        <w:t xml:space="preserve">While each consumer had a behaviour support plan in place these were reviewed to </w:t>
      </w:r>
      <w:r w:rsidR="00847D71" w:rsidRPr="00642404">
        <w:rPr>
          <w:color w:val="auto"/>
        </w:rPr>
        <w:t xml:space="preserve">reflect </w:t>
      </w:r>
      <w:r w:rsidRPr="00642404">
        <w:rPr>
          <w:color w:val="auto"/>
        </w:rPr>
        <w:t>strategies</w:t>
      </w:r>
      <w:r w:rsidR="00847D71" w:rsidRPr="00642404">
        <w:rPr>
          <w:color w:val="auto"/>
        </w:rPr>
        <w:t xml:space="preserve"> relating to environmental restraint</w:t>
      </w:r>
      <w:r w:rsidR="000A3894" w:rsidRPr="00642404">
        <w:rPr>
          <w:color w:val="auto"/>
        </w:rPr>
        <w:t xml:space="preserve"> that were based on the individual’s assessment.</w:t>
      </w:r>
      <w:r w:rsidR="00D2233C" w:rsidRPr="00642404">
        <w:rPr>
          <w:color w:val="auto"/>
        </w:rPr>
        <w:t xml:space="preserve"> Behaviour support plans are reviewed </w:t>
      </w:r>
      <w:r w:rsidR="00252270" w:rsidRPr="00642404">
        <w:rPr>
          <w:color w:val="auto"/>
        </w:rPr>
        <w:t>every four months and as needed.</w:t>
      </w:r>
    </w:p>
    <w:p w14:paraId="0ABFD4CC" w14:textId="24BDC8AA" w:rsidR="000A3894" w:rsidRPr="00642404" w:rsidRDefault="000A3894" w:rsidP="00E9246E">
      <w:pPr>
        <w:pStyle w:val="NormalArial"/>
        <w:numPr>
          <w:ilvl w:val="0"/>
          <w:numId w:val="13"/>
        </w:numPr>
        <w:rPr>
          <w:color w:val="auto"/>
        </w:rPr>
      </w:pPr>
      <w:r w:rsidRPr="00642404">
        <w:rPr>
          <w:color w:val="auto"/>
        </w:rPr>
        <w:t>Discussions were held with the consumers’ medical officers</w:t>
      </w:r>
      <w:r w:rsidR="0029753B" w:rsidRPr="00642404">
        <w:rPr>
          <w:color w:val="auto"/>
        </w:rPr>
        <w:t xml:space="preserve"> and </w:t>
      </w:r>
      <w:r w:rsidR="00FC6DB9" w:rsidRPr="00642404">
        <w:rPr>
          <w:color w:val="auto"/>
        </w:rPr>
        <w:t>consumers’ representatives</w:t>
      </w:r>
      <w:r w:rsidR="0029753B" w:rsidRPr="00642404">
        <w:rPr>
          <w:color w:val="auto"/>
        </w:rPr>
        <w:t>; verbal consent was initially obtained and documented in the progress notes.</w:t>
      </w:r>
    </w:p>
    <w:p w14:paraId="29F7FAF9" w14:textId="7EB1D2AD" w:rsidR="00152B9C" w:rsidRPr="00642404" w:rsidRDefault="0032544F" w:rsidP="00E9246E">
      <w:pPr>
        <w:pStyle w:val="NormalArial"/>
        <w:numPr>
          <w:ilvl w:val="0"/>
          <w:numId w:val="13"/>
        </w:numPr>
        <w:rPr>
          <w:color w:val="auto"/>
        </w:rPr>
      </w:pPr>
      <w:r w:rsidRPr="00642404">
        <w:rPr>
          <w:color w:val="auto"/>
        </w:rPr>
        <w:t xml:space="preserve">Dignity of risk forms were completed with </w:t>
      </w:r>
      <w:r w:rsidR="00FC6DB9" w:rsidRPr="00642404">
        <w:rPr>
          <w:color w:val="auto"/>
        </w:rPr>
        <w:t>consumers’ representatives</w:t>
      </w:r>
      <w:r w:rsidR="00152B9C" w:rsidRPr="00642404">
        <w:rPr>
          <w:color w:val="auto"/>
        </w:rPr>
        <w:t xml:space="preserve"> and fact sheets relating to restrictive practices were provided.</w:t>
      </w:r>
    </w:p>
    <w:p w14:paraId="4E1B7E3A" w14:textId="643C3D79" w:rsidR="00D2233C" w:rsidRPr="00642404" w:rsidRDefault="00152B9C" w:rsidP="00E9246E">
      <w:pPr>
        <w:pStyle w:val="NormalArial"/>
        <w:numPr>
          <w:ilvl w:val="0"/>
          <w:numId w:val="13"/>
        </w:numPr>
        <w:rPr>
          <w:color w:val="auto"/>
        </w:rPr>
      </w:pPr>
      <w:r w:rsidRPr="00642404">
        <w:rPr>
          <w:color w:val="auto"/>
        </w:rPr>
        <w:t xml:space="preserve">Staff are receiving ongoing education and training and have been provided with educational resources relating to </w:t>
      </w:r>
      <w:r w:rsidR="00D2233C" w:rsidRPr="00642404">
        <w:rPr>
          <w:color w:val="auto"/>
        </w:rPr>
        <w:t>restrictive practice.</w:t>
      </w:r>
      <w:r w:rsidR="00252270" w:rsidRPr="00642404">
        <w:rPr>
          <w:color w:val="auto"/>
        </w:rPr>
        <w:t xml:space="preserve"> Posters relating to environmental restraint are in place.</w:t>
      </w:r>
    </w:p>
    <w:p w14:paraId="1A0A1244" w14:textId="06EC363B" w:rsidR="00CF7D89" w:rsidRPr="003C603E" w:rsidRDefault="009F32D9" w:rsidP="0036130C">
      <w:pPr>
        <w:pStyle w:val="NormalArial"/>
        <w:rPr>
          <w:color w:val="auto"/>
        </w:rPr>
      </w:pPr>
      <w:r w:rsidRPr="003C603E">
        <w:rPr>
          <w:color w:val="auto"/>
        </w:rPr>
        <w:t xml:space="preserve">The service has submitted examples of </w:t>
      </w:r>
      <w:r w:rsidR="00B13182" w:rsidRPr="003C603E">
        <w:rPr>
          <w:color w:val="auto"/>
        </w:rPr>
        <w:t>consumer care related documentation as an element of its response including</w:t>
      </w:r>
      <w:r w:rsidR="00642404" w:rsidRPr="003C603E">
        <w:rPr>
          <w:color w:val="auto"/>
        </w:rPr>
        <w:t xml:space="preserve"> consumers’ progress notes, dignity of risk assessments, restrictive practice assessments and authorisations, and behaviour support plans. </w:t>
      </w:r>
      <w:r w:rsidR="00D82962" w:rsidRPr="003C603E">
        <w:rPr>
          <w:color w:val="auto"/>
        </w:rPr>
        <w:t>I</w:t>
      </w:r>
      <w:r w:rsidR="001B0B81" w:rsidRPr="003C603E">
        <w:rPr>
          <w:color w:val="auto"/>
        </w:rPr>
        <w:t xml:space="preserve"> note too that the site audit report includes information that the service did </w:t>
      </w:r>
      <w:r w:rsidR="000845E6" w:rsidRPr="003C603E">
        <w:rPr>
          <w:color w:val="auto"/>
        </w:rPr>
        <w:t xml:space="preserve">meet its responsibilities relating to other forms of restrictive practice and that </w:t>
      </w:r>
      <w:r w:rsidR="0060377D" w:rsidRPr="003C603E">
        <w:rPr>
          <w:color w:val="auto"/>
        </w:rPr>
        <w:t xml:space="preserve">in these instances, risk assessments had been completed, reviews had occurred and behaviour support plans were in place. </w:t>
      </w:r>
      <w:r w:rsidR="001E7E47" w:rsidRPr="003C603E">
        <w:rPr>
          <w:color w:val="auto"/>
        </w:rPr>
        <w:t>I am satisfied</w:t>
      </w:r>
      <w:r w:rsidR="003C603E" w:rsidRPr="003C603E">
        <w:rPr>
          <w:color w:val="auto"/>
        </w:rPr>
        <w:t xml:space="preserve"> requirement 2(3)(a) is compliant.</w:t>
      </w:r>
    </w:p>
    <w:p w14:paraId="68DB7028" w14:textId="2EE920D2" w:rsidR="00A00B82" w:rsidRDefault="001E7E47" w:rsidP="0036130C">
      <w:pPr>
        <w:pStyle w:val="NormalArial"/>
      </w:pPr>
      <w:r>
        <w:t>The organisation has policies and procedures to guide staff practice in relation to assessment and care planning</w:t>
      </w:r>
      <w:r w:rsidR="00A00B82">
        <w:t>.</w:t>
      </w:r>
      <w:r w:rsidR="00CC436A">
        <w:t xml:space="preserve"> The service has a four monthly care plan review process and annual case conferences</w:t>
      </w:r>
      <w:r w:rsidR="00A15CD2">
        <w:t xml:space="preserve"> are held; reviews </w:t>
      </w:r>
      <w:r w:rsidR="006E1736">
        <w:t xml:space="preserve">also </w:t>
      </w:r>
      <w:r w:rsidR="00A15CD2">
        <w:t xml:space="preserve">occur </w:t>
      </w:r>
      <w:r w:rsidR="00307608">
        <w:t>when circumstances change</w:t>
      </w:r>
      <w:r w:rsidR="009E28DB">
        <w:t>, incidents occur</w:t>
      </w:r>
      <w:r w:rsidR="00EA2019">
        <w:t xml:space="preserve"> or</w:t>
      </w:r>
      <w:r w:rsidR="00307608">
        <w:t xml:space="preserve"> when requested by the consumers or representative</w:t>
      </w:r>
      <w:r w:rsidR="00EA2019">
        <w:t>s</w:t>
      </w:r>
      <w:r w:rsidR="00307608">
        <w:t>.</w:t>
      </w:r>
    </w:p>
    <w:p w14:paraId="6E1416E6" w14:textId="0675D03D" w:rsidR="001B0F73" w:rsidRDefault="00EA2019" w:rsidP="0036130C">
      <w:pPr>
        <w:pStyle w:val="NormalArial"/>
        <w:rPr>
          <w:rFonts w:eastAsiaTheme="minorEastAsia"/>
        </w:rPr>
      </w:pPr>
      <w:r>
        <w:t>S</w:t>
      </w:r>
      <w:r w:rsidR="001B0F73">
        <w:t xml:space="preserve">enior clinicians described how they partner with </w:t>
      </w:r>
      <w:r w:rsidR="001B0F73" w:rsidRPr="001A6C6A">
        <w:t>consumers</w:t>
      </w:r>
      <w:r w:rsidR="001B0F73">
        <w:t xml:space="preserve"> and </w:t>
      </w:r>
      <w:r w:rsidR="001B0F73" w:rsidRPr="001A6C6A">
        <w:t>representatives to assess, plan and review care and services</w:t>
      </w:r>
      <w:r w:rsidR="001B0F73">
        <w:t>. They said</w:t>
      </w:r>
      <w:r w:rsidR="001B0F73" w:rsidRPr="001A6C6A">
        <w:t xml:space="preserve"> case conferences involv</w:t>
      </w:r>
      <w:r w:rsidR="001B0F73">
        <w:t xml:space="preserve">e medical officers </w:t>
      </w:r>
      <w:r w:rsidR="001B0F73" w:rsidRPr="001A6C6A">
        <w:t>and other allied health professionals if required.</w:t>
      </w:r>
      <w:r w:rsidR="001B0F73" w:rsidRPr="6B2FF881">
        <w:rPr>
          <w:rFonts w:eastAsiaTheme="minorEastAsia"/>
        </w:rPr>
        <w:t xml:space="preserve"> </w:t>
      </w:r>
      <w:r w:rsidR="00D84ED2">
        <w:rPr>
          <w:rFonts w:eastAsiaTheme="minorEastAsia"/>
        </w:rPr>
        <w:t>Registered staff said they review handover documentation and consumers’ notes on a daily basis to identify incidents</w:t>
      </w:r>
      <w:r w:rsidR="00282958">
        <w:rPr>
          <w:rFonts w:eastAsiaTheme="minorEastAsia"/>
        </w:rPr>
        <w:t xml:space="preserve"> or any changes in consumers’ care needs.</w:t>
      </w:r>
    </w:p>
    <w:p w14:paraId="3FBC7977" w14:textId="5ABF0392" w:rsidR="002F17D6" w:rsidRDefault="002F17D6" w:rsidP="0036130C">
      <w:pPr>
        <w:pStyle w:val="NormalArial"/>
      </w:pPr>
      <w:r w:rsidRPr="6B2FF881">
        <w:rPr>
          <w:rFonts w:eastAsia="Arial"/>
        </w:rPr>
        <w:t xml:space="preserve">Staff advised they have access to care plans for consumers through the </w:t>
      </w:r>
      <w:r w:rsidRPr="6B2FF881">
        <w:rPr>
          <w:rFonts w:eastAsia="Arial"/>
          <w:color w:val="auto"/>
        </w:rPr>
        <w:t>electronic care management system</w:t>
      </w:r>
      <w:r>
        <w:rPr>
          <w:rFonts w:eastAsia="Arial"/>
          <w:color w:val="auto"/>
        </w:rPr>
        <w:t>.</w:t>
      </w:r>
      <w:r w:rsidR="00A7450E">
        <w:rPr>
          <w:rFonts w:eastAsia="Arial"/>
          <w:color w:val="auto"/>
        </w:rPr>
        <w:t xml:space="preserve"> </w:t>
      </w:r>
      <w:r w:rsidR="00C166CD" w:rsidRPr="00FE080A">
        <w:rPr>
          <w:szCs w:val="22"/>
        </w:rPr>
        <w:t>Staff could</w:t>
      </w:r>
      <w:r w:rsidR="00C166CD" w:rsidRPr="00A07F0E">
        <w:rPr>
          <w:color w:val="auto"/>
        </w:rPr>
        <w:t xml:space="preserve"> describe consumers’ care and service needs and how they are advised of changes to consumers’ care and service needs by handover from registered and care staff</w:t>
      </w:r>
      <w:r w:rsidR="00C166CD">
        <w:rPr>
          <w:color w:val="auto"/>
        </w:rPr>
        <w:t>.</w:t>
      </w:r>
    </w:p>
    <w:p w14:paraId="7A7F7404" w14:textId="409CD249" w:rsidR="00D1329E" w:rsidRDefault="00B64935" w:rsidP="0036130C">
      <w:pPr>
        <w:pStyle w:val="NormalArial"/>
      </w:pPr>
      <w:r w:rsidRPr="6B2FF881">
        <w:rPr>
          <w:rFonts w:eastAsiaTheme="minorEastAsia"/>
        </w:rPr>
        <w:t>Consumer files</w:t>
      </w:r>
      <w:r>
        <w:rPr>
          <w:rFonts w:eastAsiaTheme="minorEastAsia"/>
        </w:rPr>
        <w:t xml:space="preserve"> confirmed the participation of consumers and representatives in assessment and care planning and</w:t>
      </w:r>
      <w:r w:rsidRPr="6B2FF881">
        <w:rPr>
          <w:rFonts w:eastAsiaTheme="minorEastAsia"/>
        </w:rPr>
        <w:t xml:space="preserve"> demonstrate</w:t>
      </w:r>
      <w:r>
        <w:rPr>
          <w:rFonts w:eastAsiaTheme="minorEastAsia"/>
        </w:rPr>
        <w:t>d</w:t>
      </w:r>
      <w:r w:rsidRPr="6B2FF881">
        <w:rPr>
          <w:rFonts w:eastAsiaTheme="minorEastAsia"/>
        </w:rPr>
        <w:t xml:space="preserve"> input from other health care professionals and services</w:t>
      </w:r>
      <w:r>
        <w:rPr>
          <w:rFonts w:eastAsiaTheme="minorEastAsia"/>
        </w:rPr>
        <w:t xml:space="preserve"> such as occupational therapists, physiotherapists and dietitian.</w:t>
      </w:r>
      <w:r>
        <w:t xml:space="preserve"> Overall risks </w:t>
      </w:r>
      <w:r w:rsidR="00270FAE">
        <w:t>to consumers’ health and well</w:t>
      </w:r>
      <w:r w:rsidR="00186344">
        <w:t>-being were being identified</w:t>
      </w:r>
      <w:r w:rsidR="008668DB">
        <w:t xml:space="preserve"> and managed. For consumers with </w:t>
      </w:r>
      <w:r w:rsidR="0040674A">
        <w:t xml:space="preserve">diabetes mellitus, diabetic management plans were in place and </w:t>
      </w:r>
      <w:r w:rsidR="0060626C">
        <w:t xml:space="preserve">had been reviewed </w:t>
      </w:r>
      <w:r w:rsidR="00C436D0">
        <w:t>to reflect any recent changes in management</w:t>
      </w:r>
      <w:r w:rsidR="00DA64EA">
        <w:t>. For consumers with a history of falls,</w:t>
      </w:r>
      <w:r w:rsidR="00BB5D5B">
        <w:t xml:space="preserve"> there had been assessments by </w:t>
      </w:r>
      <w:r w:rsidR="00BB5D5B">
        <w:lastRenderedPageBreak/>
        <w:t>the physiotherapist</w:t>
      </w:r>
      <w:r w:rsidR="007761CD">
        <w:t xml:space="preserve"> and details of falls minimisation strategies documented. </w:t>
      </w:r>
      <w:r w:rsidR="004159A1">
        <w:t xml:space="preserve">Specialised nursing care requirements were outlined including </w:t>
      </w:r>
      <w:r w:rsidR="0025315F">
        <w:t>any requirements or plans for specialist review.</w:t>
      </w:r>
    </w:p>
    <w:p w14:paraId="2BD87270" w14:textId="15CFFEF3" w:rsidR="0087700C" w:rsidRPr="00334B7D" w:rsidRDefault="00D1329E" w:rsidP="0036130C">
      <w:pPr>
        <w:pStyle w:val="NormalArial"/>
      </w:pPr>
      <w:r>
        <w:t>Care documentation evidenced</w:t>
      </w:r>
      <w:r w:rsidR="00DC1674">
        <w:t xml:space="preserve"> that consumers’ end of life </w:t>
      </w:r>
      <w:proofErr w:type="gramStart"/>
      <w:r w:rsidR="0006227F">
        <w:t>wishes</w:t>
      </w:r>
      <w:proofErr w:type="gramEnd"/>
      <w:r w:rsidR="0006227F">
        <w:t xml:space="preserve"> and preferences had been identified.</w:t>
      </w:r>
      <w:r w:rsidR="00E734EA">
        <w:t xml:space="preserve"> Staff were aware of consumers’ specific wishes and were able to explain where to find this information.</w:t>
      </w:r>
      <w:r w:rsidR="00F650AC" w:rsidRPr="00996FAF">
        <w:br w:type="page"/>
      </w:r>
    </w:p>
    <w:p w14:paraId="2BD87271" w14:textId="77777777" w:rsidR="00FC045E" w:rsidRPr="00996FAF" w:rsidRDefault="00F650A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86B16" w14:paraId="2BD87274" w14:textId="77777777" w:rsidTr="00786B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BD87272" w14:textId="77777777" w:rsidR="00FC045E" w:rsidRPr="00996FAF" w:rsidRDefault="00F650AC"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BD87273" w14:textId="77777777" w:rsidR="00FC045E" w:rsidRPr="00996FAF" w:rsidRDefault="00F804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86B16" w14:paraId="2BD8727B" w14:textId="77777777" w:rsidTr="00786B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87275" w14:textId="77777777" w:rsidR="00FC045E" w:rsidRPr="00996FAF" w:rsidRDefault="00F650AC"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BD87276" w14:textId="77777777" w:rsidR="00FC045E" w:rsidRPr="00996FAF" w:rsidRDefault="00F650A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BD87277" w14:textId="77777777" w:rsidR="00FC045E" w:rsidRPr="00996FAF" w:rsidRDefault="00F650A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BD87278" w14:textId="77777777" w:rsidR="00FC045E" w:rsidRPr="00996FAF" w:rsidRDefault="00F650A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BD87279" w14:textId="77777777" w:rsidR="00FC045E" w:rsidRPr="00996FAF" w:rsidRDefault="00F650A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BD8727A" w14:textId="00B60665" w:rsidR="00FC045E" w:rsidRPr="00996FAF" w:rsidRDefault="00F8042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650AC">
                  <w:rPr>
                    <w:rFonts w:ascii="Arial" w:hAnsi="Arial" w:cs="Arial"/>
                    <w:color w:val="auto"/>
                  </w:rPr>
                  <w:t>Compliant</w:t>
                </w:r>
              </w:sdtContent>
            </w:sdt>
            <w:r w:rsidR="00F650AC" w:rsidRPr="00996FAF">
              <w:rPr>
                <w:rFonts w:ascii="Arial" w:hAnsi="Arial" w:cs="Arial"/>
                <w:color w:val="0000FF"/>
              </w:rPr>
              <w:t xml:space="preserve"> </w:t>
            </w:r>
          </w:p>
        </w:tc>
      </w:tr>
      <w:tr w:rsidR="00786B16" w14:paraId="2BD8727F" w14:textId="77777777" w:rsidTr="00786B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8727C" w14:textId="77777777" w:rsidR="00FC045E" w:rsidRPr="00996FAF" w:rsidRDefault="00F650AC"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BD8727D" w14:textId="77777777" w:rsidR="00FC045E" w:rsidRPr="00996FAF" w:rsidRDefault="00F650A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BD8727E" w14:textId="018ED453" w:rsidR="00FC045E" w:rsidRPr="00996FAF" w:rsidRDefault="00F8042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650AC">
                  <w:rPr>
                    <w:rFonts w:ascii="Arial" w:hAnsi="Arial" w:cs="Arial"/>
                    <w:color w:val="auto"/>
                  </w:rPr>
                  <w:t>Compliant</w:t>
                </w:r>
              </w:sdtContent>
            </w:sdt>
            <w:r w:rsidR="00F650AC" w:rsidRPr="00996FAF">
              <w:rPr>
                <w:rFonts w:ascii="Arial" w:hAnsi="Arial" w:cs="Arial"/>
                <w:color w:val="0000FF"/>
              </w:rPr>
              <w:t xml:space="preserve"> </w:t>
            </w:r>
          </w:p>
        </w:tc>
      </w:tr>
      <w:tr w:rsidR="00786B16" w14:paraId="2BD87283" w14:textId="77777777" w:rsidTr="00786B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87280" w14:textId="77777777" w:rsidR="00FC045E" w:rsidRPr="00996FAF" w:rsidRDefault="00F650AC"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BD87281" w14:textId="77777777" w:rsidR="00FC045E" w:rsidRPr="00996FAF" w:rsidRDefault="00F650AC"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D87282" w14:textId="0512E952" w:rsidR="00FC045E" w:rsidRPr="00996FAF" w:rsidRDefault="00F8042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650AC">
                  <w:rPr>
                    <w:rFonts w:ascii="Arial" w:hAnsi="Arial" w:cs="Arial"/>
                    <w:color w:val="auto"/>
                  </w:rPr>
                  <w:t>Compliant</w:t>
                </w:r>
              </w:sdtContent>
            </w:sdt>
            <w:r w:rsidR="00F650AC" w:rsidRPr="00996FAF">
              <w:rPr>
                <w:rFonts w:ascii="Arial" w:hAnsi="Arial" w:cs="Arial"/>
                <w:color w:val="0000FF"/>
              </w:rPr>
              <w:t xml:space="preserve"> </w:t>
            </w:r>
          </w:p>
        </w:tc>
      </w:tr>
      <w:tr w:rsidR="00786B16" w14:paraId="2BD87287" w14:textId="77777777" w:rsidTr="00786B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87284" w14:textId="77777777" w:rsidR="00FC045E" w:rsidRPr="00996FAF" w:rsidRDefault="00F650AC"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BD87285" w14:textId="77777777" w:rsidR="00FC045E" w:rsidRPr="00996FAF" w:rsidRDefault="00F650A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BD87286" w14:textId="73CD22E5" w:rsidR="00FC045E" w:rsidRPr="00996FAF" w:rsidRDefault="00F80421"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650AC">
                  <w:rPr>
                    <w:rFonts w:ascii="Arial" w:hAnsi="Arial" w:cs="Arial"/>
                    <w:color w:val="auto"/>
                  </w:rPr>
                  <w:t>Compliant</w:t>
                </w:r>
              </w:sdtContent>
            </w:sdt>
            <w:r w:rsidR="00F650AC" w:rsidRPr="00996FAF">
              <w:rPr>
                <w:rFonts w:ascii="Arial" w:hAnsi="Arial" w:cs="Arial"/>
                <w:color w:val="0000FF"/>
              </w:rPr>
              <w:t xml:space="preserve"> </w:t>
            </w:r>
          </w:p>
        </w:tc>
      </w:tr>
      <w:tr w:rsidR="00786B16" w14:paraId="2BD8728B" w14:textId="77777777" w:rsidTr="00786B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87288" w14:textId="77777777" w:rsidR="00FC045E" w:rsidRPr="00996FAF" w:rsidRDefault="00F650AC"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BD87289" w14:textId="77777777" w:rsidR="00FC045E" w:rsidRPr="00996FAF" w:rsidRDefault="00F650A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BD8728A" w14:textId="3C7C3F06" w:rsidR="00FC045E" w:rsidRPr="00996FAF" w:rsidRDefault="00F8042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650AC">
                  <w:rPr>
                    <w:rFonts w:ascii="Arial" w:hAnsi="Arial" w:cs="Arial"/>
                    <w:color w:val="auto"/>
                  </w:rPr>
                  <w:t>Compliant</w:t>
                </w:r>
              </w:sdtContent>
            </w:sdt>
            <w:r w:rsidR="00F650AC" w:rsidRPr="00996FAF">
              <w:rPr>
                <w:rFonts w:ascii="Arial" w:hAnsi="Arial" w:cs="Arial"/>
                <w:color w:val="0000FF"/>
              </w:rPr>
              <w:t xml:space="preserve"> </w:t>
            </w:r>
          </w:p>
        </w:tc>
      </w:tr>
      <w:tr w:rsidR="00786B16" w14:paraId="2BD8728F" w14:textId="77777777" w:rsidTr="00786B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8728C" w14:textId="77777777" w:rsidR="00FC045E" w:rsidRPr="00996FAF" w:rsidRDefault="00F650AC"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BD8728D" w14:textId="77777777" w:rsidR="00FC045E" w:rsidRPr="00996FAF" w:rsidRDefault="00F650A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BD8728E" w14:textId="321B6E4F" w:rsidR="00FC045E" w:rsidRPr="00996FAF" w:rsidRDefault="00F8042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F650AC">
                  <w:rPr>
                    <w:rFonts w:ascii="Arial" w:hAnsi="Arial" w:cs="Arial"/>
                    <w:color w:val="auto"/>
                  </w:rPr>
                  <w:t>Compliant</w:t>
                </w:r>
              </w:sdtContent>
            </w:sdt>
            <w:r w:rsidR="00F650AC" w:rsidRPr="00996FAF">
              <w:rPr>
                <w:rFonts w:ascii="Arial" w:hAnsi="Arial" w:cs="Arial"/>
                <w:color w:val="0000FF"/>
              </w:rPr>
              <w:t xml:space="preserve"> </w:t>
            </w:r>
          </w:p>
        </w:tc>
      </w:tr>
      <w:tr w:rsidR="00786B16" w14:paraId="2BD87295" w14:textId="77777777" w:rsidTr="00786B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87290" w14:textId="77777777" w:rsidR="00FC045E" w:rsidRPr="00996FAF" w:rsidRDefault="00F650AC"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BD87291" w14:textId="77777777" w:rsidR="00FC045E" w:rsidRPr="00996FAF" w:rsidRDefault="00F650A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BD87292" w14:textId="77777777" w:rsidR="00FC045E" w:rsidRPr="00996FAF" w:rsidRDefault="00F650AC"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BD87293" w14:textId="77777777" w:rsidR="00FC045E" w:rsidRPr="00996FAF" w:rsidRDefault="00F650AC"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BD87294" w14:textId="45F33993" w:rsidR="00FC045E" w:rsidRPr="00996FAF" w:rsidRDefault="00F8042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650AC">
                  <w:rPr>
                    <w:rFonts w:ascii="Arial" w:hAnsi="Arial" w:cs="Arial"/>
                    <w:color w:val="auto"/>
                  </w:rPr>
                  <w:t>Compliant</w:t>
                </w:r>
              </w:sdtContent>
            </w:sdt>
            <w:r w:rsidR="00F650AC" w:rsidRPr="00996FAF">
              <w:rPr>
                <w:rFonts w:ascii="Arial" w:hAnsi="Arial" w:cs="Arial"/>
                <w:color w:val="0000FF"/>
              </w:rPr>
              <w:t xml:space="preserve"> </w:t>
            </w:r>
          </w:p>
        </w:tc>
      </w:tr>
    </w:tbl>
    <w:p w14:paraId="2BD87296" w14:textId="77777777" w:rsidR="00D87E7C" w:rsidRDefault="00F650AC" w:rsidP="00D87E7C">
      <w:pPr>
        <w:pStyle w:val="Heading20"/>
      </w:pPr>
      <w:r w:rsidRPr="00996FAF">
        <w:t>Findings</w:t>
      </w:r>
    </w:p>
    <w:p w14:paraId="0A613FFE" w14:textId="2B24C982" w:rsidR="007D0AFC" w:rsidRPr="00E2785F" w:rsidRDefault="007D0AFC" w:rsidP="0036130C">
      <w:pPr>
        <w:pStyle w:val="NormalArial"/>
        <w:rPr>
          <w:szCs w:val="22"/>
        </w:rPr>
      </w:pPr>
      <w:r w:rsidRPr="00E2785F">
        <w:rPr>
          <w:szCs w:val="22"/>
        </w:rPr>
        <w:t>Consumers and representatives said consumer</w:t>
      </w:r>
      <w:r w:rsidR="001E6F01" w:rsidRPr="00E2785F">
        <w:rPr>
          <w:szCs w:val="22"/>
        </w:rPr>
        <w:t>s</w:t>
      </w:r>
      <w:r w:rsidRPr="00E2785F">
        <w:rPr>
          <w:szCs w:val="22"/>
        </w:rPr>
        <w:t xml:space="preserve"> receive care that is safe, individualised to their needs, and supports their health and well-being.</w:t>
      </w:r>
      <w:r w:rsidR="00D22F03" w:rsidRPr="00E2785F">
        <w:rPr>
          <w:szCs w:val="22"/>
        </w:rPr>
        <w:t xml:space="preserve"> </w:t>
      </w:r>
      <w:r w:rsidR="00DB63F6" w:rsidRPr="00E2785F">
        <w:rPr>
          <w:szCs w:val="22"/>
        </w:rPr>
        <w:t xml:space="preserve">They felt that consumers were referred to health professionals when a need was identified </w:t>
      </w:r>
      <w:r w:rsidR="008C1621" w:rsidRPr="00E2785F">
        <w:rPr>
          <w:szCs w:val="22"/>
        </w:rPr>
        <w:t>and that they were reviewed regularly by the medical officer.</w:t>
      </w:r>
      <w:r w:rsidRPr="00E2785F">
        <w:rPr>
          <w:szCs w:val="22"/>
        </w:rPr>
        <w:t xml:space="preserve"> </w:t>
      </w:r>
      <w:r w:rsidR="005B40CB" w:rsidRPr="00E2785F">
        <w:rPr>
          <w:rFonts w:eastAsia="Calibri"/>
        </w:rPr>
        <w:t xml:space="preserve">They said they felt confident staff would provide end of life care in line with </w:t>
      </w:r>
      <w:r w:rsidR="007A21C5" w:rsidRPr="00E2785F">
        <w:rPr>
          <w:rFonts w:eastAsia="Calibri"/>
        </w:rPr>
        <w:t xml:space="preserve">the </w:t>
      </w:r>
      <w:r w:rsidR="005B40CB" w:rsidRPr="00E2785F">
        <w:rPr>
          <w:rFonts w:eastAsia="Calibri"/>
        </w:rPr>
        <w:t>consumers’ preferences to maximise dignity and comfort</w:t>
      </w:r>
      <w:r w:rsidR="005578D7" w:rsidRPr="00E2785F">
        <w:rPr>
          <w:rFonts w:eastAsia="Calibri"/>
        </w:rPr>
        <w:t>.</w:t>
      </w:r>
    </w:p>
    <w:p w14:paraId="1F4860B3" w14:textId="5B3C049F" w:rsidR="00A863EC" w:rsidRPr="00E2785F" w:rsidRDefault="00A863EC" w:rsidP="00A863EC">
      <w:pPr>
        <w:pStyle w:val="NormalArial"/>
        <w:rPr>
          <w:color w:val="auto"/>
          <w:szCs w:val="22"/>
        </w:rPr>
      </w:pPr>
      <w:r w:rsidRPr="00E2785F">
        <w:rPr>
          <w:color w:val="auto"/>
          <w:szCs w:val="22"/>
        </w:rPr>
        <w:t>The service has a range of clinical policies and procedures to guide staff practice in relation to personal and clinical care including wound management, skin integrity, falls, pressure injury, catheter care, nutrition and hydration, and restrictive practices.</w:t>
      </w:r>
      <w:r w:rsidR="00BE139E" w:rsidRPr="00E2785F">
        <w:rPr>
          <w:color w:val="auto"/>
          <w:szCs w:val="22"/>
        </w:rPr>
        <w:t xml:space="preserve"> </w:t>
      </w:r>
      <w:r w:rsidR="004040C0" w:rsidRPr="00E2785F">
        <w:rPr>
          <w:szCs w:val="22"/>
        </w:rPr>
        <w:t>A</w:t>
      </w:r>
      <w:r w:rsidR="00BE139E" w:rsidRPr="00E2785F">
        <w:rPr>
          <w:szCs w:val="22"/>
        </w:rPr>
        <w:t xml:space="preserve">n </w:t>
      </w:r>
      <w:proofErr w:type="gramStart"/>
      <w:r w:rsidR="00BE139E" w:rsidRPr="00E2785F">
        <w:rPr>
          <w:szCs w:val="22"/>
        </w:rPr>
        <w:t>end of life</w:t>
      </w:r>
      <w:proofErr w:type="gramEnd"/>
      <w:r w:rsidR="00BE139E" w:rsidRPr="00E2785F">
        <w:rPr>
          <w:szCs w:val="22"/>
        </w:rPr>
        <w:t xml:space="preserve"> pathway and a palliative care pathway </w:t>
      </w:r>
      <w:r w:rsidR="004040C0" w:rsidRPr="00E2785F">
        <w:rPr>
          <w:szCs w:val="22"/>
        </w:rPr>
        <w:t>provide support to staff as they care for consumers who are approaching end of life.</w:t>
      </w:r>
    </w:p>
    <w:p w14:paraId="7FEA7929" w14:textId="288A3A41" w:rsidR="000067CE" w:rsidRPr="00E2785F" w:rsidRDefault="000B53B1" w:rsidP="0036130C">
      <w:pPr>
        <w:pStyle w:val="NormalArial"/>
        <w:rPr>
          <w:szCs w:val="22"/>
        </w:rPr>
      </w:pPr>
      <w:r w:rsidRPr="00E2785F">
        <w:rPr>
          <w:szCs w:val="22"/>
        </w:rPr>
        <w:t>Staff could describe consumers’ individual needs and preferences and how these are managed in line with the care and service plan</w:t>
      </w:r>
      <w:r w:rsidR="00544C64" w:rsidRPr="00E2785F">
        <w:rPr>
          <w:szCs w:val="22"/>
        </w:rPr>
        <w:t>.</w:t>
      </w:r>
    </w:p>
    <w:p w14:paraId="79725985" w14:textId="59E99811" w:rsidR="007D0AFC" w:rsidRPr="00894C8F" w:rsidRDefault="000B53B1" w:rsidP="0036130C">
      <w:pPr>
        <w:pStyle w:val="NormalArial"/>
        <w:rPr>
          <w:szCs w:val="22"/>
        </w:rPr>
      </w:pPr>
      <w:r w:rsidRPr="00894C8F">
        <w:rPr>
          <w:szCs w:val="22"/>
        </w:rPr>
        <w:lastRenderedPageBreak/>
        <w:t xml:space="preserve">Registered staff discuss </w:t>
      </w:r>
      <w:r w:rsidR="00544C64" w:rsidRPr="00894C8F">
        <w:rPr>
          <w:szCs w:val="22"/>
        </w:rPr>
        <w:t>end of life</w:t>
      </w:r>
      <w:r w:rsidRPr="00894C8F">
        <w:rPr>
          <w:szCs w:val="22"/>
        </w:rPr>
        <w:t xml:space="preserve"> preferences </w:t>
      </w:r>
      <w:r w:rsidR="00544C64" w:rsidRPr="00894C8F">
        <w:rPr>
          <w:szCs w:val="22"/>
        </w:rPr>
        <w:t xml:space="preserve">with consumers and representatives </w:t>
      </w:r>
      <w:r w:rsidRPr="00894C8F">
        <w:rPr>
          <w:szCs w:val="22"/>
        </w:rPr>
        <w:t>during case conferences and as consumers move through palliative care phases</w:t>
      </w:r>
      <w:r w:rsidR="00544C64" w:rsidRPr="00894C8F">
        <w:rPr>
          <w:szCs w:val="22"/>
        </w:rPr>
        <w:t>.</w:t>
      </w:r>
      <w:r w:rsidRPr="00894C8F">
        <w:rPr>
          <w:szCs w:val="22"/>
        </w:rPr>
        <w:t xml:space="preserve"> Staff said they monitor consumers for comfort during </w:t>
      </w:r>
      <w:r w:rsidR="00544C64" w:rsidRPr="00894C8F">
        <w:rPr>
          <w:szCs w:val="22"/>
        </w:rPr>
        <w:t>end of life</w:t>
      </w:r>
      <w:r w:rsidRPr="00894C8F">
        <w:rPr>
          <w:szCs w:val="22"/>
        </w:rPr>
        <w:t xml:space="preserve"> and follow care plans for individualised consumer preferences</w:t>
      </w:r>
      <w:r w:rsidR="007D0AFC" w:rsidRPr="00894C8F">
        <w:rPr>
          <w:szCs w:val="22"/>
        </w:rPr>
        <w:t>.</w:t>
      </w:r>
    </w:p>
    <w:p w14:paraId="6038D650" w14:textId="1ABBEAB6" w:rsidR="000704EB" w:rsidRPr="00894C8F" w:rsidRDefault="000704EB" w:rsidP="0036130C">
      <w:pPr>
        <w:pStyle w:val="NormalArial"/>
        <w:rPr>
          <w:szCs w:val="22"/>
        </w:rPr>
      </w:pPr>
      <w:r w:rsidRPr="00894C8F">
        <w:rPr>
          <w:szCs w:val="22"/>
        </w:rPr>
        <w:t>Registered and care staff described how they discuss changes to consumers</w:t>
      </w:r>
      <w:r w:rsidR="00731E51" w:rsidRPr="00894C8F">
        <w:rPr>
          <w:szCs w:val="22"/>
        </w:rPr>
        <w:t>’</w:t>
      </w:r>
      <w:r w:rsidRPr="00894C8F">
        <w:rPr>
          <w:szCs w:val="22"/>
        </w:rPr>
        <w:t xml:space="preserve"> mental health, physical function, or cognitive wellbeing at handover</w:t>
      </w:r>
      <w:r w:rsidR="008D3E6A" w:rsidRPr="00894C8F">
        <w:rPr>
          <w:szCs w:val="22"/>
        </w:rPr>
        <w:t xml:space="preserve">. </w:t>
      </w:r>
      <w:r w:rsidR="008D3E6A" w:rsidRPr="00894C8F">
        <w:rPr>
          <w:rFonts w:eastAsiaTheme="minorEastAsia"/>
          <w:color w:val="auto"/>
        </w:rPr>
        <w:t>Registered staff could describe referral processes for external health care</w:t>
      </w:r>
      <w:r w:rsidR="008D3E6A" w:rsidRPr="00894C8F">
        <w:rPr>
          <w:bCs/>
          <w:szCs w:val="22"/>
        </w:rPr>
        <w:t xml:space="preserve"> services and said</w:t>
      </w:r>
      <w:r w:rsidR="00C51C8C" w:rsidRPr="00894C8F">
        <w:rPr>
          <w:bCs/>
          <w:szCs w:val="22"/>
        </w:rPr>
        <w:t xml:space="preserve"> medical officers</w:t>
      </w:r>
      <w:r w:rsidR="008D3E6A" w:rsidRPr="00894C8F">
        <w:rPr>
          <w:bCs/>
          <w:szCs w:val="22"/>
        </w:rPr>
        <w:t xml:space="preserve"> can be phoned, emailed and left a referral</w:t>
      </w:r>
      <w:r w:rsidR="00563595" w:rsidRPr="00894C8F">
        <w:rPr>
          <w:bCs/>
          <w:szCs w:val="22"/>
        </w:rPr>
        <w:t xml:space="preserve"> request</w:t>
      </w:r>
      <w:r w:rsidR="008D3E6A" w:rsidRPr="00894C8F">
        <w:rPr>
          <w:bCs/>
          <w:szCs w:val="22"/>
        </w:rPr>
        <w:t xml:space="preserve"> in the </w:t>
      </w:r>
      <w:r w:rsidR="00C51C8C" w:rsidRPr="00894C8F">
        <w:rPr>
          <w:bCs/>
          <w:szCs w:val="22"/>
        </w:rPr>
        <w:t>medical officer</w:t>
      </w:r>
      <w:r w:rsidR="008D3E6A" w:rsidRPr="00894C8F">
        <w:rPr>
          <w:bCs/>
          <w:szCs w:val="22"/>
        </w:rPr>
        <w:t xml:space="preserve"> diary</w:t>
      </w:r>
      <w:r w:rsidR="00C51C8C" w:rsidRPr="00894C8F">
        <w:rPr>
          <w:bCs/>
          <w:szCs w:val="22"/>
        </w:rPr>
        <w:t>.</w:t>
      </w:r>
    </w:p>
    <w:p w14:paraId="4EC9B643" w14:textId="717BB6D0" w:rsidR="00B96431" w:rsidRPr="00894C8F" w:rsidRDefault="007D0AFC" w:rsidP="0036130C">
      <w:pPr>
        <w:pStyle w:val="NormalArial"/>
        <w:rPr>
          <w:szCs w:val="22"/>
        </w:rPr>
      </w:pPr>
      <w:r w:rsidRPr="00894C8F">
        <w:rPr>
          <w:szCs w:val="22"/>
        </w:rPr>
        <w:t>Care documentation demonstrate</w:t>
      </w:r>
      <w:r w:rsidR="00544C64" w:rsidRPr="00894C8F">
        <w:rPr>
          <w:szCs w:val="22"/>
        </w:rPr>
        <w:t>d</w:t>
      </w:r>
      <w:r w:rsidRPr="00894C8F">
        <w:rPr>
          <w:szCs w:val="22"/>
        </w:rPr>
        <w:t xml:space="preserve"> consumers receive care in accordance with their </w:t>
      </w:r>
      <w:r w:rsidR="00544C64" w:rsidRPr="00894C8F">
        <w:rPr>
          <w:szCs w:val="22"/>
        </w:rPr>
        <w:t>identified</w:t>
      </w:r>
      <w:r w:rsidRPr="00894C8F">
        <w:rPr>
          <w:szCs w:val="22"/>
        </w:rPr>
        <w:t xml:space="preserve"> needs. </w:t>
      </w:r>
      <w:r w:rsidR="004654D5" w:rsidRPr="00894C8F">
        <w:rPr>
          <w:szCs w:val="22"/>
        </w:rPr>
        <w:t>The Assessment Team reviewed the care of consumers with specialised nursing care needs, chronic health conditions</w:t>
      </w:r>
      <w:r w:rsidR="0057761E" w:rsidRPr="00894C8F">
        <w:rPr>
          <w:szCs w:val="22"/>
        </w:rPr>
        <w:t xml:space="preserve">, complex wounds and </w:t>
      </w:r>
      <w:r w:rsidR="00477C3F" w:rsidRPr="00894C8F">
        <w:rPr>
          <w:szCs w:val="22"/>
        </w:rPr>
        <w:t xml:space="preserve">pain. There was evidence of </w:t>
      </w:r>
      <w:r w:rsidR="00C77C06" w:rsidRPr="00894C8F">
        <w:rPr>
          <w:szCs w:val="22"/>
        </w:rPr>
        <w:t>regular monitoring by nursing staff,</w:t>
      </w:r>
      <w:r w:rsidR="00B12B6F" w:rsidRPr="00894C8F">
        <w:rPr>
          <w:szCs w:val="22"/>
        </w:rPr>
        <w:t xml:space="preserve"> involvement of medical officers</w:t>
      </w:r>
      <w:r w:rsidR="007F5693" w:rsidRPr="00894C8F">
        <w:rPr>
          <w:szCs w:val="22"/>
        </w:rPr>
        <w:t>,</w:t>
      </w:r>
      <w:r w:rsidR="00C77C06" w:rsidRPr="00894C8F">
        <w:rPr>
          <w:szCs w:val="22"/>
        </w:rPr>
        <w:t xml:space="preserve"> referral</w:t>
      </w:r>
      <w:r w:rsidR="007F5693" w:rsidRPr="00894C8F">
        <w:rPr>
          <w:szCs w:val="22"/>
        </w:rPr>
        <w:t xml:space="preserve">s </w:t>
      </w:r>
      <w:r w:rsidR="00C77C06" w:rsidRPr="00894C8F">
        <w:rPr>
          <w:szCs w:val="22"/>
        </w:rPr>
        <w:t xml:space="preserve">to external health care specialists, </w:t>
      </w:r>
      <w:r w:rsidR="00B12B6F" w:rsidRPr="00894C8F">
        <w:rPr>
          <w:szCs w:val="22"/>
        </w:rPr>
        <w:t>clinical equipment was in use</w:t>
      </w:r>
      <w:r w:rsidR="00EE2B27" w:rsidRPr="00894C8F">
        <w:rPr>
          <w:szCs w:val="22"/>
        </w:rPr>
        <w:t xml:space="preserve"> and the </w:t>
      </w:r>
      <w:r w:rsidR="00A51D34" w:rsidRPr="00894C8F">
        <w:rPr>
          <w:szCs w:val="22"/>
        </w:rPr>
        <w:t xml:space="preserve">consumers’ emotional well-being was considered with </w:t>
      </w:r>
      <w:r w:rsidR="003D4242" w:rsidRPr="00894C8F">
        <w:rPr>
          <w:szCs w:val="22"/>
        </w:rPr>
        <w:t>visiting psychologists accessed for the provision of emotional support where a need was identified.</w:t>
      </w:r>
    </w:p>
    <w:p w14:paraId="5451CA09" w14:textId="3627FF1E" w:rsidR="007D0AFC" w:rsidRPr="00894C8F" w:rsidRDefault="007D0AFC" w:rsidP="0036130C">
      <w:pPr>
        <w:pStyle w:val="NormalArial"/>
        <w:rPr>
          <w:color w:val="auto"/>
          <w:szCs w:val="22"/>
        </w:rPr>
      </w:pPr>
      <w:r w:rsidRPr="00894C8F">
        <w:rPr>
          <w:szCs w:val="22"/>
        </w:rPr>
        <w:t>Most consumers subject to a restrictive practice had an appropriate authorisation or consent and a behaviour support plan.</w:t>
      </w:r>
      <w:r w:rsidR="00870226" w:rsidRPr="00894C8F">
        <w:rPr>
          <w:szCs w:val="22"/>
        </w:rPr>
        <w:t xml:space="preserve"> </w:t>
      </w:r>
      <w:r w:rsidR="00870226" w:rsidRPr="00894C8F">
        <w:rPr>
          <w:color w:val="auto"/>
          <w:szCs w:val="22"/>
        </w:rPr>
        <w:t>A psychotropic register</w:t>
      </w:r>
      <w:r w:rsidR="00544C64" w:rsidRPr="00894C8F">
        <w:rPr>
          <w:color w:val="auto"/>
          <w:szCs w:val="22"/>
        </w:rPr>
        <w:t xml:space="preserve"> was</w:t>
      </w:r>
      <w:r w:rsidR="00870226" w:rsidRPr="00894C8F">
        <w:rPr>
          <w:color w:val="auto"/>
          <w:szCs w:val="22"/>
        </w:rPr>
        <w:t xml:space="preserve"> in place and include</w:t>
      </w:r>
      <w:r w:rsidR="00544C64" w:rsidRPr="00894C8F">
        <w:rPr>
          <w:color w:val="auto"/>
          <w:szCs w:val="22"/>
        </w:rPr>
        <w:t>d</w:t>
      </w:r>
      <w:r w:rsidR="00870226" w:rsidRPr="00894C8F">
        <w:rPr>
          <w:color w:val="auto"/>
          <w:szCs w:val="22"/>
        </w:rPr>
        <w:t xml:space="preserve"> information about consumers who receive</w:t>
      </w:r>
      <w:r w:rsidR="00EC6C4B" w:rsidRPr="00894C8F">
        <w:rPr>
          <w:color w:val="auto"/>
          <w:szCs w:val="22"/>
        </w:rPr>
        <w:t>d</w:t>
      </w:r>
      <w:r w:rsidR="000A174B" w:rsidRPr="00894C8F">
        <w:rPr>
          <w:color w:val="auto"/>
          <w:szCs w:val="22"/>
        </w:rPr>
        <w:t xml:space="preserve"> medication as a restrictive practice. </w:t>
      </w:r>
      <w:r w:rsidR="00870226" w:rsidRPr="00894C8F">
        <w:rPr>
          <w:color w:val="auto"/>
          <w:szCs w:val="22"/>
        </w:rPr>
        <w:t xml:space="preserve">Care documentation identified current assessments for the use of the </w:t>
      </w:r>
      <w:r w:rsidR="00AF5B4E" w:rsidRPr="00894C8F">
        <w:rPr>
          <w:color w:val="auto"/>
          <w:szCs w:val="22"/>
        </w:rPr>
        <w:t>medication</w:t>
      </w:r>
      <w:r w:rsidR="00870226" w:rsidRPr="00894C8F">
        <w:rPr>
          <w:color w:val="auto"/>
          <w:szCs w:val="22"/>
        </w:rPr>
        <w:t xml:space="preserve"> </w:t>
      </w:r>
      <w:r w:rsidR="00EC6C4B" w:rsidRPr="00894C8F">
        <w:rPr>
          <w:color w:val="auto"/>
          <w:szCs w:val="22"/>
        </w:rPr>
        <w:t>were</w:t>
      </w:r>
      <w:r w:rsidR="00870226" w:rsidRPr="00894C8F">
        <w:rPr>
          <w:color w:val="auto"/>
          <w:szCs w:val="22"/>
        </w:rPr>
        <w:t xml:space="preserve"> documented and reflect</w:t>
      </w:r>
      <w:r w:rsidR="00EC6C4B" w:rsidRPr="00894C8F">
        <w:rPr>
          <w:color w:val="auto"/>
          <w:szCs w:val="22"/>
        </w:rPr>
        <w:t>ed</w:t>
      </w:r>
      <w:r w:rsidR="00870226" w:rsidRPr="00894C8F">
        <w:rPr>
          <w:color w:val="auto"/>
          <w:szCs w:val="22"/>
        </w:rPr>
        <w:t xml:space="preserve"> consultation with the consumer’s representative, </w:t>
      </w:r>
      <w:r w:rsidR="000A174B" w:rsidRPr="00894C8F">
        <w:rPr>
          <w:color w:val="auto"/>
          <w:szCs w:val="22"/>
        </w:rPr>
        <w:t>medical officer</w:t>
      </w:r>
      <w:r w:rsidR="00870226" w:rsidRPr="00894C8F">
        <w:rPr>
          <w:color w:val="auto"/>
          <w:szCs w:val="22"/>
        </w:rPr>
        <w:t xml:space="preserve"> and visiting psychologist in this process. </w:t>
      </w:r>
      <w:r w:rsidR="00BE15E9" w:rsidRPr="00894C8F">
        <w:rPr>
          <w:color w:val="auto"/>
          <w:szCs w:val="22"/>
        </w:rPr>
        <w:t>C</w:t>
      </w:r>
      <w:r w:rsidR="00870226" w:rsidRPr="00894C8F">
        <w:rPr>
          <w:color w:val="auto"/>
          <w:szCs w:val="22"/>
        </w:rPr>
        <w:t xml:space="preserve">onsumers prescribed psychotropic medication </w:t>
      </w:r>
      <w:r w:rsidR="00EC6C4B" w:rsidRPr="00894C8F">
        <w:rPr>
          <w:color w:val="auto"/>
          <w:szCs w:val="22"/>
        </w:rPr>
        <w:t>had</w:t>
      </w:r>
      <w:r w:rsidR="00870226" w:rsidRPr="00894C8F">
        <w:rPr>
          <w:color w:val="auto"/>
          <w:szCs w:val="22"/>
        </w:rPr>
        <w:t xml:space="preserve"> a documented </w:t>
      </w:r>
      <w:r w:rsidR="00BE15E9" w:rsidRPr="00894C8F">
        <w:rPr>
          <w:color w:val="auto"/>
          <w:szCs w:val="22"/>
        </w:rPr>
        <w:t xml:space="preserve">behaviour support plan and </w:t>
      </w:r>
      <w:r w:rsidR="00870226" w:rsidRPr="00894C8F">
        <w:rPr>
          <w:color w:val="auto"/>
          <w:szCs w:val="22"/>
        </w:rPr>
        <w:t>ha</w:t>
      </w:r>
      <w:r w:rsidR="00EC6C4B" w:rsidRPr="00894C8F">
        <w:rPr>
          <w:color w:val="auto"/>
          <w:szCs w:val="22"/>
        </w:rPr>
        <w:t>d</w:t>
      </w:r>
      <w:r w:rsidR="00870226" w:rsidRPr="00894C8F">
        <w:rPr>
          <w:color w:val="auto"/>
          <w:szCs w:val="22"/>
        </w:rPr>
        <w:t xml:space="preserve"> their medication reviewed </w:t>
      </w:r>
      <w:r w:rsidR="00BE15E9" w:rsidRPr="00894C8F">
        <w:rPr>
          <w:color w:val="auto"/>
          <w:szCs w:val="22"/>
        </w:rPr>
        <w:t>regularly by the medical officer.</w:t>
      </w:r>
    </w:p>
    <w:p w14:paraId="5B05C639" w14:textId="32214652" w:rsidR="00E8595E" w:rsidRPr="00894C8F" w:rsidRDefault="00E8595E" w:rsidP="0036130C">
      <w:pPr>
        <w:pStyle w:val="NormalArial"/>
        <w:rPr>
          <w:szCs w:val="22"/>
        </w:rPr>
      </w:pPr>
      <w:r w:rsidRPr="00894C8F">
        <w:rPr>
          <w:szCs w:val="22"/>
        </w:rPr>
        <w:t xml:space="preserve">Where consumers had experienced a deterioration or change in their condition, care documentation reflected </w:t>
      </w:r>
      <w:r w:rsidR="00C34D0B" w:rsidRPr="00894C8F">
        <w:rPr>
          <w:szCs w:val="22"/>
        </w:rPr>
        <w:t xml:space="preserve">that staff had recognised and responded to </w:t>
      </w:r>
      <w:r w:rsidR="00976A2E" w:rsidRPr="00894C8F">
        <w:rPr>
          <w:szCs w:val="22"/>
        </w:rPr>
        <w:t>the consumers’</w:t>
      </w:r>
      <w:r w:rsidR="00C34D0B" w:rsidRPr="00894C8F">
        <w:rPr>
          <w:szCs w:val="22"/>
        </w:rPr>
        <w:t xml:space="preserve"> needs</w:t>
      </w:r>
      <w:r w:rsidR="00976A2E" w:rsidRPr="00894C8F">
        <w:rPr>
          <w:szCs w:val="22"/>
        </w:rPr>
        <w:t xml:space="preserve"> promptly</w:t>
      </w:r>
      <w:r w:rsidR="00D74AEA" w:rsidRPr="00894C8F">
        <w:rPr>
          <w:szCs w:val="22"/>
        </w:rPr>
        <w:t xml:space="preserve"> and consulted with representatives and medical</w:t>
      </w:r>
      <w:r w:rsidR="00EC6C4B" w:rsidRPr="00894C8F">
        <w:rPr>
          <w:szCs w:val="22"/>
        </w:rPr>
        <w:t xml:space="preserve"> officers</w:t>
      </w:r>
      <w:r w:rsidR="00D74AEA" w:rsidRPr="00894C8F">
        <w:rPr>
          <w:szCs w:val="22"/>
        </w:rPr>
        <w:t xml:space="preserve"> </w:t>
      </w:r>
      <w:r w:rsidR="00202551" w:rsidRPr="00894C8F">
        <w:rPr>
          <w:szCs w:val="22"/>
        </w:rPr>
        <w:t>as required.</w:t>
      </w:r>
    </w:p>
    <w:p w14:paraId="2BD87297" w14:textId="466D26C1" w:rsidR="002B0C90" w:rsidRPr="00262C0B" w:rsidRDefault="009515A2" w:rsidP="0036130C">
      <w:pPr>
        <w:pStyle w:val="NormalArial"/>
      </w:pPr>
      <w:r w:rsidRPr="00894C8F">
        <w:rPr>
          <w:rFonts w:eastAsia="Calibri"/>
          <w:color w:val="auto"/>
        </w:rPr>
        <w:t xml:space="preserve">The service has documented policies, procedures, and an outbreak management plan to guide staff in relation to antimicrobial stewardship, infection control, and for the management of respiratory outbreaks. Influenza and COVID-19 vaccination programs were in place for staff and consumers and there </w:t>
      </w:r>
      <w:r w:rsidR="002D5148" w:rsidRPr="00894C8F">
        <w:rPr>
          <w:rFonts w:eastAsia="Calibri"/>
          <w:color w:val="auto"/>
        </w:rPr>
        <w:t>was</w:t>
      </w:r>
      <w:r w:rsidRPr="00894C8F">
        <w:rPr>
          <w:rFonts w:eastAsia="Calibri"/>
          <w:color w:val="auto"/>
        </w:rPr>
        <w:t xml:space="preserve"> an appointed infection prevention and control lead. Staff provided examples of practices to prevent and control infections such as hand hygiene, encouraging fluids, the use of personal protective equipment and obtaining pathology results prior to commencing antibiotics. </w:t>
      </w:r>
      <w:r w:rsidR="00C5775D" w:rsidRPr="00894C8F">
        <w:t xml:space="preserve">Consumers and representatives said they observe staff washing their hands </w:t>
      </w:r>
      <w:r w:rsidRPr="00894C8F">
        <w:t>frequently</w:t>
      </w:r>
      <w:r w:rsidR="00C5775D" w:rsidRPr="00894C8F">
        <w:t xml:space="preserve"> and wearing personal protective equipment. </w:t>
      </w:r>
      <w:r w:rsidRPr="00894C8F">
        <w:t xml:space="preserve">The Assessment Team observed </w:t>
      </w:r>
      <w:r w:rsidR="004579CA" w:rsidRPr="00894C8F">
        <w:t xml:space="preserve">staff practices that were in line with the </w:t>
      </w:r>
      <w:r w:rsidR="008B4126" w:rsidRPr="00894C8F">
        <w:t>outbreak management plan</w:t>
      </w:r>
      <w:r w:rsidR="00640147" w:rsidRPr="00894C8F">
        <w:t>. V</w:t>
      </w:r>
      <w:r w:rsidR="008B4126" w:rsidRPr="00894C8F">
        <w:t xml:space="preserve">isitors and contractors </w:t>
      </w:r>
      <w:r w:rsidR="000C402E" w:rsidRPr="00894C8F">
        <w:t xml:space="preserve">were </w:t>
      </w:r>
      <w:r w:rsidR="00640147" w:rsidRPr="00894C8F">
        <w:t>screened prior to entering the service</w:t>
      </w:r>
      <w:r w:rsidR="00053CEF" w:rsidRPr="00894C8F">
        <w:t>;</w:t>
      </w:r>
      <w:r w:rsidR="00640147" w:rsidRPr="00894C8F">
        <w:t xml:space="preserve"> </w:t>
      </w:r>
      <w:r w:rsidR="00053CEF" w:rsidRPr="00894C8F">
        <w:t>this</w:t>
      </w:r>
      <w:r w:rsidR="00640147" w:rsidRPr="00894C8F">
        <w:t xml:space="preserve"> involved</w:t>
      </w:r>
      <w:r w:rsidR="00053CEF" w:rsidRPr="00894C8F">
        <w:t xml:space="preserve"> a rapid antigen test and the completion of a questionnaire and declaration.</w:t>
      </w:r>
      <w:r w:rsidR="00F650AC">
        <w:br w:type="page"/>
      </w:r>
    </w:p>
    <w:p w14:paraId="2BD87298" w14:textId="77777777" w:rsidR="00FC045E" w:rsidRPr="00996FAF" w:rsidRDefault="00F650A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786B16" w14:paraId="2BD8729B" w14:textId="77777777" w:rsidTr="00786B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BD87299" w14:textId="77777777" w:rsidR="00FC045E" w:rsidRPr="00996FAF" w:rsidRDefault="00F650AC"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BD8729A" w14:textId="77777777" w:rsidR="00FC045E" w:rsidRPr="00996FAF" w:rsidRDefault="00F804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86B16" w14:paraId="2BD8729F" w14:textId="77777777" w:rsidTr="00786B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8729C" w14:textId="77777777" w:rsidR="00FC045E" w:rsidRPr="00996FAF" w:rsidRDefault="00F650AC"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BD8729D" w14:textId="77777777" w:rsidR="00FC045E" w:rsidRPr="00996FAF" w:rsidRDefault="00F650A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BD8729E" w14:textId="26D8C9D8" w:rsidR="00FC045E" w:rsidRPr="00996FAF" w:rsidRDefault="00F8042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F650AC">
                  <w:rPr>
                    <w:rFonts w:ascii="Arial" w:hAnsi="Arial" w:cs="Arial"/>
                    <w:color w:val="auto"/>
                  </w:rPr>
                  <w:t>Compliant</w:t>
                </w:r>
              </w:sdtContent>
            </w:sdt>
            <w:r w:rsidR="00F650AC" w:rsidRPr="00996FAF">
              <w:rPr>
                <w:rFonts w:ascii="Arial" w:hAnsi="Arial" w:cs="Arial"/>
                <w:color w:val="0000FF"/>
              </w:rPr>
              <w:t xml:space="preserve"> </w:t>
            </w:r>
          </w:p>
        </w:tc>
      </w:tr>
      <w:tr w:rsidR="00786B16" w14:paraId="2BD872A3" w14:textId="77777777" w:rsidTr="00786B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872A0" w14:textId="77777777" w:rsidR="00FC045E" w:rsidRPr="00996FAF" w:rsidRDefault="00F650AC"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BD872A1" w14:textId="77777777" w:rsidR="00FC045E" w:rsidRPr="00996FAF" w:rsidRDefault="00F650A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BD872A2" w14:textId="345CB247" w:rsidR="00FC045E" w:rsidRPr="00996FAF" w:rsidRDefault="00F8042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F650AC">
                  <w:rPr>
                    <w:rFonts w:ascii="Arial" w:hAnsi="Arial" w:cs="Arial"/>
                    <w:color w:val="auto"/>
                  </w:rPr>
                  <w:t>Compliant</w:t>
                </w:r>
              </w:sdtContent>
            </w:sdt>
            <w:r w:rsidR="00F650AC" w:rsidRPr="00996FAF">
              <w:rPr>
                <w:rFonts w:ascii="Arial" w:hAnsi="Arial" w:cs="Arial"/>
                <w:color w:val="0000FF"/>
              </w:rPr>
              <w:t xml:space="preserve"> </w:t>
            </w:r>
          </w:p>
        </w:tc>
      </w:tr>
      <w:tr w:rsidR="00786B16" w14:paraId="2BD872AA" w14:textId="77777777" w:rsidTr="00786B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872A4" w14:textId="77777777" w:rsidR="00FC045E" w:rsidRPr="00996FAF" w:rsidRDefault="00F650AC"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BD872A5" w14:textId="77777777" w:rsidR="00FC045E" w:rsidRPr="00996FAF" w:rsidRDefault="00F650A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BD872A6" w14:textId="77777777" w:rsidR="00FC045E" w:rsidRPr="00996FAF" w:rsidRDefault="00F650A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BD872A7" w14:textId="77777777" w:rsidR="00FC045E" w:rsidRPr="00996FAF" w:rsidRDefault="00F650A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BD872A8" w14:textId="77777777" w:rsidR="00FC045E" w:rsidRPr="00996FAF" w:rsidRDefault="00F650A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BD872A9" w14:textId="47EEF4B9" w:rsidR="00FC045E" w:rsidRPr="00996FAF" w:rsidRDefault="00F8042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F650AC">
                  <w:rPr>
                    <w:rFonts w:ascii="Arial" w:hAnsi="Arial" w:cs="Arial"/>
                    <w:color w:val="auto"/>
                  </w:rPr>
                  <w:t>Compliant</w:t>
                </w:r>
              </w:sdtContent>
            </w:sdt>
            <w:r w:rsidR="00F650AC" w:rsidRPr="00996FAF">
              <w:rPr>
                <w:rFonts w:ascii="Arial" w:hAnsi="Arial" w:cs="Arial"/>
                <w:color w:val="0000FF"/>
              </w:rPr>
              <w:t xml:space="preserve"> </w:t>
            </w:r>
          </w:p>
        </w:tc>
      </w:tr>
      <w:tr w:rsidR="00786B16" w14:paraId="2BD872AE" w14:textId="77777777" w:rsidTr="00786B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872AB" w14:textId="77777777" w:rsidR="00FC045E" w:rsidRPr="00996FAF" w:rsidRDefault="00F650AC"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BD872AC" w14:textId="77777777" w:rsidR="00FC045E" w:rsidRPr="00996FAF" w:rsidRDefault="00F650A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BD872AD" w14:textId="70F4E6CB" w:rsidR="00FC045E" w:rsidRPr="00996FAF" w:rsidRDefault="00F80421"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F650AC">
                  <w:rPr>
                    <w:rFonts w:ascii="Arial" w:hAnsi="Arial" w:cs="Arial"/>
                    <w:color w:val="auto"/>
                  </w:rPr>
                  <w:t>Compliant</w:t>
                </w:r>
              </w:sdtContent>
            </w:sdt>
            <w:r w:rsidR="00F650AC" w:rsidRPr="00996FAF">
              <w:rPr>
                <w:rFonts w:ascii="Arial" w:hAnsi="Arial" w:cs="Arial"/>
                <w:color w:val="0000FF"/>
              </w:rPr>
              <w:t xml:space="preserve"> </w:t>
            </w:r>
          </w:p>
        </w:tc>
      </w:tr>
      <w:tr w:rsidR="00786B16" w14:paraId="2BD872B2" w14:textId="77777777" w:rsidTr="00786B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872AF" w14:textId="77777777" w:rsidR="00FC045E" w:rsidRPr="00996FAF" w:rsidRDefault="00F650AC"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BD872B0" w14:textId="77777777" w:rsidR="00FC045E" w:rsidRPr="00996FAF" w:rsidRDefault="00F650A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BD872B1" w14:textId="0306DB94" w:rsidR="00FC045E" w:rsidRPr="00996FAF" w:rsidRDefault="00F80421"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F650AC">
                  <w:rPr>
                    <w:rFonts w:ascii="Arial" w:hAnsi="Arial" w:cs="Arial"/>
                    <w:color w:val="auto"/>
                  </w:rPr>
                  <w:t>Compliant</w:t>
                </w:r>
              </w:sdtContent>
            </w:sdt>
            <w:r w:rsidR="00F650AC" w:rsidRPr="00996FAF">
              <w:rPr>
                <w:rFonts w:ascii="Arial" w:hAnsi="Arial" w:cs="Arial"/>
                <w:color w:val="0000FF"/>
              </w:rPr>
              <w:t xml:space="preserve"> </w:t>
            </w:r>
          </w:p>
        </w:tc>
      </w:tr>
      <w:tr w:rsidR="00786B16" w14:paraId="2BD872B6" w14:textId="77777777" w:rsidTr="00786B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872B3" w14:textId="77777777" w:rsidR="00FC045E" w:rsidRPr="00996FAF" w:rsidRDefault="00F650AC"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BD872B4" w14:textId="77777777" w:rsidR="00FC045E" w:rsidRPr="00996FAF" w:rsidRDefault="00F650A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BD872B5" w14:textId="79894893" w:rsidR="00FC045E" w:rsidRPr="00996FAF" w:rsidRDefault="00F8042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650AC">
                  <w:rPr>
                    <w:rFonts w:ascii="Arial" w:hAnsi="Arial" w:cs="Arial"/>
                    <w:color w:val="auto"/>
                  </w:rPr>
                  <w:t>Compliant</w:t>
                </w:r>
              </w:sdtContent>
            </w:sdt>
            <w:r w:rsidR="00F650AC" w:rsidRPr="00996FAF">
              <w:rPr>
                <w:rFonts w:ascii="Arial" w:hAnsi="Arial" w:cs="Arial"/>
                <w:color w:val="0000FF"/>
              </w:rPr>
              <w:t xml:space="preserve"> </w:t>
            </w:r>
          </w:p>
        </w:tc>
      </w:tr>
      <w:tr w:rsidR="00786B16" w14:paraId="2BD872BA" w14:textId="77777777" w:rsidTr="00786B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872B7" w14:textId="77777777" w:rsidR="00FC045E" w:rsidRPr="00996FAF" w:rsidRDefault="00F650AC"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BD872B8" w14:textId="77777777" w:rsidR="00FC045E" w:rsidRPr="00996FAF" w:rsidRDefault="00F650A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BD872B9" w14:textId="266F1ACA" w:rsidR="00FC045E" w:rsidRPr="00996FAF" w:rsidRDefault="00F8042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F650AC">
                  <w:rPr>
                    <w:rFonts w:ascii="Arial" w:hAnsi="Arial" w:cs="Arial"/>
                    <w:color w:val="auto"/>
                  </w:rPr>
                  <w:t>Compliant</w:t>
                </w:r>
              </w:sdtContent>
            </w:sdt>
            <w:r w:rsidR="00F650AC" w:rsidRPr="00996FAF">
              <w:rPr>
                <w:rFonts w:ascii="Arial" w:hAnsi="Arial" w:cs="Arial"/>
                <w:color w:val="0000FF"/>
              </w:rPr>
              <w:t xml:space="preserve"> </w:t>
            </w:r>
          </w:p>
        </w:tc>
      </w:tr>
    </w:tbl>
    <w:p w14:paraId="2BD872BB" w14:textId="77777777" w:rsidR="00D87E7C" w:rsidRDefault="00F650AC" w:rsidP="00D87E7C">
      <w:pPr>
        <w:pStyle w:val="Heading20"/>
      </w:pPr>
      <w:r w:rsidRPr="00996FAF">
        <w:t>Findings</w:t>
      </w:r>
    </w:p>
    <w:p w14:paraId="389A90EF" w14:textId="3575E14F" w:rsidR="00D73459" w:rsidRPr="00894C8F" w:rsidRDefault="00D73459" w:rsidP="0036130C">
      <w:pPr>
        <w:pStyle w:val="NormalArial"/>
        <w:rPr>
          <w:rFonts w:eastAsia="Arial"/>
        </w:rPr>
      </w:pPr>
      <w:r w:rsidRPr="00894C8F">
        <w:rPr>
          <w:rFonts w:eastAsia="Arial"/>
        </w:rPr>
        <w:t xml:space="preserve">Consumers and representatives </w:t>
      </w:r>
      <w:r w:rsidRPr="00894C8F">
        <w:rPr>
          <w:rFonts w:eastAsia="Arial"/>
          <w:color w:val="auto"/>
        </w:rPr>
        <w:t xml:space="preserve">said </w:t>
      </w:r>
      <w:r w:rsidRPr="00894C8F">
        <w:rPr>
          <w:rFonts w:eastAsia="Arial"/>
        </w:rPr>
        <w:t>the service support</w:t>
      </w:r>
      <w:r w:rsidR="009C46F6" w:rsidRPr="00894C8F">
        <w:rPr>
          <w:rFonts w:eastAsia="Arial"/>
        </w:rPr>
        <w:t>s</w:t>
      </w:r>
      <w:r w:rsidRPr="00894C8F">
        <w:rPr>
          <w:rFonts w:eastAsia="Arial"/>
        </w:rPr>
        <w:t xml:space="preserve"> </w:t>
      </w:r>
      <w:r w:rsidRPr="00894C8F">
        <w:rPr>
          <w:rFonts w:eastAsia="Arial"/>
          <w:color w:val="auto"/>
        </w:rPr>
        <w:t>consumers’ independence and encourage</w:t>
      </w:r>
      <w:r w:rsidR="009C46F6" w:rsidRPr="00894C8F">
        <w:rPr>
          <w:rFonts w:eastAsia="Arial"/>
          <w:color w:val="auto"/>
        </w:rPr>
        <w:t>s</w:t>
      </w:r>
      <w:r w:rsidRPr="00894C8F">
        <w:rPr>
          <w:rFonts w:eastAsia="Arial"/>
          <w:color w:val="auto"/>
        </w:rPr>
        <w:t xml:space="preserve"> them to participate in activities which reflect </w:t>
      </w:r>
      <w:r w:rsidRPr="00894C8F">
        <w:rPr>
          <w:rFonts w:eastAsia="Arial"/>
        </w:rPr>
        <w:t xml:space="preserve">their interests and lifestyle needs. </w:t>
      </w:r>
      <w:r w:rsidR="00BF7854" w:rsidRPr="00894C8F">
        <w:rPr>
          <w:rFonts w:eastAsia="Arial"/>
        </w:rPr>
        <w:t xml:space="preserve">Consumers provided feedback that </w:t>
      </w:r>
      <w:r w:rsidR="00586399" w:rsidRPr="00894C8F">
        <w:rPr>
          <w:rFonts w:eastAsia="Arial"/>
        </w:rPr>
        <w:t xml:space="preserve">they enjoy arts, crafts and being creative and that this is accommodated by the service. </w:t>
      </w:r>
      <w:r w:rsidR="00201044" w:rsidRPr="00894C8F">
        <w:rPr>
          <w:rFonts w:eastAsia="Arial"/>
        </w:rPr>
        <w:t xml:space="preserve">Consumers said they had been involved in playing cards, </w:t>
      </w:r>
      <w:r w:rsidR="0055390B" w:rsidRPr="00894C8F">
        <w:rPr>
          <w:rFonts w:eastAsia="Arial"/>
        </w:rPr>
        <w:t>baking, mak</w:t>
      </w:r>
      <w:r w:rsidR="0082681F" w:rsidRPr="00894C8F">
        <w:rPr>
          <w:rFonts w:eastAsia="Arial"/>
        </w:rPr>
        <w:t>ing Christmas food and craft items,</w:t>
      </w:r>
      <w:r w:rsidR="007A45A6" w:rsidRPr="00894C8F">
        <w:rPr>
          <w:rFonts w:eastAsia="Arial"/>
        </w:rPr>
        <w:t xml:space="preserve"> reading and attending church services.</w:t>
      </w:r>
      <w:r w:rsidR="0082681F" w:rsidRPr="00894C8F">
        <w:rPr>
          <w:rFonts w:eastAsia="Arial"/>
        </w:rPr>
        <w:t xml:space="preserve"> </w:t>
      </w:r>
      <w:r w:rsidR="005B798C" w:rsidRPr="00894C8F">
        <w:rPr>
          <w:rFonts w:eastAsia="Arial"/>
        </w:rPr>
        <w:t>Consumers who use mobility aids and other assistive devices</w:t>
      </w:r>
      <w:r w:rsidR="008F4B54" w:rsidRPr="00894C8F">
        <w:rPr>
          <w:rFonts w:eastAsia="Arial"/>
        </w:rPr>
        <w:t xml:space="preserve"> said the equipment works well and if they need anything fixed that it is attended</w:t>
      </w:r>
      <w:r w:rsidR="009C46F6" w:rsidRPr="00894C8F">
        <w:rPr>
          <w:rFonts w:eastAsia="Arial"/>
        </w:rPr>
        <w:t xml:space="preserve"> to</w:t>
      </w:r>
      <w:r w:rsidR="008F4B54" w:rsidRPr="00894C8F">
        <w:rPr>
          <w:rFonts w:eastAsia="Arial"/>
        </w:rPr>
        <w:t xml:space="preserve"> in a timely manner.</w:t>
      </w:r>
    </w:p>
    <w:p w14:paraId="782D00A2" w14:textId="065171E3" w:rsidR="00712539" w:rsidRPr="00894C8F" w:rsidRDefault="00712539" w:rsidP="0036130C">
      <w:pPr>
        <w:pStyle w:val="NormalArial"/>
      </w:pPr>
      <w:r w:rsidRPr="00894C8F">
        <w:t>Consumers and representatives said staff providing services to consumers were aware of the consumers’ needs and preferences and were confident their information was accurately provided to external agencies who were involved in their care</w:t>
      </w:r>
      <w:r w:rsidR="00B256B9">
        <w:t>.</w:t>
      </w:r>
    </w:p>
    <w:p w14:paraId="3DE28C66" w14:textId="1AECEA2C" w:rsidR="00B5665E" w:rsidRPr="00894C8F" w:rsidRDefault="00B5665E" w:rsidP="0036130C">
      <w:pPr>
        <w:pStyle w:val="NormalArial"/>
        <w:rPr>
          <w:rFonts w:eastAsia="Arial"/>
        </w:rPr>
      </w:pPr>
      <w:r w:rsidRPr="00894C8F">
        <w:rPr>
          <w:rFonts w:eastAsia="Arial"/>
          <w:color w:val="auto"/>
        </w:rPr>
        <w:t>Consumers</w:t>
      </w:r>
      <w:r w:rsidR="00D0005E" w:rsidRPr="00894C8F">
        <w:rPr>
          <w:rFonts w:eastAsia="Arial"/>
          <w:color w:val="auto"/>
        </w:rPr>
        <w:t xml:space="preserve"> and </w:t>
      </w:r>
      <w:r w:rsidRPr="00894C8F">
        <w:rPr>
          <w:rFonts w:eastAsia="Arial"/>
          <w:color w:val="auto"/>
        </w:rPr>
        <w:t>representatives said the food provided at the service aligned with consumer preferences and dietary requirements and were varied and of suitable quantity and quality. Consumers were provided with a choice of seasonal menu meals including a daily hot breakfast option, a choice of proteins for lunch, hot and/or cold meals, sandwiches, soups with dinner and a choice of desserts. Consumers were also provided a range of fruit, sweet, and sandwich options for morning-tea, afternoon-tea and supper</w:t>
      </w:r>
      <w:r w:rsidR="00D0005E" w:rsidRPr="00894C8F">
        <w:rPr>
          <w:rFonts w:eastAsia="Arial"/>
          <w:color w:val="auto"/>
        </w:rPr>
        <w:t>.</w:t>
      </w:r>
    </w:p>
    <w:p w14:paraId="31EC26BE" w14:textId="7D8AD14D" w:rsidR="00D73459" w:rsidRPr="00894C8F" w:rsidRDefault="00D73459" w:rsidP="0036130C">
      <w:pPr>
        <w:pStyle w:val="NormalArial"/>
        <w:rPr>
          <w:rFonts w:eastAsia="Arial"/>
        </w:rPr>
      </w:pPr>
      <w:r w:rsidRPr="00894C8F">
        <w:rPr>
          <w:rFonts w:eastAsia="Arial"/>
        </w:rPr>
        <w:lastRenderedPageBreak/>
        <w:t>Staff could describe the diverse interests of consumers, including strategies to promote</w:t>
      </w:r>
      <w:r w:rsidRPr="00894C8F">
        <w:rPr>
          <w:rFonts w:eastAsia="Arial"/>
          <w:color w:val="auto"/>
        </w:rPr>
        <w:t xml:space="preserve"> consumer involvement in supports for daily living.</w:t>
      </w:r>
      <w:r w:rsidRPr="00894C8F">
        <w:rPr>
          <w:rFonts w:eastAsia="Arial"/>
        </w:rPr>
        <w:t xml:space="preserve"> </w:t>
      </w:r>
      <w:r w:rsidR="00891100" w:rsidRPr="00894C8F">
        <w:rPr>
          <w:rFonts w:eastAsia="Arial"/>
        </w:rPr>
        <w:t xml:space="preserve">Staff were aware of how to </w:t>
      </w:r>
      <w:r w:rsidR="006254FE" w:rsidRPr="00894C8F">
        <w:rPr>
          <w:rFonts w:eastAsia="Arial"/>
        </w:rPr>
        <w:t xml:space="preserve">manage any risks associated with the care of consumers </w:t>
      </w:r>
      <w:r w:rsidR="0004751F" w:rsidRPr="00894C8F">
        <w:rPr>
          <w:rFonts w:eastAsia="Arial"/>
        </w:rPr>
        <w:t>while consumers were involved in activities</w:t>
      </w:r>
      <w:r w:rsidR="003E5EB6" w:rsidRPr="00894C8F">
        <w:rPr>
          <w:rFonts w:eastAsia="Arial"/>
        </w:rPr>
        <w:t xml:space="preserve"> and provided examples of this to the Assessment Team.</w:t>
      </w:r>
    </w:p>
    <w:p w14:paraId="7C4D623B" w14:textId="13605B22" w:rsidR="005C4576" w:rsidRPr="00894C8F" w:rsidRDefault="005C4576" w:rsidP="0036130C">
      <w:pPr>
        <w:pStyle w:val="NormalArial"/>
        <w:rPr>
          <w:rFonts w:eastAsia="Arial"/>
        </w:rPr>
      </w:pPr>
      <w:r w:rsidRPr="00894C8F">
        <w:t xml:space="preserve">Staff explained the processes used in keeping up to date records of consumer information, changes to care needs, </w:t>
      </w:r>
      <w:proofErr w:type="gramStart"/>
      <w:r w:rsidRPr="00894C8F">
        <w:t>likes</w:t>
      </w:r>
      <w:proofErr w:type="gramEnd"/>
      <w:r w:rsidRPr="00894C8F">
        <w:t xml:space="preserve"> and dislikes, dietary/personal needs and preferences</w:t>
      </w:r>
      <w:r w:rsidR="005D17AA" w:rsidRPr="00894C8F">
        <w:t xml:space="preserve">. </w:t>
      </w:r>
      <w:r w:rsidR="005D17AA" w:rsidRPr="00894C8F">
        <w:rPr>
          <w:rFonts w:eastAsia="Arial"/>
          <w:color w:val="auto"/>
        </w:rPr>
        <w:t>They explained information relating to consumer backgrounds and preferences was sourced during the entry process and reviewed quarterly. Activity attendance and changes to preferences were updated and reviewed regularly by lifestyle staff</w:t>
      </w:r>
      <w:r w:rsidR="009B7146" w:rsidRPr="00894C8F">
        <w:rPr>
          <w:rFonts w:eastAsia="Arial"/>
          <w:color w:val="auto"/>
        </w:rPr>
        <w:t>.</w:t>
      </w:r>
    </w:p>
    <w:p w14:paraId="4C9A1471" w14:textId="19C9F2ED" w:rsidR="005A044E" w:rsidRPr="00894C8F" w:rsidRDefault="005A044E" w:rsidP="0036130C">
      <w:pPr>
        <w:pStyle w:val="NormalArial"/>
        <w:rPr>
          <w:bCs/>
          <w:szCs w:val="22"/>
        </w:rPr>
      </w:pPr>
      <w:r w:rsidRPr="00894C8F">
        <w:rPr>
          <w:bCs/>
          <w:szCs w:val="22"/>
        </w:rPr>
        <w:t xml:space="preserve">Lifestyle staff discussed the activities program and how they encourage consumers to participate and join in. Staff described gentle encouragement and creating consumer interest through active participation </w:t>
      </w:r>
      <w:r w:rsidR="00D0005E" w:rsidRPr="00894C8F">
        <w:rPr>
          <w:bCs/>
          <w:szCs w:val="22"/>
        </w:rPr>
        <w:t>in</w:t>
      </w:r>
      <w:r w:rsidRPr="00894C8F">
        <w:rPr>
          <w:bCs/>
          <w:szCs w:val="22"/>
        </w:rPr>
        <w:t xml:space="preserve"> planning and knowing the consumers. They explained there</w:t>
      </w:r>
      <w:r w:rsidRPr="00894C8F">
        <w:t xml:space="preserve"> are s</w:t>
      </w:r>
      <w:r w:rsidRPr="00894C8F">
        <w:rPr>
          <w:bCs/>
          <w:szCs w:val="22"/>
        </w:rPr>
        <w:t xml:space="preserve">everal consumers who do not want to participate in activities and others who want to be actively engaged. They </w:t>
      </w:r>
      <w:r w:rsidR="00D0005E" w:rsidRPr="00894C8F">
        <w:rPr>
          <w:bCs/>
          <w:szCs w:val="22"/>
        </w:rPr>
        <w:t>said they make</w:t>
      </w:r>
      <w:r w:rsidRPr="00894C8F">
        <w:rPr>
          <w:bCs/>
          <w:szCs w:val="22"/>
        </w:rPr>
        <w:t xml:space="preserve"> a point of knowing and understanding consumer interests</w:t>
      </w:r>
      <w:r w:rsidR="009B7146" w:rsidRPr="00894C8F">
        <w:rPr>
          <w:bCs/>
          <w:szCs w:val="22"/>
        </w:rPr>
        <w:t>.</w:t>
      </w:r>
    </w:p>
    <w:p w14:paraId="06176D91" w14:textId="7294EDA2" w:rsidR="00441365" w:rsidRPr="00894C8F" w:rsidRDefault="00DE65D7" w:rsidP="0036130C">
      <w:pPr>
        <w:pStyle w:val="NormalArial"/>
        <w:rPr>
          <w:color w:val="auto"/>
          <w:szCs w:val="22"/>
        </w:rPr>
      </w:pPr>
      <w:r w:rsidRPr="00894C8F">
        <w:rPr>
          <w:color w:val="auto"/>
          <w:szCs w:val="22"/>
        </w:rPr>
        <w:t>Lifestyle staff said the service cater</w:t>
      </w:r>
      <w:r w:rsidR="00D0005E" w:rsidRPr="00894C8F">
        <w:rPr>
          <w:color w:val="auto"/>
          <w:szCs w:val="22"/>
        </w:rPr>
        <w:t>s</w:t>
      </w:r>
      <w:r w:rsidRPr="00894C8F">
        <w:rPr>
          <w:color w:val="auto"/>
          <w:szCs w:val="22"/>
        </w:rPr>
        <w:t xml:space="preserve"> for </w:t>
      </w:r>
      <w:r w:rsidR="00D142F7" w:rsidRPr="00894C8F">
        <w:rPr>
          <w:color w:val="auto"/>
          <w:szCs w:val="22"/>
        </w:rPr>
        <w:t>consumers from various</w:t>
      </w:r>
      <w:r w:rsidRPr="00894C8F">
        <w:rPr>
          <w:color w:val="auto"/>
          <w:szCs w:val="22"/>
        </w:rPr>
        <w:t xml:space="preserve"> religious denominations and provide</w:t>
      </w:r>
      <w:r w:rsidR="00D0005E" w:rsidRPr="00894C8F">
        <w:rPr>
          <w:color w:val="auto"/>
          <w:szCs w:val="22"/>
        </w:rPr>
        <w:t>s</w:t>
      </w:r>
      <w:r w:rsidRPr="00894C8F">
        <w:rPr>
          <w:color w:val="auto"/>
          <w:szCs w:val="22"/>
        </w:rPr>
        <w:t xml:space="preserve"> pastoral and emotional support</w:t>
      </w:r>
      <w:r w:rsidR="00D36905" w:rsidRPr="00894C8F">
        <w:rPr>
          <w:color w:val="auto"/>
          <w:szCs w:val="22"/>
        </w:rPr>
        <w:t xml:space="preserve"> to consumers as required</w:t>
      </w:r>
      <w:r w:rsidRPr="00894C8F">
        <w:rPr>
          <w:color w:val="auto"/>
          <w:szCs w:val="22"/>
        </w:rPr>
        <w:t>.</w:t>
      </w:r>
    </w:p>
    <w:p w14:paraId="15E67AD6" w14:textId="566D483A" w:rsidR="00235A82" w:rsidRPr="00894C8F" w:rsidRDefault="00D73459" w:rsidP="0036130C">
      <w:pPr>
        <w:pStyle w:val="NormalArial"/>
        <w:rPr>
          <w:color w:val="auto"/>
        </w:rPr>
      </w:pPr>
      <w:r w:rsidRPr="00894C8F">
        <w:rPr>
          <w:rFonts w:eastAsia="Arial"/>
        </w:rPr>
        <w:t>Lifestyle documentation identified the interests and activities important to consumers and provided information to support individual</w:t>
      </w:r>
      <w:r w:rsidRPr="00894C8F">
        <w:rPr>
          <w:rFonts w:eastAsia="Arial"/>
          <w:color w:val="auto"/>
        </w:rPr>
        <w:t xml:space="preserve"> consumers</w:t>
      </w:r>
      <w:r w:rsidR="007329C7" w:rsidRPr="00894C8F">
        <w:rPr>
          <w:rFonts w:eastAsia="Arial"/>
          <w:color w:val="auto"/>
        </w:rPr>
        <w:t>’</w:t>
      </w:r>
      <w:r w:rsidRPr="00894C8F">
        <w:rPr>
          <w:rFonts w:eastAsia="Arial"/>
          <w:color w:val="auto"/>
        </w:rPr>
        <w:t xml:space="preserve"> </w:t>
      </w:r>
      <w:r w:rsidRPr="00894C8F">
        <w:rPr>
          <w:rFonts w:eastAsia="Arial"/>
        </w:rPr>
        <w:t>choice, daily living, wellbeing, and safety</w:t>
      </w:r>
      <w:r w:rsidR="005E6A44" w:rsidRPr="00894C8F">
        <w:rPr>
          <w:rFonts w:eastAsia="Arial"/>
        </w:rPr>
        <w:t xml:space="preserve">. </w:t>
      </w:r>
      <w:r w:rsidR="00832069" w:rsidRPr="00894C8F">
        <w:rPr>
          <w:color w:val="auto"/>
        </w:rPr>
        <w:t>Information captured included</w:t>
      </w:r>
      <w:r w:rsidR="005E6A44" w:rsidRPr="00894C8F">
        <w:rPr>
          <w:color w:val="auto"/>
        </w:rPr>
        <w:t xml:space="preserve"> consumers’ spiritual denomination, psychological </w:t>
      </w:r>
      <w:proofErr w:type="gramStart"/>
      <w:r w:rsidR="005E6A44" w:rsidRPr="00894C8F">
        <w:rPr>
          <w:color w:val="auto"/>
        </w:rPr>
        <w:t>needs</w:t>
      </w:r>
      <w:proofErr w:type="gramEnd"/>
      <w:r w:rsidR="005E6A44" w:rsidRPr="00894C8F">
        <w:rPr>
          <w:color w:val="auto"/>
        </w:rPr>
        <w:t xml:space="preserve"> and preferred level of engagement</w:t>
      </w:r>
      <w:r w:rsidR="00832069" w:rsidRPr="00894C8F">
        <w:rPr>
          <w:color w:val="auto"/>
        </w:rPr>
        <w:t>.</w:t>
      </w:r>
    </w:p>
    <w:p w14:paraId="31D2A69D" w14:textId="3978B3F6" w:rsidR="00A324E9" w:rsidRPr="00894C8F" w:rsidRDefault="00B34DEC" w:rsidP="0036130C">
      <w:pPr>
        <w:pStyle w:val="NormalArial"/>
        <w:rPr>
          <w:rFonts w:eastAsia="Arial"/>
        </w:rPr>
      </w:pPr>
      <w:r w:rsidRPr="00894C8F">
        <w:rPr>
          <w:rFonts w:eastAsiaTheme="minorEastAsia"/>
          <w:color w:val="auto"/>
        </w:rPr>
        <w:t xml:space="preserve">Catering staff said consumer dietary profiles on the </w:t>
      </w:r>
      <w:r w:rsidR="007329C7" w:rsidRPr="00894C8F">
        <w:rPr>
          <w:rFonts w:eastAsiaTheme="minorEastAsia"/>
          <w:color w:val="auto"/>
        </w:rPr>
        <w:t>electronic care management system</w:t>
      </w:r>
      <w:r w:rsidRPr="00894C8F">
        <w:rPr>
          <w:rFonts w:eastAsiaTheme="minorEastAsia"/>
          <w:color w:val="auto"/>
        </w:rPr>
        <w:t xml:space="preserve"> are used to identify the consumers’ food likes, dislikes, portion preference, individual needs, and allergies. Information on preferences and allergies for new consumers entering the service is given directly to the kitchen. Any consumer feedback or changes to preferences are updated </w:t>
      </w:r>
      <w:proofErr w:type="gramStart"/>
      <w:r w:rsidRPr="00894C8F">
        <w:rPr>
          <w:rFonts w:eastAsia="Arial"/>
          <w:color w:val="auto"/>
        </w:rPr>
        <w:t>if and when</w:t>
      </w:r>
      <w:proofErr w:type="gramEnd"/>
      <w:r w:rsidRPr="00894C8F">
        <w:rPr>
          <w:rFonts w:eastAsia="Arial"/>
          <w:color w:val="auto"/>
        </w:rPr>
        <w:t xml:space="preserve"> the consumer circumstances change</w:t>
      </w:r>
      <w:r w:rsidR="00B256B9">
        <w:rPr>
          <w:rFonts w:eastAsia="Arial"/>
          <w:color w:val="auto"/>
        </w:rPr>
        <w:t>.</w:t>
      </w:r>
    </w:p>
    <w:p w14:paraId="2BD872BC" w14:textId="7CF12E5C" w:rsidR="002B0C90" w:rsidRPr="00262C0B" w:rsidRDefault="00235A82" w:rsidP="0036130C">
      <w:pPr>
        <w:pStyle w:val="NormalArial"/>
      </w:pPr>
      <w:r w:rsidRPr="00894C8F">
        <w:rPr>
          <w:rFonts w:eastAsiaTheme="minorEastAsia"/>
          <w:color w:val="auto"/>
        </w:rPr>
        <w:t xml:space="preserve">The Assessment Team observed group and individual activities that were attended by consumers who were enjoying, </w:t>
      </w:r>
      <w:proofErr w:type="gramStart"/>
      <w:r w:rsidRPr="00894C8F">
        <w:rPr>
          <w:rFonts w:eastAsiaTheme="minorEastAsia"/>
          <w:color w:val="auto"/>
        </w:rPr>
        <w:t>participating</w:t>
      </w:r>
      <w:proofErr w:type="gramEnd"/>
      <w:r w:rsidRPr="00894C8F">
        <w:rPr>
          <w:rFonts w:eastAsiaTheme="minorEastAsia"/>
          <w:color w:val="auto"/>
        </w:rPr>
        <w:t xml:space="preserve"> and interacting</w:t>
      </w:r>
      <w:r w:rsidRPr="00894C8F">
        <w:rPr>
          <w:rFonts w:eastAsia="Arial"/>
        </w:rPr>
        <w:t xml:space="preserve"> with lifestyle staff and each other. These included the consumer and representative meeting, card games, knitting, reading and exercising.</w:t>
      </w:r>
      <w:r w:rsidR="008D3FBF" w:rsidRPr="00894C8F">
        <w:rPr>
          <w:rFonts w:eastAsia="Arial"/>
        </w:rPr>
        <w:t xml:space="preserve"> Equipment used to support </w:t>
      </w:r>
      <w:r w:rsidR="00E15FC3" w:rsidRPr="00894C8F">
        <w:rPr>
          <w:rFonts w:eastAsia="Arial"/>
        </w:rPr>
        <w:t>consumers to engage in lifestyle activities was observed to be new, suitable, clean and well-maintained.</w:t>
      </w:r>
      <w:r w:rsidR="00E15FC3">
        <w:rPr>
          <w:rFonts w:eastAsia="Arial"/>
        </w:rPr>
        <w:t xml:space="preserve"> </w:t>
      </w:r>
      <w:r w:rsidR="00F650AC">
        <w:br w:type="page"/>
      </w:r>
    </w:p>
    <w:p w14:paraId="2BD872BD" w14:textId="77777777" w:rsidR="00FC045E" w:rsidRPr="00996FAF" w:rsidRDefault="00F650AC"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786B16" w14:paraId="2BD872C0" w14:textId="77777777" w:rsidTr="00786B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BD872BE" w14:textId="77777777" w:rsidR="00FC045E" w:rsidRPr="00996FAF" w:rsidRDefault="00F650AC"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BD872BF" w14:textId="77777777" w:rsidR="00FC045E" w:rsidRPr="00996FAF" w:rsidRDefault="00F804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86B16" w14:paraId="2BD872C4" w14:textId="77777777" w:rsidTr="00786B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872C1" w14:textId="77777777" w:rsidR="00FC045E" w:rsidRPr="00996FAF" w:rsidRDefault="00F650AC"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BD872C2" w14:textId="77777777" w:rsidR="00FC045E" w:rsidRPr="00996FAF" w:rsidRDefault="00F650A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BD872C3" w14:textId="7482E608" w:rsidR="00FC045E" w:rsidRPr="00996FAF" w:rsidRDefault="00F8042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F650AC">
                  <w:rPr>
                    <w:rFonts w:ascii="Arial" w:hAnsi="Arial" w:cs="Arial"/>
                    <w:color w:val="auto"/>
                  </w:rPr>
                  <w:t>Compliant</w:t>
                </w:r>
              </w:sdtContent>
            </w:sdt>
            <w:r w:rsidR="00F650AC" w:rsidRPr="00996FAF">
              <w:rPr>
                <w:rFonts w:ascii="Arial" w:hAnsi="Arial" w:cs="Arial"/>
                <w:color w:val="0000FF"/>
              </w:rPr>
              <w:t xml:space="preserve"> </w:t>
            </w:r>
          </w:p>
        </w:tc>
      </w:tr>
      <w:tr w:rsidR="00786B16" w14:paraId="2BD872CA" w14:textId="77777777" w:rsidTr="00786B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872C5" w14:textId="77777777" w:rsidR="00FC045E" w:rsidRPr="00996FAF" w:rsidRDefault="00F650AC"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BD872C6" w14:textId="77777777" w:rsidR="00FC045E" w:rsidRPr="00996FAF" w:rsidRDefault="00F650A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BD872C7" w14:textId="77777777" w:rsidR="00FC045E" w:rsidRPr="00996FAF" w:rsidRDefault="00F650AC"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BD872C8" w14:textId="77777777" w:rsidR="00FC045E" w:rsidRPr="00996FAF" w:rsidRDefault="00F650AC"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BD872C9" w14:textId="3FBFAA9E" w:rsidR="00FC045E" w:rsidRPr="00996FAF" w:rsidRDefault="00F8042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650AC">
                  <w:rPr>
                    <w:rFonts w:ascii="Arial" w:hAnsi="Arial" w:cs="Arial"/>
                    <w:color w:val="auto"/>
                  </w:rPr>
                  <w:t>Compliant</w:t>
                </w:r>
              </w:sdtContent>
            </w:sdt>
            <w:r w:rsidR="00F650AC" w:rsidRPr="00996FAF">
              <w:rPr>
                <w:rFonts w:ascii="Arial" w:hAnsi="Arial" w:cs="Arial"/>
                <w:color w:val="0000FF"/>
              </w:rPr>
              <w:t xml:space="preserve"> </w:t>
            </w:r>
          </w:p>
        </w:tc>
      </w:tr>
      <w:tr w:rsidR="00786B16" w14:paraId="2BD872CE" w14:textId="77777777" w:rsidTr="00786B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872CB" w14:textId="77777777" w:rsidR="00FC045E" w:rsidRPr="00996FAF" w:rsidRDefault="00F650AC"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BD872CC" w14:textId="77777777" w:rsidR="00FC045E" w:rsidRPr="00996FAF" w:rsidRDefault="00F650A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BD872CD" w14:textId="4594AFA7" w:rsidR="00FC045E" w:rsidRPr="00996FAF" w:rsidRDefault="00F80421"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650AC">
                  <w:rPr>
                    <w:rFonts w:ascii="Arial" w:hAnsi="Arial" w:cs="Arial"/>
                    <w:color w:val="auto"/>
                  </w:rPr>
                  <w:t>Compliant</w:t>
                </w:r>
              </w:sdtContent>
            </w:sdt>
            <w:r w:rsidR="00F650AC" w:rsidRPr="00996FAF">
              <w:rPr>
                <w:rFonts w:ascii="Arial" w:hAnsi="Arial" w:cs="Arial"/>
                <w:color w:val="0000FF"/>
              </w:rPr>
              <w:t xml:space="preserve"> </w:t>
            </w:r>
          </w:p>
        </w:tc>
      </w:tr>
    </w:tbl>
    <w:p w14:paraId="2BD872CF" w14:textId="77777777" w:rsidR="002B0C90" w:rsidRDefault="00F650AC" w:rsidP="002B0C90">
      <w:pPr>
        <w:pStyle w:val="Heading20"/>
      </w:pPr>
      <w:r>
        <w:t>Findings</w:t>
      </w:r>
    </w:p>
    <w:p w14:paraId="74E0D873" w14:textId="225FD549" w:rsidR="007E3AE5" w:rsidRDefault="001318D8" w:rsidP="0036130C">
      <w:pPr>
        <w:pStyle w:val="NormalArial"/>
        <w:rPr>
          <w:rFonts w:eastAsia="Arial"/>
          <w:color w:val="auto"/>
        </w:rPr>
      </w:pPr>
      <w:r>
        <w:rPr>
          <w:rFonts w:eastAsia="Arial"/>
          <w:color w:val="auto"/>
        </w:rPr>
        <w:t>The</w:t>
      </w:r>
      <w:r w:rsidR="00687E7E">
        <w:rPr>
          <w:rFonts w:eastAsia="Arial"/>
          <w:color w:val="auto"/>
        </w:rPr>
        <w:t xml:space="preserve"> </w:t>
      </w:r>
      <w:r w:rsidRPr="00FF5108">
        <w:rPr>
          <w:rFonts w:eastAsia="Arial"/>
          <w:color w:val="auto"/>
        </w:rPr>
        <w:t>service is welcoming, with well-lit hallways. The service hosts a Chaplain, a hairdresser, several quiet and spacious areas to congregate or relax</w:t>
      </w:r>
      <w:r>
        <w:rPr>
          <w:rFonts w:eastAsia="Arial"/>
          <w:color w:val="auto"/>
        </w:rPr>
        <w:t xml:space="preserve"> and is</w:t>
      </w:r>
      <w:r w:rsidRPr="00FF5108">
        <w:rPr>
          <w:rFonts w:eastAsia="Arial"/>
          <w:color w:val="auto"/>
        </w:rPr>
        <w:t xml:space="preserve"> furnished with comfortable chairs. There are a variety of spaces designed to accommodate consumers and their families</w:t>
      </w:r>
      <w:r>
        <w:rPr>
          <w:rFonts w:eastAsia="Arial"/>
          <w:color w:val="auto"/>
        </w:rPr>
        <w:t>, including in their rooms</w:t>
      </w:r>
      <w:r w:rsidRPr="00FF5108">
        <w:rPr>
          <w:rFonts w:eastAsia="Arial"/>
          <w:color w:val="auto"/>
        </w:rPr>
        <w:t xml:space="preserve">. There is a large entertaining space dedicated to different activities including common activities, </w:t>
      </w:r>
      <w:r>
        <w:rPr>
          <w:rFonts w:eastAsia="Arial"/>
          <w:color w:val="auto"/>
        </w:rPr>
        <w:t xml:space="preserve">casual dining, </w:t>
      </w:r>
      <w:r w:rsidRPr="00FF5108">
        <w:rPr>
          <w:rFonts w:eastAsia="Arial"/>
          <w:color w:val="auto"/>
        </w:rPr>
        <w:t xml:space="preserve">movie viewing, </w:t>
      </w:r>
      <w:r>
        <w:rPr>
          <w:rFonts w:eastAsia="Arial"/>
          <w:color w:val="auto"/>
        </w:rPr>
        <w:t>consumer</w:t>
      </w:r>
      <w:r w:rsidRPr="00FF5108">
        <w:rPr>
          <w:rFonts w:eastAsia="Arial"/>
          <w:color w:val="auto"/>
        </w:rPr>
        <w:t xml:space="preserve"> meetings and a library. All consumer rooms have access to an outdoor area that overlooks the landscaped gardens. The service has </w:t>
      </w:r>
      <w:r>
        <w:rPr>
          <w:rFonts w:eastAsia="Arial"/>
          <w:color w:val="auto"/>
        </w:rPr>
        <w:t>a large</w:t>
      </w:r>
      <w:r w:rsidRPr="00FF5108">
        <w:rPr>
          <w:rFonts w:eastAsia="Arial"/>
          <w:color w:val="auto"/>
        </w:rPr>
        <w:t xml:space="preserve"> outdoor garden area with paths that link to raised garden beds</w:t>
      </w:r>
      <w:r>
        <w:rPr>
          <w:rFonts w:eastAsia="Arial"/>
          <w:color w:val="auto"/>
        </w:rPr>
        <w:t>,</w:t>
      </w:r>
      <w:r w:rsidRPr="00FF5108">
        <w:rPr>
          <w:rFonts w:eastAsia="Arial"/>
          <w:color w:val="auto"/>
        </w:rPr>
        <w:t xml:space="preserve"> gazebos</w:t>
      </w:r>
      <w:r>
        <w:rPr>
          <w:rFonts w:eastAsia="Arial"/>
          <w:color w:val="auto"/>
        </w:rPr>
        <w:t>, and communal areas</w:t>
      </w:r>
      <w:r w:rsidRPr="00FF5108">
        <w:rPr>
          <w:rFonts w:eastAsia="Arial"/>
          <w:color w:val="auto"/>
        </w:rPr>
        <w:t xml:space="preserve">. </w:t>
      </w:r>
      <w:r w:rsidRPr="00FF5108">
        <w:t>Raised garden beds are used by consumers to grow vegetables and flowers. A children’s playground is provided to entertain visiting grandchildren.</w:t>
      </w:r>
      <w:r w:rsidRPr="00FF5108">
        <w:rPr>
          <w:rFonts w:eastAsia="Arial"/>
          <w:color w:val="auto"/>
        </w:rPr>
        <w:t xml:space="preserve"> Consumers </w:t>
      </w:r>
      <w:r>
        <w:rPr>
          <w:rFonts w:eastAsia="Arial"/>
          <w:color w:val="auto"/>
        </w:rPr>
        <w:t xml:space="preserve">say they can </w:t>
      </w:r>
      <w:r w:rsidRPr="00FF5108">
        <w:rPr>
          <w:rFonts w:eastAsia="Arial"/>
          <w:color w:val="auto"/>
        </w:rPr>
        <w:t>personalise</w:t>
      </w:r>
      <w:r>
        <w:rPr>
          <w:rFonts w:eastAsia="Arial"/>
          <w:color w:val="auto"/>
        </w:rPr>
        <w:t xml:space="preserve"> their</w:t>
      </w:r>
      <w:r w:rsidRPr="00FF5108">
        <w:rPr>
          <w:rFonts w:eastAsia="Arial"/>
          <w:color w:val="auto"/>
        </w:rPr>
        <w:t xml:space="preserve"> rooms </w:t>
      </w:r>
      <w:r>
        <w:rPr>
          <w:rFonts w:eastAsia="Arial"/>
          <w:color w:val="auto"/>
        </w:rPr>
        <w:t xml:space="preserve">and have </w:t>
      </w:r>
      <w:r w:rsidRPr="00FF5108">
        <w:rPr>
          <w:rFonts w:eastAsia="Arial"/>
          <w:color w:val="auto"/>
        </w:rPr>
        <w:t>decorated</w:t>
      </w:r>
      <w:r>
        <w:rPr>
          <w:rFonts w:eastAsia="Arial"/>
          <w:color w:val="auto"/>
        </w:rPr>
        <w:t xml:space="preserve"> their rooms</w:t>
      </w:r>
      <w:r w:rsidRPr="00FF5108">
        <w:rPr>
          <w:rFonts w:eastAsia="Arial"/>
          <w:color w:val="auto"/>
        </w:rPr>
        <w:t xml:space="preserve"> with personal items which reflect their individual tastes and styles. </w:t>
      </w:r>
      <w:r>
        <w:rPr>
          <w:rFonts w:eastAsia="Arial"/>
          <w:color w:val="auto"/>
        </w:rPr>
        <w:t>Consumers</w:t>
      </w:r>
      <w:r w:rsidR="000C083E">
        <w:rPr>
          <w:rFonts w:eastAsia="Arial"/>
          <w:color w:val="auto"/>
        </w:rPr>
        <w:t xml:space="preserve"> and </w:t>
      </w:r>
      <w:r>
        <w:rPr>
          <w:rFonts w:eastAsia="Arial"/>
          <w:color w:val="auto"/>
        </w:rPr>
        <w:t xml:space="preserve">representatives said that the service is easy to </w:t>
      </w:r>
      <w:r w:rsidR="000C083E">
        <w:rPr>
          <w:rFonts w:eastAsia="Arial"/>
          <w:color w:val="auto"/>
        </w:rPr>
        <w:t>navigate.</w:t>
      </w:r>
    </w:p>
    <w:p w14:paraId="36E1D0F5" w14:textId="76F7528E" w:rsidR="00184A6E" w:rsidRDefault="007E3AE5" w:rsidP="0036130C">
      <w:pPr>
        <w:pStyle w:val="NormalArial"/>
        <w:rPr>
          <w:color w:val="auto"/>
        </w:rPr>
      </w:pPr>
      <w:r w:rsidRPr="00337D90">
        <w:rPr>
          <w:color w:val="auto"/>
        </w:rPr>
        <w:t>Consumers</w:t>
      </w:r>
      <w:r w:rsidR="00473018">
        <w:rPr>
          <w:color w:val="auto"/>
        </w:rPr>
        <w:t xml:space="preserve"> and </w:t>
      </w:r>
      <w:r w:rsidRPr="00337D90">
        <w:rPr>
          <w:color w:val="auto"/>
        </w:rPr>
        <w:t>representatives spoke</w:t>
      </w:r>
      <w:r w:rsidR="00473018">
        <w:rPr>
          <w:color w:val="auto"/>
        </w:rPr>
        <w:t xml:space="preserve"> highly</w:t>
      </w:r>
      <w:r w:rsidRPr="00337D90">
        <w:rPr>
          <w:color w:val="auto"/>
        </w:rPr>
        <w:t xml:space="preserve"> of the service environment </w:t>
      </w:r>
      <w:r w:rsidR="000E2C14">
        <w:rPr>
          <w:color w:val="auto"/>
        </w:rPr>
        <w:t>and said it</w:t>
      </w:r>
      <w:r w:rsidR="00524956">
        <w:rPr>
          <w:color w:val="auto"/>
        </w:rPr>
        <w:t xml:space="preserve"> is</w:t>
      </w:r>
      <w:r w:rsidRPr="00337D90">
        <w:rPr>
          <w:color w:val="auto"/>
        </w:rPr>
        <w:t xml:space="preserve"> clean and well maintained and provid</w:t>
      </w:r>
      <w:r w:rsidR="00524956">
        <w:rPr>
          <w:color w:val="auto"/>
        </w:rPr>
        <w:t xml:space="preserve">es </w:t>
      </w:r>
      <w:r w:rsidRPr="00337D90">
        <w:rPr>
          <w:color w:val="auto"/>
        </w:rPr>
        <w:t xml:space="preserve">a secure and safe environment. </w:t>
      </w:r>
      <w:r>
        <w:rPr>
          <w:color w:val="auto"/>
        </w:rPr>
        <w:t xml:space="preserve"> Consumers said they can</w:t>
      </w:r>
      <w:r w:rsidR="00580121">
        <w:rPr>
          <w:color w:val="auto"/>
        </w:rPr>
        <w:t xml:space="preserve"> leave the service</w:t>
      </w:r>
      <w:r w:rsidR="0040786A">
        <w:rPr>
          <w:color w:val="auto"/>
        </w:rPr>
        <w:t xml:space="preserve"> and</w:t>
      </w:r>
      <w:r>
        <w:rPr>
          <w:color w:val="auto"/>
        </w:rPr>
        <w:t xml:space="preserve"> utilise the many common areas, inside and out, to socialise or be with family</w:t>
      </w:r>
      <w:r w:rsidR="00184A6E">
        <w:rPr>
          <w:color w:val="auto"/>
        </w:rPr>
        <w:t>.</w:t>
      </w:r>
    </w:p>
    <w:p w14:paraId="46D6A78A" w14:textId="669CA481" w:rsidR="003201F8" w:rsidRDefault="00184A6E" w:rsidP="0036130C">
      <w:pPr>
        <w:pStyle w:val="NormalArial"/>
      </w:pPr>
      <w:r w:rsidRPr="00080AD2">
        <w:rPr>
          <w:color w:val="auto"/>
        </w:rPr>
        <w:t>Staff described their responsibilities to protect consumers from avoidable harm and demonstrated knowledge of how to respond to a safety hazard or emergency</w:t>
      </w:r>
      <w:r w:rsidR="004067FA">
        <w:rPr>
          <w:color w:val="auto"/>
        </w:rPr>
        <w:t>.</w:t>
      </w:r>
    </w:p>
    <w:p w14:paraId="0604350C" w14:textId="65437382" w:rsidR="005A70E4" w:rsidRDefault="005A70E4" w:rsidP="0036130C">
      <w:pPr>
        <w:pStyle w:val="NormalArial"/>
        <w:rPr>
          <w:rFonts w:eastAsia="Arial"/>
          <w:color w:val="auto"/>
        </w:rPr>
      </w:pPr>
      <w:r w:rsidRPr="00A73CC1">
        <w:rPr>
          <w:rFonts w:eastAsia="Arial"/>
          <w:color w:val="auto"/>
        </w:rPr>
        <w:t xml:space="preserve">Cleaning </w:t>
      </w:r>
      <w:r>
        <w:rPr>
          <w:rFonts w:eastAsia="Arial"/>
          <w:color w:val="auto"/>
        </w:rPr>
        <w:t>is</w:t>
      </w:r>
      <w:r w:rsidRPr="00A73CC1">
        <w:rPr>
          <w:rFonts w:eastAsia="Arial"/>
          <w:color w:val="auto"/>
        </w:rPr>
        <w:t xml:space="preserve"> scheduled and monitored by the </w:t>
      </w:r>
      <w:r>
        <w:rPr>
          <w:rFonts w:eastAsia="Arial"/>
          <w:color w:val="auto"/>
        </w:rPr>
        <w:t>h</w:t>
      </w:r>
      <w:r w:rsidRPr="00A73CC1">
        <w:rPr>
          <w:rFonts w:eastAsia="Arial"/>
          <w:color w:val="auto"/>
        </w:rPr>
        <w:t xml:space="preserve">ospitality </w:t>
      </w:r>
      <w:r>
        <w:rPr>
          <w:rFonts w:eastAsia="Arial"/>
          <w:color w:val="auto"/>
        </w:rPr>
        <w:t>m</w:t>
      </w:r>
      <w:r w:rsidRPr="00A73CC1">
        <w:rPr>
          <w:rFonts w:eastAsia="Arial"/>
          <w:color w:val="auto"/>
        </w:rPr>
        <w:t xml:space="preserve">anager. Each consumer’s room is cleaned daily including floors, bathroom, showers, benches and high touch points, </w:t>
      </w:r>
      <w:r>
        <w:rPr>
          <w:rFonts w:eastAsia="Arial"/>
          <w:color w:val="auto"/>
        </w:rPr>
        <w:t>with</w:t>
      </w:r>
      <w:r w:rsidRPr="00A73CC1">
        <w:rPr>
          <w:rFonts w:eastAsia="Arial"/>
          <w:color w:val="auto"/>
        </w:rPr>
        <w:t xml:space="preserve"> weekly deep clean </w:t>
      </w:r>
      <w:r w:rsidR="00E77E8C">
        <w:rPr>
          <w:rFonts w:eastAsia="Arial"/>
          <w:color w:val="auto"/>
        </w:rPr>
        <w:t>focusing</w:t>
      </w:r>
      <w:r w:rsidRPr="00A73CC1">
        <w:rPr>
          <w:rFonts w:eastAsia="Arial"/>
          <w:color w:val="auto"/>
        </w:rPr>
        <w:t xml:space="preserve"> on windows, skirting boards, </w:t>
      </w:r>
      <w:r>
        <w:rPr>
          <w:rFonts w:eastAsia="Arial"/>
          <w:color w:val="auto"/>
        </w:rPr>
        <w:t xml:space="preserve">and </w:t>
      </w:r>
      <w:r w:rsidRPr="00A73CC1">
        <w:rPr>
          <w:rFonts w:eastAsia="Arial"/>
          <w:color w:val="auto"/>
        </w:rPr>
        <w:t>personal outdoor areas.</w:t>
      </w:r>
      <w:r>
        <w:rPr>
          <w:rFonts w:eastAsia="Arial"/>
          <w:color w:val="auto"/>
        </w:rPr>
        <w:t xml:space="preserve"> Maintenance is undertaken by a team </w:t>
      </w:r>
      <w:r w:rsidR="00D142F7">
        <w:rPr>
          <w:rFonts w:eastAsia="Arial"/>
          <w:color w:val="auto"/>
        </w:rPr>
        <w:t>from within the organisation.</w:t>
      </w:r>
    </w:p>
    <w:p w14:paraId="30A4819E" w14:textId="61B4F3A6" w:rsidR="007C6D7A" w:rsidRDefault="007C6D7A" w:rsidP="0036130C">
      <w:pPr>
        <w:pStyle w:val="NormalArial"/>
      </w:pPr>
      <w:r w:rsidRPr="003A6A16">
        <w:rPr>
          <w:rFonts w:eastAsia="Arial"/>
          <w:color w:val="auto"/>
        </w:rPr>
        <w:t xml:space="preserve">Maintenance </w:t>
      </w:r>
      <w:r>
        <w:rPr>
          <w:rFonts w:eastAsia="Arial"/>
          <w:color w:val="auto"/>
        </w:rPr>
        <w:t>managers</w:t>
      </w:r>
      <w:r w:rsidRPr="003A6A16">
        <w:rPr>
          <w:rFonts w:eastAsia="Arial"/>
          <w:color w:val="auto"/>
        </w:rPr>
        <w:t xml:space="preserve"> described the service’s processes for identifying, reporting and actioning maintenance issues to ensure equipment used by consumers is safe, clean and maintained.</w:t>
      </w:r>
      <w:r>
        <w:rPr>
          <w:rFonts w:eastAsia="Arial"/>
          <w:color w:val="auto"/>
        </w:rPr>
        <w:t xml:space="preserve"> They demonstrated the approved provider</w:t>
      </w:r>
      <w:r w:rsidR="00822CD9">
        <w:rPr>
          <w:rFonts w:eastAsia="Arial"/>
          <w:color w:val="auto"/>
        </w:rPr>
        <w:t>’s</w:t>
      </w:r>
      <w:r>
        <w:rPr>
          <w:rFonts w:eastAsia="Arial"/>
          <w:color w:val="auto"/>
        </w:rPr>
        <w:t xml:space="preserve"> preventative maintenance schedule</w:t>
      </w:r>
      <w:r w:rsidR="00822CD9">
        <w:rPr>
          <w:rFonts w:eastAsia="Arial"/>
          <w:color w:val="auto"/>
        </w:rPr>
        <w:t xml:space="preserve"> is</w:t>
      </w:r>
      <w:r w:rsidR="00822CD9" w:rsidRPr="00822CD9">
        <w:rPr>
          <w:rFonts w:eastAsia="Arial"/>
          <w:color w:val="auto"/>
        </w:rPr>
        <w:t xml:space="preserve"> </w:t>
      </w:r>
      <w:r w:rsidR="00822CD9">
        <w:rPr>
          <w:rFonts w:eastAsia="Arial"/>
          <w:color w:val="auto"/>
        </w:rPr>
        <w:t>up to date</w:t>
      </w:r>
      <w:r w:rsidR="006935C5">
        <w:rPr>
          <w:rFonts w:eastAsia="Arial"/>
          <w:color w:val="auto"/>
        </w:rPr>
        <w:t>.</w:t>
      </w:r>
      <w:r w:rsidR="006935C5" w:rsidRPr="006935C5">
        <w:rPr>
          <w:rFonts w:eastAsia="Arial"/>
        </w:rPr>
        <w:t xml:space="preserve"> </w:t>
      </w:r>
      <w:r w:rsidR="006935C5" w:rsidRPr="003A6A16">
        <w:rPr>
          <w:rFonts w:eastAsia="Arial"/>
        </w:rPr>
        <w:t>The Assessment Team reviewed the maintenance logs and identified that issues raised by consumers</w:t>
      </w:r>
      <w:r w:rsidR="005479DC">
        <w:rPr>
          <w:rFonts w:eastAsia="Arial"/>
        </w:rPr>
        <w:t xml:space="preserve">, </w:t>
      </w:r>
      <w:r w:rsidR="006935C5" w:rsidRPr="003A6A16">
        <w:rPr>
          <w:rFonts w:eastAsia="Arial"/>
        </w:rPr>
        <w:t xml:space="preserve">representatives </w:t>
      </w:r>
      <w:r w:rsidR="005479DC">
        <w:rPr>
          <w:rFonts w:eastAsia="Arial"/>
        </w:rPr>
        <w:t>and</w:t>
      </w:r>
      <w:r w:rsidR="006935C5" w:rsidRPr="003A6A16">
        <w:rPr>
          <w:rFonts w:eastAsia="Arial"/>
        </w:rPr>
        <w:t xml:space="preserve"> staff are responded</w:t>
      </w:r>
      <w:r w:rsidR="006935C5" w:rsidRPr="003A6A16">
        <w:rPr>
          <w:rFonts w:eastAsia="Arial"/>
          <w:color w:val="auto"/>
        </w:rPr>
        <w:t xml:space="preserve"> to in a timely manner</w:t>
      </w:r>
      <w:r w:rsidR="006935C5">
        <w:rPr>
          <w:rFonts w:eastAsia="Arial"/>
          <w:color w:val="auto"/>
        </w:rPr>
        <w:t>.</w:t>
      </w:r>
    </w:p>
    <w:p w14:paraId="2BD872D0" w14:textId="518624FD" w:rsidR="002B0C90" w:rsidRPr="00262C0B" w:rsidRDefault="005479DC" w:rsidP="0036130C">
      <w:pPr>
        <w:pStyle w:val="NormalArial"/>
      </w:pPr>
      <w:r>
        <w:rPr>
          <w:color w:val="auto"/>
        </w:rPr>
        <w:t>The Assessment Team found</w:t>
      </w:r>
      <w:r w:rsidR="003201F8" w:rsidRPr="00F517C4">
        <w:rPr>
          <w:color w:val="auto"/>
        </w:rPr>
        <w:t xml:space="preserve"> the service is </w:t>
      </w:r>
      <w:r w:rsidR="003201F8" w:rsidRPr="001A622B">
        <w:rPr>
          <w:color w:val="auto"/>
        </w:rPr>
        <w:t>secured</w:t>
      </w:r>
      <w:r w:rsidR="003201F8" w:rsidRPr="000B5DCA">
        <w:rPr>
          <w:color w:val="auto"/>
        </w:rPr>
        <w:t xml:space="preserve"> </w:t>
      </w:r>
      <w:r w:rsidR="003201F8" w:rsidRPr="00F517C4">
        <w:rPr>
          <w:color w:val="auto"/>
        </w:rPr>
        <w:t>by way of a coded locked exit</w:t>
      </w:r>
      <w:r w:rsidR="003201F8">
        <w:rPr>
          <w:color w:val="auto"/>
        </w:rPr>
        <w:t>.</w:t>
      </w:r>
      <w:r w:rsidR="00894C8F">
        <w:rPr>
          <w:color w:val="auto"/>
        </w:rPr>
        <w:t xml:space="preserve"> </w:t>
      </w:r>
      <w:r w:rsidR="003201F8">
        <w:rPr>
          <w:color w:val="auto"/>
        </w:rPr>
        <w:t>This</w:t>
      </w:r>
      <w:r w:rsidR="003201F8" w:rsidRPr="00F517C4">
        <w:rPr>
          <w:color w:val="auto"/>
        </w:rPr>
        <w:t xml:space="preserve"> prevented some consumers from exiting</w:t>
      </w:r>
      <w:r w:rsidR="003201F8">
        <w:rPr>
          <w:color w:val="auto"/>
        </w:rPr>
        <w:t xml:space="preserve"> </w:t>
      </w:r>
      <w:r w:rsidR="00C612FE">
        <w:rPr>
          <w:color w:val="auto"/>
        </w:rPr>
        <w:t>the service freely</w:t>
      </w:r>
      <w:r w:rsidR="003201F8" w:rsidRPr="00CF068D">
        <w:rPr>
          <w:color w:val="auto"/>
        </w:rPr>
        <w:t xml:space="preserve">. </w:t>
      </w:r>
      <w:r w:rsidR="003201F8" w:rsidRPr="00F517C4">
        <w:rPr>
          <w:color w:val="auto"/>
        </w:rPr>
        <w:t xml:space="preserve">The service did not identify this as </w:t>
      </w:r>
      <w:r w:rsidR="003201F8">
        <w:rPr>
          <w:color w:val="auto"/>
        </w:rPr>
        <w:t xml:space="preserve">an </w:t>
      </w:r>
      <w:r w:rsidR="003201F8" w:rsidRPr="00F517C4">
        <w:rPr>
          <w:color w:val="auto"/>
        </w:rPr>
        <w:t>environmental restr</w:t>
      </w:r>
      <w:r w:rsidR="003201F8">
        <w:rPr>
          <w:color w:val="auto"/>
        </w:rPr>
        <w:t>ictive practice</w:t>
      </w:r>
      <w:r w:rsidR="003201F8" w:rsidRPr="00F517C4">
        <w:rPr>
          <w:color w:val="auto"/>
        </w:rPr>
        <w:t xml:space="preserve"> and </w:t>
      </w:r>
      <w:r w:rsidR="00894C8F">
        <w:rPr>
          <w:color w:val="auto"/>
        </w:rPr>
        <w:t xml:space="preserve">those </w:t>
      </w:r>
      <w:r w:rsidR="003201F8" w:rsidRPr="00F517C4">
        <w:rPr>
          <w:color w:val="auto"/>
        </w:rPr>
        <w:t xml:space="preserve">consumers </w:t>
      </w:r>
      <w:r w:rsidR="00894C8F">
        <w:rPr>
          <w:color w:val="auto"/>
        </w:rPr>
        <w:t>impacted</w:t>
      </w:r>
      <w:r w:rsidR="003201F8" w:rsidRPr="00F517C4">
        <w:rPr>
          <w:color w:val="auto"/>
        </w:rPr>
        <w:t xml:space="preserve"> did not have </w:t>
      </w:r>
      <w:r w:rsidR="003201F8">
        <w:rPr>
          <w:color w:val="auto"/>
        </w:rPr>
        <w:t xml:space="preserve">evidence of </w:t>
      </w:r>
      <w:r w:rsidR="003201F8" w:rsidRPr="00F517C4">
        <w:rPr>
          <w:color w:val="auto"/>
        </w:rPr>
        <w:t xml:space="preserve">consent or documented discussion with </w:t>
      </w:r>
      <w:r w:rsidR="003201F8" w:rsidRPr="00700327">
        <w:rPr>
          <w:color w:val="auto"/>
        </w:rPr>
        <w:t xml:space="preserve">their </w:t>
      </w:r>
      <w:r w:rsidR="003201F8" w:rsidRPr="00700327">
        <w:rPr>
          <w:color w:val="auto"/>
          <w:szCs w:val="22"/>
        </w:rPr>
        <w:t>representative in care planning documentation</w:t>
      </w:r>
      <w:r w:rsidR="00F245AD" w:rsidRPr="00700327">
        <w:rPr>
          <w:color w:val="auto"/>
          <w:szCs w:val="22"/>
        </w:rPr>
        <w:t>. The service commenced actioning this during the site audit</w:t>
      </w:r>
      <w:r w:rsidR="00F214C3" w:rsidRPr="00700327">
        <w:rPr>
          <w:color w:val="auto"/>
          <w:szCs w:val="22"/>
        </w:rPr>
        <w:t xml:space="preserve"> and the approved provider’s </w:t>
      </w:r>
      <w:r w:rsidR="00F214C3" w:rsidRPr="00700327">
        <w:rPr>
          <w:color w:val="auto"/>
          <w:szCs w:val="22"/>
        </w:rPr>
        <w:lastRenderedPageBreak/>
        <w:t>response</w:t>
      </w:r>
      <w:r w:rsidR="00894C8F">
        <w:rPr>
          <w:color w:val="auto"/>
          <w:szCs w:val="22"/>
        </w:rPr>
        <w:t>s</w:t>
      </w:r>
      <w:r w:rsidR="00700327">
        <w:rPr>
          <w:color w:val="auto"/>
          <w:szCs w:val="22"/>
        </w:rPr>
        <w:t xml:space="preserve"> received 17 January 2023 and </w:t>
      </w:r>
      <w:r w:rsidR="00894C8F" w:rsidRPr="00894C8F">
        <w:rPr>
          <w:color w:val="auto"/>
          <w:szCs w:val="22"/>
        </w:rPr>
        <w:t xml:space="preserve">18 January 2023 </w:t>
      </w:r>
      <w:r w:rsidR="00F214C3" w:rsidRPr="00894C8F">
        <w:rPr>
          <w:color w:val="auto"/>
          <w:szCs w:val="22"/>
        </w:rPr>
        <w:t>includes</w:t>
      </w:r>
      <w:r w:rsidR="00134AAA" w:rsidRPr="00700327">
        <w:rPr>
          <w:color w:val="auto"/>
          <w:szCs w:val="22"/>
        </w:rPr>
        <w:t xml:space="preserve"> further</w:t>
      </w:r>
      <w:r w:rsidR="00F214C3" w:rsidRPr="00700327">
        <w:rPr>
          <w:color w:val="auto"/>
          <w:szCs w:val="22"/>
        </w:rPr>
        <w:t xml:space="preserve"> information that</w:t>
      </w:r>
      <w:r w:rsidR="00F17F03" w:rsidRPr="00700327">
        <w:rPr>
          <w:color w:val="auto"/>
          <w:szCs w:val="22"/>
        </w:rPr>
        <w:t xml:space="preserve"> th</w:t>
      </w:r>
      <w:r w:rsidR="00134AAA" w:rsidRPr="00700327">
        <w:rPr>
          <w:color w:val="auto"/>
          <w:szCs w:val="22"/>
        </w:rPr>
        <w:t>is has been addressed and that appropriate documentation is now in place</w:t>
      </w:r>
      <w:r w:rsidR="00700327" w:rsidRPr="00700327">
        <w:rPr>
          <w:color w:val="auto"/>
          <w:szCs w:val="22"/>
        </w:rPr>
        <w:t>.</w:t>
      </w:r>
      <w:r w:rsidR="00F214C3" w:rsidRPr="00700327">
        <w:rPr>
          <w:color w:val="auto"/>
          <w:szCs w:val="22"/>
        </w:rPr>
        <w:t xml:space="preserve"> </w:t>
      </w:r>
      <w:r w:rsidR="00F214C3">
        <w:rPr>
          <w:szCs w:val="22"/>
        </w:rPr>
        <w:t xml:space="preserve">This information </w:t>
      </w:r>
      <w:r w:rsidR="00F5202B">
        <w:rPr>
          <w:szCs w:val="22"/>
        </w:rPr>
        <w:t xml:space="preserve">has been considered further under Quality Standard 2 and Quality Standard 8. </w:t>
      </w:r>
      <w:r w:rsidR="00F650AC">
        <w:br w:type="page"/>
      </w:r>
    </w:p>
    <w:p w14:paraId="2BD872D1" w14:textId="77777777" w:rsidR="00FC045E" w:rsidRPr="00996FAF" w:rsidRDefault="00F650A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786B16" w14:paraId="2BD872D4" w14:textId="77777777" w:rsidTr="00786B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BD872D2" w14:textId="77777777" w:rsidR="00FC045E" w:rsidRPr="00996FAF" w:rsidRDefault="00F650AC"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BD872D3" w14:textId="77777777" w:rsidR="00FC045E" w:rsidRPr="00996FAF" w:rsidRDefault="00F804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86B16" w14:paraId="2BD872D8" w14:textId="77777777" w:rsidTr="00786B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872D5" w14:textId="77777777" w:rsidR="00FC045E" w:rsidRPr="00996FAF" w:rsidRDefault="00F650AC"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BD872D6" w14:textId="77777777" w:rsidR="00FC045E" w:rsidRPr="00996FAF" w:rsidRDefault="00F650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BD872D7" w14:textId="10B3E126" w:rsidR="00FC045E" w:rsidRPr="00996FAF" w:rsidRDefault="00F8042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F650AC">
                  <w:rPr>
                    <w:rFonts w:ascii="Arial" w:hAnsi="Arial" w:cs="Arial"/>
                    <w:color w:val="auto"/>
                  </w:rPr>
                  <w:t>Compliant</w:t>
                </w:r>
              </w:sdtContent>
            </w:sdt>
            <w:r w:rsidR="00F650AC" w:rsidRPr="00996FAF">
              <w:rPr>
                <w:rFonts w:ascii="Arial" w:hAnsi="Arial" w:cs="Arial"/>
                <w:color w:val="0000FF"/>
              </w:rPr>
              <w:t xml:space="preserve"> </w:t>
            </w:r>
          </w:p>
        </w:tc>
      </w:tr>
      <w:tr w:rsidR="00786B16" w14:paraId="2BD872DC" w14:textId="77777777" w:rsidTr="00786B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872D9" w14:textId="77777777" w:rsidR="00FC045E" w:rsidRPr="00996FAF" w:rsidRDefault="00F650AC"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BD872DA" w14:textId="77777777" w:rsidR="00FC045E" w:rsidRPr="00996FAF" w:rsidRDefault="00F650A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BD872DB" w14:textId="777E5A68" w:rsidR="00FC045E" w:rsidRPr="00996FAF" w:rsidRDefault="00F8042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F650AC">
                  <w:rPr>
                    <w:rFonts w:ascii="Arial" w:hAnsi="Arial" w:cs="Arial"/>
                    <w:color w:val="auto"/>
                  </w:rPr>
                  <w:t>Compliant</w:t>
                </w:r>
              </w:sdtContent>
            </w:sdt>
            <w:r w:rsidR="00F650AC" w:rsidRPr="00996FAF">
              <w:rPr>
                <w:rFonts w:ascii="Arial" w:hAnsi="Arial" w:cs="Arial"/>
                <w:color w:val="0000FF"/>
              </w:rPr>
              <w:t xml:space="preserve"> </w:t>
            </w:r>
          </w:p>
        </w:tc>
      </w:tr>
      <w:tr w:rsidR="00786B16" w14:paraId="2BD872E0" w14:textId="77777777" w:rsidTr="00786B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872DD" w14:textId="77777777" w:rsidR="00FC045E" w:rsidRPr="00996FAF" w:rsidRDefault="00F650AC"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BD872DE" w14:textId="77777777" w:rsidR="00FC045E" w:rsidRPr="00996FAF" w:rsidRDefault="00F650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BD872DF" w14:textId="74959211" w:rsidR="00FC045E" w:rsidRPr="00996FAF" w:rsidRDefault="00F8042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650AC">
                  <w:rPr>
                    <w:rFonts w:ascii="Arial" w:hAnsi="Arial" w:cs="Arial"/>
                    <w:color w:val="auto"/>
                  </w:rPr>
                  <w:t>Compliant</w:t>
                </w:r>
              </w:sdtContent>
            </w:sdt>
            <w:r w:rsidR="00F650AC" w:rsidRPr="00996FAF">
              <w:rPr>
                <w:rFonts w:ascii="Arial" w:hAnsi="Arial" w:cs="Arial"/>
                <w:color w:val="0000FF"/>
              </w:rPr>
              <w:t xml:space="preserve"> </w:t>
            </w:r>
          </w:p>
        </w:tc>
      </w:tr>
      <w:tr w:rsidR="00786B16" w14:paraId="2BD872E4" w14:textId="77777777" w:rsidTr="00786B1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872E1" w14:textId="77777777" w:rsidR="00FC045E" w:rsidRPr="00996FAF" w:rsidRDefault="00F650AC"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BD872E2" w14:textId="77777777" w:rsidR="00FC045E" w:rsidRPr="00996FAF" w:rsidRDefault="00F650A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BD872E3" w14:textId="1F0B63B8" w:rsidR="00FC045E" w:rsidRPr="00996FAF" w:rsidRDefault="00F8042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650AC">
                  <w:rPr>
                    <w:rFonts w:ascii="Arial" w:hAnsi="Arial" w:cs="Arial"/>
                    <w:color w:val="auto"/>
                  </w:rPr>
                  <w:t>Compliant</w:t>
                </w:r>
              </w:sdtContent>
            </w:sdt>
            <w:r w:rsidR="00F650AC" w:rsidRPr="00996FAF">
              <w:rPr>
                <w:rFonts w:ascii="Arial" w:hAnsi="Arial" w:cs="Arial"/>
                <w:color w:val="0000FF"/>
              </w:rPr>
              <w:t xml:space="preserve"> </w:t>
            </w:r>
          </w:p>
        </w:tc>
      </w:tr>
    </w:tbl>
    <w:p w14:paraId="2BD872E5" w14:textId="77777777" w:rsidR="00D87E7C" w:rsidRPr="00894C8F" w:rsidRDefault="00F650AC" w:rsidP="00D87E7C">
      <w:pPr>
        <w:pStyle w:val="Heading20"/>
      </w:pPr>
      <w:r w:rsidRPr="00894C8F">
        <w:t>Findings</w:t>
      </w:r>
    </w:p>
    <w:p w14:paraId="3E5D9EFA" w14:textId="2245E517" w:rsidR="00C73BF2" w:rsidRPr="00894C8F" w:rsidRDefault="00524C01" w:rsidP="0036130C">
      <w:pPr>
        <w:pStyle w:val="NormalArial"/>
        <w:rPr>
          <w:color w:val="auto"/>
        </w:rPr>
      </w:pPr>
      <w:r w:rsidRPr="00894C8F">
        <w:t xml:space="preserve">Consumers and representatives said they are supported to give feedback or make a complaint and said they feel comfortable doing so. </w:t>
      </w:r>
      <w:r w:rsidRPr="00894C8F">
        <w:rPr>
          <w:color w:val="auto"/>
        </w:rPr>
        <w:t>All consumers and representatives interviewed said they are comfortable to voice their concerns and are provided with opportunities</w:t>
      </w:r>
      <w:r w:rsidR="006B7FC2" w:rsidRPr="00894C8F">
        <w:rPr>
          <w:color w:val="auto"/>
        </w:rPr>
        <w:t xml:space="preserve"> to provide feedback</w:t>
      </w:r>
      <w:r w:rsidRPr="00894C8F">
        <w:rPr>
          <w:color w:val="auto"/>
        </w:rPr>
        <w:t xml:space="preserve"> such as </w:t>
      </w:r>
      <w:r w:rsidR="001C26B1" w:rsidRPr="00894C8F">
        <w:rPr>
          <w:color w:val="auto"/>
        </w:rPr>
        <w:t xml:space="preserve">through the completion of </w:t>
      </w:r>
      <w:r w:rsidRPr="00894C8F">
        <w:rPr>
          <w:color w:val="auto"/>
        </w:rPr>
        <w:t xml:space="preserve">surveys. They said </w:t>
      </w:r>
      <w:r w:rsidR="006B7FC2" w:rsidRPr="00894C8F">
        <w:rPr>
          <w:color w:val="auto"/>
        </w:rPr>
        <w:t>their</w:t>
      </w:r>
      <w:r w:rsidRPr="00894C8F">
        <w:rPr>
          <w:color w:val="auto"/>
        </w:rPr>
        <w:t xml:space="preserve"> concerns are dealt with in a timely manner</w:t>
      </w:r>
      <w:r w:rsidR="008C6F04" w:rsidRPr="00894C8F">
        <w:rPr>
          <w:color w:val="auto"/>
        </w:rPr>
        <w:t xml:space="preserve"> </w:t>
      </w:r>
      <w:r w:rsidR="00BE4F13" w:rsidRPr="00894C8F">
        <w:rPr>
          <w:color w:val="auto"/>
        </w:rPr>
        <w:t>with</w:t>
      </w:r>
      <w:r w:rsidR="009F3A20" w:rsidRPr="00894C8F">
        <w:rPr>
          <w:color w:val="auto"/>
        </w:rPr>
        <w:t xml:space="preserve"> the service practising open disclosure when th</w:t>
      </w:r>
      <w:r w:rsidR="009F1A5E" w:rsidRPr="00894C8F">
        <w:rPr>
          <w:color w:val="auto"/>
        </w:rPr>
        <w:t>ings go wrong</w:t>
      </w:r>
      <w:r w:rsidR="006B7FC2" w:rsidRPr="00894C8F">
        <w:rPr>
          <w:color w:val="auto"/>
        </w:rPr>
        <w:t>.</w:t>
      </w:r>
      <w:r w:rsidR="00261DBB" w:rsidRPr="00894C8F">
        <w:rPr>
          <w:color w:val="auto"/>
        </w:rPr>
        <w:t xml:space="preserve"> </w:t>
      </w:r>
      <w:r w:rsidR="008E3B6C" w:rsidRPr="00894C8F">
        <w:rPr>
          <w:color w:val="auto"/>
        </w:rPr>
        <w:t>Consumers provided feedback that advocacy and language information was provided on entry to the service.</w:t>
      </w:r>
    </w:p>
    <w:p w14:paraId="68039110" w14:textId="30D6F6F1" w:rsidR="00C73BF2" w:rsidRPr="00894C8F" w:rsidRDefault="009F1A5E" w:rsidP="0036130C">
      <w:pPr>
        <w:pStyle w:val="NormalArial"/>
        <w:rPr>
          <w:color w:val="auto"/>
        </w:rPr>
      </w:pPr>
      <w:r w:rsidRPr="00894C8F">
        <w:rPr>
          <w:color w:val="auto"/>
        </w:rPr>
        <w:t xml:space="preserve">There are policies and procedures </w:t>
      </w:r>
      <w:r w:rsidR="00D82DB8" w:rsidRPr="00894C8F">
        <w:rPr>
          <w:color w:val="auto"/>
        </w:rPr>
        <w:t xml:space="preserve">relating to complaints management and open disclosure, to guide staff. </w:t>
      </w:r>
      <w:r w:rsidR="00C73BF2" w:rsidRPr="00894C8F">
        <w:t>Management and staff said they openly encourage and support feedback and complaints</w:t>
      </w:r>
      <w:r w:rsidR="00062023" w:rsidRPr="00894C8F">
        <w:t xml:space="preserve"> and have not had to use </w:t>
      </w:r>
      <w:r w:rsidR="00B610FA" w:rsidRPr="00894C8F">
        <w:t>interpreter or advocacy services</w:t>
      </w:r>
      <w:r w:rsidR="00C73BF2" w:rsidRPr="00894C8F">
        <w:t>. Staff described</w:t>
      </w:r>
      <w:r w:rsidR="00B610FA" w:rsidRPr="00894C8F">
        <w:t xml:space="preserve"> how</w:t>
      </w:r>
      <w:r w:rsidR="00C73BF2" w:rsidRPr="00894C8F">
        <w:t xml:space="preserve"> they would manage concerns on behalf of a consumer where possible and</w:t>
      </w:r>
      <w:r w:rsidR="00B610FA" w:rsidRPr="00894C8F">
        <w:t xml:space="preserve"> would </w:t>
      </w:r>
      <w:r w:rsidR="00C73BF2" w:rsidRPr="00894C8F">
        <w:t>escalate to the management team if they were unable to resolve an issue.</w:t>
      </w:r>
      <w:r w:rsidR="00A70CD6" w:rsidRPr="00894C8F">
        <w:t xml:space="preserve"> Staff were aware of how to access interpreter and advocacy </w:t>
      </w:r>
      <w:r w:rsidR="00793722" w:rsidRPr="00894C8F">
        <w:t>services and</w:t>
      </w:r>
      <w:r w:rsidR="00A70CD6" w:rsidRPr="00894C8F">
        <w:t xml:space="preserve"> said there was a presentation from an advocacy service in October 2022.</w:t>
      </w:r>
    </w:p>
    <w:p w14:paraId="305E6D4B" w14:textId="6E725B66" w:rsidR="001D6DFA" w:rsidRPr="00894C8F" w:rsidRDefault="001D6DFA" w:rsidP="0036130C">
      <w:pPr>
        <w:pStyle w:val="NormalArial"/>
        <w:rPr>
          <w:rFonts w:eastAsia="Calibri"/>
          <w:color w:val="auto"/>
        </w:rPr>
      </w:pPr>
      <w:r w:rsidRPr="00894C8F">
        <w:rPr>
          <w:rFonts w:eastAsia="Calibri"/>
          <w:color w:val="auto"/>
        </w:rPr>
        <w:t>Management advised the service actively seeks feedback on care and services through the completion of surveys against the Quality Standards. Once completed, the results are analysed, and actions implemented to address areas of concern</w:t>
      </w:r>
      <w:r w:rsidR="00292916" w:rsidRPr="00894C8F">
        <w:rPr>
          <w:rFonts w:eastAsia="Calibri"/>
          <w:color w:val="auto"/>
        </w:rPr>
        <w:t>.</w:t>
      </w:r>
      <w:r w:rsidR="00B40239" w:rsidRPr="00894C8F">
        <w:rPr>
          <w:rFonts w:eastAsia="Calibri"/>
          <w:color w:val="auto"/>
        </w:rPr>
        <w:t xml:space="preserve"> Management </w:t>
      </w:r>
      <w:proofErr w:type="gramStart"/>
      <w:r w:rsidR="00B40239" w:rsidRPr="00894C8F">
        <w:rPr>
          <w:rFonts w:eastAsia="Calibri"/>
          <w:color w:val="auto"/>
        </w:rPr>
        <w:t>were</w:t>
      </w:r>
      <w:proofErr w:type="gramEnd"/>
      <w:r w:rsidR="00B40239" w:rsidRPr="00894C8F">
        <w:rPr>
          <w:rFonts w:eastAsia="Calibri"/>
          <w:color w:val="auto"/>
        </w:rPr>
        <w:t xml:space="preserve"> able to </w:t>
      </w:r>
      <w:r w:rsidR="00542E0E" w:rsidRPr="00894C8F">
        <w:rPr>
          <w:rFonts w:eastAsia="Calibri"/>
          <w:color w:val="auto"/>
        </w:rPr>
        <w:t>provide examples of</w:t>
      </w:r>
      <w:r w:rsidR="00B40239" w:rsidRPr="00894C8F">
        <w:rPr>
          <w:rFonts w:eastAsia="Calibri"/>
          <w:color w:val="auto"/>
        </w:rPr>
        <w:t xml:space="preserve"> </w:t>
      </w:r>
      <w:r w:rsidR="00542E0E" w:rsidRPr="00894C8F">
        <w:rPr>
          <w:rFonts w:eastAsia="Calibri"/>
          <w:color w:val="auto"/>
        </w:rPr>
        <w:t>improvements</w:t>
      </w:r>
      <w:r w:rsidR="00B40239" w:rsidRPr="00894C8F">
        <w:rPr>
          <w:rFonts w:eastAsia="Calibri"/>
          <w:color w:val="auto"/>
        </w:rPr>
        <w:t xml:space="preserve"> that had occurred</w:t>
      </w:r>
      <w:r w:rsidR="00542E0E" w:rsidRPr="00894C8F">
        <w:rPr>
          <w:rFonts w:eastAsia="Calibri"/>
          <w:color w:val="auto"/>
        </w:rPr>
        <w:t xml:space="preserve"> in response to feedback and complaints.</w:t>
      </w:r>
    </w:p>
    <w:p w14:paraId="1F762341" w14:textId="72CA9D11" w:rsidR="00793722" w:rsidRPr="00894C8F" w:rsidRDefault="00793722" w:rsidP="0036130C">
      <w:pPr>
        <w:pStyle w:val="NormalArial"/>
      </w:pPr>
      <w:r w:rsidRPr="00894C8F">
        <w:t>The Assessment Team reviewed the service’s complaints register and corresponding action plans which capture information on complaints received via different avenues and actions implemented to improve outcomes and prevent recurrence</w:t>
      </w:r>
      <w:r w:rsidR="00292916" w:rsidRPr="00894C8F">
        <w:t>.</w:t>
      </w:r>
    </w:p>
    <w:p w14:paraId="2BD872E6" w14:textId="79125537" w:rsidR="002B0C90" w:rsidRPr="00712752" w:rsidRDefault="000066A0" w:rsidP="0036130C">
      <w:pPr>
        <w:pStyle w:val="NormalArial"/>
      </w:pPr>
      <w:r w:rsidRPr="00894C8F">
        <w:t>The Assessment Team observed</w:t>
      </w:r>
      <w:r w:rsidR="004B5B4F" w:rsidRPr="00894C8F">
        <w:t xml:space="preserve"> promotional material </w:t>
      </w:r>
      <w:r w:rsidR="00542E0E" w:rsidRPr="00894C8F">
        <w:t xml:space="preserve">displayed </w:t>
      </w:r>
      <w:r w:rsidR="004B5B4F" w:rsidRPr="00894C8F">
        <w:t xml:space="preserve">relating to internal and external complaints mechanisms </w:t>
      </w:r>
      <w:r w:rsidR="00CF380E" w:rsidRPr="00894C8F">
        <w:t>and related aged care services.</w:t>
      </w:r>
      <w:r w:rsidRPr="00894C8F">
        <w:t xml:space="preserve"> </w:t>
      </w:r>
      <w:r w:rsidR="00CF380E" w:rsidRPr="00894C8F">
        <w:t>Complaints forms were located throughout the service including at the front desk, on dining tables and near consumer doors</w:t>
      </w:r>
      <w:r w:rsidR="00AF37B5" w:rsidRPr="00894C8F">
        <w:t xml:space="preserve">; secure mailboxes were available for consumers to provide </w:t>
      </w:r>
      <w:r w:rsidR="003922C6" w:rsidRPr="00894C8F">
        <w:t>anonymous</w:t>
      </w:r>
      <w:r w:rsidR="00AF37B5" w:rsidRPr="00894C8F">
        <w:t xml:space="preserve"> feedback.</w:t>
      </w:r>
      <w:r w:rsidR="00CF380E" w:rsidRPr="00894C8F">
        <w:t xml:space="preserve"> The Assessment Team reviewed c</w:t>
      </w:r>
      <w:r w:rsidRPr="00894C8F">
        <w:t xml:space="preserve">ompliments that had been </w:t>
      </w:r>
      <w:r w:rsidR="00844B77" w:rsidRPr="00894C8F">
        <w:t>submitted by consumers and representatives expressing their satisfaction with staff, food and activities.</w:t>
      </w:r>
      <w:r w:rsidR="00844B77">
        <w:t xml:space="preserve"> </w:t>
      </w:r>
      <w:r w:rsidR="00F650AC" w:rsidRPr="00712752">
        <w:br w:type="page"/>
      </w:r>
    </w:p>
    <w:p w14:paraId="2BD872E7" w14:textId="77777777" w:rsidR="00FC045E" w:rsidRPr="00996FAF" w:rsidRDefault="00F650A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786B16" w14:paraId="2BD872EA" w14:textId="77777777" w:rsidTr="00786B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BD872E8" w14:textId="77777777" w:rsidR="00FC045E" w:rsidRPr="00996FAF" w:rsidRDefault="00F650AC"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BD872E9" w14:textId="77777777" w:rsidR="00FC045E" w:rsidRPr="00996FAF" w:rsidRDefault="00F804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86B16" w14:paraId="2BD872EE" w14:textId="77777777" w:rsidTr="00786B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872EB" w14:textId="77777777" w:rsidR="00FC045E" w:rsidRPr="00996FAF" w:rsidRDefault="00F650AC"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BD872EC" w14:textId="77777777" w:rsidR="00FC045E" w:rsidRPr="00996FAF" w:rsidRDefault="00F650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BD872ED" w14:textId="1B484062" w:rsidR="00FC045E" w:rsidRPr="00996FAF" w:rsidRDefault="00F8042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650AC">
                  <w:rPr>
                    <w:rFonts w:ascii="Arial" w:hAnsi="Arial" w:cs="Arial"/>
                    <w:color w:val="auto"/>
                  </w:rPr>
                  <w:t>Compliant</w:t>
                </w:r>
              </w:sdtContent>
            </w:sdt>
            <w:r w:rsidR="00F650AC" w:rsidRPr="00996FAF">
              <w:rPr>
                <w:rFonts w:ascii="Arial" w:hAnsi="Arial" w:cs="Arial"/>
                <w:color w:val="0000FF"/>
              </w:rPr>
              <w:t xml:space="preserve"> </w:t>
            </w:r>
          </w:p>
        </w:tc>
      </w:tr>
      <w:tr w:rsidR="00786B16" w14:paraId="2BD872F2" w14:textId="77777777" w:rsidTr="00786B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872EF" w14:textId="77777777" w:rsidR="00FC045E" w:rsidRPr="00996FAF" w:rsidRDefault="00F650AC"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BD872F0" w14:textId="77777777" w:rsidR="00FC045E" w:rsidRPr="00996FAF" w:rsidRDefault="00F650A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BD872F1" w14:textId="07C8E6C7" w:rsidR="00FC045E" w:rsidRPr="00996FAF" w:rsidRDefault="00F8042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F650AC">
                  <w:rPr>
                    <w:rFonts w:ascii="Arial" w:hAnsi="Arial" w:cs="Arial"/>
                    <w:color w:val="auto"/>
                  </w:rPr>
                  <w:t>Compliant</w:t>
                </w:r>
              </w:sdtContent>
            </w:sdt>
            <w:r w:rsidR="00F650AC" w:rsidRPr="00996FAF">
              <w:rPr>
                <w:rFonts w:ascii="Arial" w:hAnsi="Arial" w:cs="Arial"/>
                <w:color w:val="0000FF"/>
              </w:rPr>
              <w:t xml:space="preserve"> </w:t>
            </w:r>
          </w:p>
        </w:tc>
      </w:tr>
      <w:tr w:rsidR="00786B16" w14:paraId="2BD872F6" w14:textId="77777777" w:rsidTr="00786B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872F3" w14:textId="77777777" w:rsidR="00FC045E" w:rsidRPr="00996FAF" w:rsidRDefault="00F650AC"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BD872F4" w14:textId="77777777" w:rsidR="00FC045E" w:rsidRPr="00996FAF" w:rsidRDefault="00F650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BD872F5" w14:textId="5204DCD1" w:rsidR="00FC045E" w:rsidRPr="00996FAF" w:rsidRDefault="00F8042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650AC">
                  <w:rPr>
                    <w:rFonts w:ascii="Arial" w:hAnsi="Arial" w:cs="Arial"/>
                    <w:color w:val="auto"/>
                  </w:rPr>
                  <w:t>Compliant</w:t>
                </w:r>
              </w:sdtContent>
            </w:sdt>
            <w:r w:rsidR="00F650AC" w:rsidRPr="00996FAF">
              <w:rPr>
                <w:rFonts w:ascii="Arial" w:hAnsi="Arial" w:cs="Arial"/>
                <w:color w:val="0000FF"/>
              </w:rPr>
              <w:t xml:space="preserve"> </w:t>
            </w:r>
          </w:p>
        </w:tc>
      </w:tr>
      <w:tr w:rsidR="00786B16" w14:paraId="2BD872FA" w14:textId="77777777" w:rsidTr="00786B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872F7" w14:textId="77777777" w:rsidR="00FC045E" w:rsidRPr="00996FAF" w:rsidRDefault="00F650AC"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BD872F8" w14:textId="77777777" w:rsidR="00FC045E" w:rsidRPr="00996FAF" w:rsidRDefault="00F650A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BD872F9" w14:textId="27B7F8AE" w:rsidR="00FC045E" w:rsidRPr="00996FAF" w:rsidRDefault="00F8042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F650AC">
                  <w:rPr>
                    <w:rFonts w:ascii="Arial" w:hAnsi="Arial" w:cs="Arial"/>
                    <w:color w:val="auto"/>
                  </w:rPr>
                  <w:t>Compliant</w:t>
                </w:r>
              </w:sdtContent>
            </w:sdt>
            <w:r w:rsidR="00F650AC" w:rsidRPr="00996FAF">
              <w:rPr>
                <w:rFonts w:ascii="Arial" w:hAnsi="Arial" w:cs="Arial"/>
                <w:color w:val="0000FF"/>
              </w:rPr>
              <w:t xml:space="preserve"> </w:t>
            </w:r>
          </w:p>
        </w:tc>
      </w:tr>
      <w:tr w:rsidR="00786B16" w14:paraId="2BD872FE" w14:textId="77777777" w:rsidTr="00786B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872FB" w14:textId="77777777" w:rsidR="00FC045E" w:rsidRPr="00996FAF" w:rsidRDefault="00F650AC"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BD872FC" w14:textId="77777777" w:rsidR="00FC045E" w:rsidRPr="00996FAF" w:rsidRDefault="00F650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BD872FD" w14:textId="46BFCE5B" w:rsidR="00FC045E" w:rsidRPr="00996FAF" w:rsidRDefault="00F80421"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650AC">
                  <w:rPr>
                    <w:rFonts w:ascii="Arial" w:hAnsi="Arial" w:cs="Arial"/>
                    <w:color w:val="auto"/>
                  </w:rPr>
                  <w:t>Compliant</w:t>
                </w:r>
              </w:sdtContent>
            </w:sdt>
            <w:r w:rsidR="00F650AC" w:rsidRPr="00996FAF">
              <w:rPr>
                <w:rFonts w:ascii="Arial" w:hAnsi="Arial" w:cs="Arial"/>
                <w:color w:val="0000FF"/>
              </w:rPr>
              <w:t xml:space="preserve"> </w:t>
            </w:r>
          </w:p>
        </w:tc>
      </w:tr>
    </w:tbl>
    <w:p w14:paraId="2BD872FF" w14:textId="77777777" w:rsidR="002B0C90" w:rsidRDefault="00F650AC" w:rsidP="002B0C90">
      <w:pPr>
        <w:pStyle w:val="Heading20"/>
      </w:pPr>
      <w:r>
        <w:t>Findings</w:t>
      </w:r>
    </w:p>
    <w:p w14:paraId="3724F874" w14:textId="0BD684A8" w:rsidR="00B67941" w:rsidRPr="00894C8F" w:rsidRDefault="00790EBA" w:rsidP="0036130C">
      <w:pPr>
        <w:pStyle w:val="NormalArial"/>
        <w:rPr>
          <w:szCs w:val="22"/>
        </w:rPr>
      </w:pPr>
      <w:r w:rsidRPr="00894C8F">
        <w:rPr>
          <w:szCs w:val="22"/>
        </w:rPr>
        <w:t xml:space="preserve">Most consumers and representatives felt the consumers are well cared for by the staff. Some consumers and staff said the staff are busy at times, however indicated despite this, consumers felt they are well cared for. </w:t>
      </w:r>
      <w:r w:rsidR="000F532B" w:rsidRPr="00894C8F">
        <w:rPr>
          <w:szCs w:val="22"/>
        </w:rPr>
        <w:t>Consumers and representatives</w:t>
      </w:r>
      <w:r w:rsidR="003A4CCE" w:rsidRPr="00894C8F">
        <w:rPr>
          <w:szCs w:val="22"/>
        </w:rPr>
        <w:t xml:space="preserve"> spoke highly </w:t>
      </w:r>
      <w:r w:rsidR="0039694E" w:rsidRPr="00894C8F">
        <w:rPr>
          <w:szCs w:val="22"/>
        </w:rPr>
        <w:t xml:space="preserve">about the kind and caring attitude displayed by staff and said that they respected consumers’ identity, culture and diversity. </w:t>
      </w:r>
      <w:r w:rsidR="008F4323" w:rsidRPr="00894C8F">
        <w:rPr>
          <w:szCs w:val="22"/>
        </w:rPr>
        <w:t>C</w:t>
      </w:r>
      <w:r w:rsidR="00B67941" w:rsidRPr="00894C8F">
        <w:rPr>
          <w:szCs w:val="22"/>
        </w:rPr>
        <w:t>onsumers</w:t>
      </w:r>
      <w:r w:rsidR="008F4323" w:rsidRPr="00894C8F">
        <w:rPr>
          <w:szCs w:val="22"/>
        </w:rPr>
        <w:t xml:space="preserve"> and </w:t>
      </w:r>
      <w:r w:rsidR="00B67941" w:rsidRPr="00894C8F">
        <w:rPr>
          <w:szCs w:val="22"/>
        </w:rPr>
        <w:t>representatives felt the workforce is competent and staff have the knowledge to deliver care and services which meets the needs and preferences of consumers</w:t>
      </w:r>
      <w:r w:rsidR="008F4323" w:rsidRPr="00894C8F">
        <w:rPr>
          <w:szCs w:val="22"/>
        </w:rPr>
        <w:t>.</w:t>
      </w:r>
    </w:p>
    <w:p w14:paraId="575EA666" w14:textId="30683685" w:rsidR="00CC4D04" w:rsidRPr="00894C8F" w:rsidRDefault="004C1ED0" w:rsidP="0036130C">
      <w:pPr>
        <w:pStyle w:val="NormalArial"/>
        <w:rPr>
          <w:szCs w:val="22"/>
        </w:rPr>
      </w:pPr>
      <w:r w:rsidRPr="00894C8F">
        <w:rPr>
          <w:szCs w:val="22"/>
        </w:rPr>
        <w:t>Staff recruitment and retention for a range of positions has been considered via the organisation’s recruitment and retention bonus scheme, school-based traineeship and vocational education pathways, indigenous traineeships, international agency discussions, transition to practice program (new graduates) and recruitment team</w:t>
      </w:r>
      <w:r w:rsidR="00AF74F6" w:rsidRPr="00894C8F">
        <w:rPr>
          <w:szCs w:val="22"/>
        </w:rPr>
        <w:t>.</w:t>
      </w:r>
      <w:r w:rsidR="007E6C5B" w:rsidRPr="00894C8F">
        <w:rPr>
          <w:szCs w:val="22"/>
        </w:rPr>
        <w:t xml:space="preserve"> Management described the organisation’s processes for monitoring criminal record checks and registered staff's current registration with their governing body. This </w:t>
      </w:r>
      <w:r w:rsidR="005A0869" w:rsidRPr="00894C8F">
        <w:rPr>
          <w:szCs w:val="22"/>
        </w:rPr>
        <w:t>is</w:t>
      </w:r>
      <w:r w:rsidR="007E6C5B" w:rsidRPr="00894C8F">
        <w:rPr>
          <w:szCs w:val="22"/>
        </w:rPr>
        <w:t xml:space="preserve"> undertaken at the corporate level</w:t>
      </w:r>
      <w:r w:rsidR="0014164B" w:rsidRPr="00894C8F">
        <w:rPr>
          <w:szCs w:val="22"/>
        </w:rPr>
        <w:t>.</w:t>
      </w:r>
    </w:p>
    <w:p w14:paraId="4A706717" w14:textId="3429532A" w:rsidR="00A06ACB" w:rsidRPr="00894C8F" w:rsidRDefault="0014164B" w:rsidP="00010EBA">
      <w:pPr>
        <w:pStyle w:val="NormalArial"/>
        <w:rPr>
          <w:szCs w:val="22"/>
        </w:rPr>
      </w:pPr>
      <w:r w:rsidRPr="00894C8F">
        <w:rPr>
          <w:szCs w:val="22"/>
        </w:rPr>
        <w:t>New staff are provided</w:t>
      </w:r>
      <w:r w:rsidR="00B4213F" w:rsidRPr="00894C8F">
        <w:rPr>
          <w:szCs w:val="22"/>
        </w:rPr>
        <w:t xml:space="preserve"> a minimum number of</w:t>
      </w:r>
      <w:r w:rsidRPr="00894C8F">
        <w:rPr>
          <w:szCs w:val="22"/>
        </w:rPr>
        <w:t xml:space="preserve"> ‘buddy shifts’</w:t>
      </w:r>
      <w:r w:rsidR="00B4213F" w:rsidRPr="00894C8F">
        <w:rPr>
          <w:szCs w:val="22"/>
        </w:rPr>
        <w:t xml:space="preserve"> with additional shifts provided</w:t>
      </w:r>
      <w:r w:rsidR="0080710E" w:rsidRPr="00894C8F">
        <w:rPr>
          <w:szCs w:val="22"/>
        </w:rPr>
        <w:t xml:space="preserve"> on request or if</w:t>
      </w:r>
      <w:r w:rsidR="000978B7" w:rsidRPr="00894C8F">
        <w:rPr>
          <w:szCs w:val="22"/>
        </w:rPr>
        <w:t xml:space="preserve"> </w:t>
      </w:r>
      <w:r w:rsidR="00086A9D" w:rsidRPr="00894C8F">
        <w:rPr>
          <w:szCs w:val="22"/>
        </w:rPr>
        <w:t>further</w:t>
      </w:r>
      <w:r w:rsidR="0080710E" w:rsidRPr="00894C8F">
        <w:rPr>
          <w:szCs w:val="22"/>
        </w:rPr>
        <w:t xml:space="preserve"> support is indicated. </w:t>
      </w:r>
      <w:r w:rsidR="00010EBA" w:rsidRPr="00894C8F">
        <w:rPr>
          <w:szCs w:val="22"/>
        </w:rPr>
        <w:t>Management said staff competencies are monitored on an annual basis and are determined depending on the staff member’s role, and staff undertake competency training and/or assessments if performance issues are identified or upon staff requests</w:t>
      </w:r>
      <w:r w:rsidR="00FB38EF" w:rsidRPr="00894C8F">
        <w:rPr>
          <w:szCs w:val="22"/>
        </w:rPr>
        <w:t xml:space="preserve">. Position descriptions are available for </w:t>
      </w:r>
      <w:r w:rsidR="00140B9F" w:rsidRPr="00894C8F">
        <w:rPr>
          <w:szCs w:val="22"/>
        </w:rPr>
        <w:t xml:space="preserve">the various roles within the service including for example clinical nurse, </w:t>
      </w:r>
      <w:r w:rsidR="00150638" w:rsidRPr="00894C8F">
        <w:rPr>
          <w:szCs w:val="22"/>
        </w:rPr>
        <w:t xml:space="preserve">facility manager, personal </w:t>
      </w:r>
      <w:proofErr w:type="gramStart"/>
      <w:r w:rsidR="00150638" w:rsidRPr="00894C8F">
        <w:rPr>
          <w:szCs w:val="22"/>
        </w:rPr>
        <w:t>carer</w:t>
      </w:r>
      <w:proofErr w:type="gramEnd"/>
      <w:r w:rsidR="00150638" w:rsidRPr="00894C8F">
        <w:rPr>
          <w:szCs w:val="22"/>
        </w:rPr>
        <w:t xml:space="preserve"> and hospitality services team member.</w:t>
      </w:r>
    </w:p>
    <w:p w14:paraId="2083FB67" w14:textId="7225623D" w:rsidR="00010EBA" w:rsidRPr="00894C8F" w:rsidRDefault="00A06ACB" w:rsidP="00010EBA">
      <w:pPr>
        <w:pStyle w:val="NormalArial"/>
        <w:rPr>
          <w:szCs w:val="22"/>
        </w:rPr>
      </w:pPr>
      <w:r w:rsidRPr="00894C8F">
        <w:rPr>
          <w:szCs w:val="22"/>
        </w:rPr>
        <w:t xml:space="preserve">Management said a registered </w:t>
      </w:r>
      <w:r w:rsidR="00086A9D" w:rsidRPr="00894C8F">
        <w:rPr>
          <w:szCs w:val="22"/>
        </w:rPr>
        <w:t>t</w:t>
      </w:r>
      <w:r w:rsidRPr="00894C8F">
        <w:rPr>
          <w:szCs w:val="22"/>
        </w:rPr>
        <w:t xml:space="preserve">raining </w:t>
      </w:r>
      <w:r w:rsidR="00086A9D" w:rsidRPr="00894C8F">
        <w:rPr>
          <w:szCs w:val="22"/>
        </w:rPr>
        <w:t>o</w:t>
      </w:r>
      <w:r w:rsidRPr="00894C8F">
        <w:rPr>
          <w:szCs w:val="22"/>
        </w:rPr>
        <w:t xml:space="preserve">rganisation had developed an organisation specific training program for competency-based training and assessment of medication administration by </w:t>
      </w:r>
      <w:r w:rsidR="00D21FB4" w:rsidRPr="00894C8F">
        <w:rPr>
          <w:szCs w:val="22"/>
        </w:rPr>
        <w:t xml:space="preserve">personal </w:t>
      </w:r>
      <w:r w:rsidRPr="00894C8F">
        <w:rPr>
          <w:szCs w:val="22"/>
        </w:rPr>
        <w:t>care staff.</w:t>
      </w:r>
      <w:r w:rsidR="000B046B" w:rsidRPr="00894C8F">
        <w:rPr>
          <w:szCs w:val="22"/>
        </w:rPr>
        <w:t xml:space="preserve"> </w:t>
      </w:r>
      <w:r w:rsidR="00C515CA" w:rsidRPr="00894C8F">
        <w:rPr>
          <w:szCs w:val="22"/>
        </w:rPr>
        <w:t xml:space="preserve"> Staff complete training on a regular basis and training provided is referenced to the Quality Standards </w:t>
      </w:r>
      <w:r w:rsidR="00D21FB4" w:rsidRPr="00894C8F">
        <w:rPr>
          <w:szCs w:val="22"/>
        </w:rPr>
        <w:t>as</w:t>
      </w:r>
      <w:r w:rsidR="00C515CA" w:rsidRPr="00894C8F">
        <w:rPr>
          <w:szCs w:val="22"/>
        </w:rPr>
        <w:t xml:space="preserve"> appropriate and there are processes to ensure mandatory training is completed.</w:t>
      </w:r>
      <w:r w:rsidR="000B046B" w:rsidRPr="00894C8F">
        <w:rPr>
          <w:szCs w:val="22"/>
        </w:rPr>
        <w:t xml:space="preserve"> The service’s staff training records identified a range of required core skills, mandatory and compulsory training completed by staff across a range of topics</w:t>
      </w:r>
      <w:r w:rsidR="00D21FB4" w:rsidRPr="00894C8F">
        <w:rPr>
          <w:szCs w:val="22"/>
        </w:rPr>
        <w:t>.</w:t>
      </w:r>
    </w:p>
    <w:p w14:paraId="3B04B48C" w14:textId="29005200" w:rsidR="008F1674" w:rsidRPr="00894C8F" w:rsidRDefault="00547AA0" w:rsidP="0036130C">
      <w:pPr>
        <w:pStyle w:val="NormalArial"/>
        <w:rPr>
          <w:color w:val="auto"/>
          <w:szCs w:val="22"/>
        </w:rPr>
      </w:pPr>
      <w:r w:rsidRPr="00894C8F">
        <w:rPr>
          <w:szCs w:val="22"/>
        </w:rPr>
        <w:lastRenderedPageBreak/>
        <w:t>Staff interviewed said they have access to ample education which is provided both on</w:t>
      </w:r>
      <w:r w:rsidRPr="00894C8F">
        <w:rPr>
          <w:iCs/>
          <w:szCs w:val="22"/>
        </w:rPr>
        <w:t xml:space="preserve"> line and face to face. </w:t>
      </w:r>
      <w:r w:rsidRPr="00894C8F">
        <w:rPr>
          <w:color w:val="auto"/>
          <w:szCs w:val="22"/>
        </w:rPr>
        <w:t xml:space="preserve"> </w:t>
      </w:r>
      <w:r w:rsidR="00CC4D04" w:rsidRPr="00894C8F">
        <w:rPr>
          <w:color w:val="auto"/>
          <w:szCs w:val="22"/>
        </w:rPr>
        <w:t>Staff provided examples of how they treat consumers with dignity and respect. For example, several care staff members said it is important to be patient with consumers when they are completing tasks independently, rather than assisting or rushing them, so it can be completed quicker. Care staff were able to nominate the specific consumers who may be upset by staff rushing</w:t>
      </w:r>
      <w:r w:rsidR="00B256B9">
        <w:rPr>
          <w:color w:val="auto"/>
          <w:szCs w:val="22"/>
        </w:rPr>
        <w:t>.</w:t>
      </w:r>
    </w:p>
    <w:p w14:paraId="2BD87300" w14:textId="541BAE16" w:rsidR="002B0C90" w:rsidRPr="00262C0B" w:rsidRDefault="00DB3FDE" w:rsidP="0036130C">
      <w:pPr>
        <w:pStyle w:val="NormalArial"/>
      </w:pPr>
      <w:r w:rsidRPr="00894C8F">
        <w:rPr>
          <w:szCs w:val="22"/>
        </w:rPr>
        <w:t>The service demonstrated regular assessment, monitoring and review of each staff members’ performance is undertaken. There is a system to ensure all formal performance appraisals are conducted in a timely manner and staff confirmed their performance is being monitored.</w:t>
      </w:r>
      <w:r w:rsidR="00F650AC">
        <w:br w:type="page"/>
      </w:r>
    </w:p>
    <w:p w14:paraId="2BD87301" w14:textId="77777777" w:rsidR="00FC045E" w:rsidRPr="00996FAF" w:rsidRDefault="00F650A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786B16" w14:paraId="2BD87304" w14:textId="77777777" w:rsidTr="00786B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BD87302" w14:textId="77777777" w:rsidR="00FC045E" w:rsidRPr="00996FAF" w:rsidRDefault="00F650AC"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BD87303" w14:textId="77777777" w:rsidR="00FC045E" w:rsidRPr="00996FAF" w:rsidRDefault="00F804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86B16" w14:paraId="2BD87308" w14:textId="77777777" w:rsidTr="00786B1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D87305" w14:textId="77777777" w:rsidR="00FC045E" w:rsidRPr="00996FAF" w:rsidRDefault="00F650AC"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87306" w14:textId="77777777" w:rsidR="00FC045E" w:rsidRPr="00996FAF" w:rsidRDefault="00F650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BD87307" w14:textId="3A4A05B9" w:rsidR="00FC045E" w:rsidRPr="00996FAF" w:rsidRDefault="00F8042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650AC">
                  <w:rPr>
                    <w:rFonts w:ascii="Arial" w:hAnsi="Arial" w:cs="Arial"/>
                    <w:color w:val="auto"/>
                  </w:rPr>
                  <w:t>Compliant</w:t>
                </w:r>
              </w:sdtContent>
            </w:sdt>
          </w:p>
        </w:tc>
      </w:tr>
      <w:tr w:rsidR="00786B16" w14:paraId="2BD8730C" w14:textId="77777777" w:rsidTr="00786B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D87309" w14:textId="77777777" w:rsidR="00FC045E" w:rsidRPr="00996FAF" w:rsidRDefault="00F650AC"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BD8730A" w14:textId="77777777" w:rsidR="00FC045E" w:rsidRPr="00996FAF" w:rsidRDefault="00F650A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BD8730B" w14:textId="1FAFBD19" w:rsidR="00FC045E" w:rsidRPr="00996FAF" w:rsidRDefault="00F8042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F650AC">
                  <w:rPr>
                    <w:rFonts w:ascii="Arial" w:hAnsi="Arial" w:cs="Arial"/>
                    <w:color w:val="auto"/>
                  </w:rPr>
                  <w:t>Compliant</w:t>
                </w:r>
              </w:sdtContent>
            </w:sdt>
          </w:p>
        </w:tc>
      </w:tr>
      <w:tr w:rsidR="00786B16" w14:paraId="2BD87316" w14:textId="77777777" w:rsidTr="00786B1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D8730D" w14:textId="77777777" w:rsidR="00FC045E" w:rsidRPr="00996FAF" w:rsidRDefault="00F650AC"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BD8730E" w14:textId="77777777" w:rsidR="00FC045E" w:rsidRPr="00996FAF" w:rsidRDefault="00F650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BD8730F" w14:textId="77777777" w:rsidR="00FC045E" w:rsidRPr="00996FAF" w:rsidRDefault="00F650A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BD87310" w14:textId="77777777" w:rsidR="00FC045E" w:rsidRPr="00996FAF" w:rsidRDefault="00F650A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BD87311" w14:textId="77777777" w:rsidR="00FC045E" w:rsidRPr="00996FAF" w:rsidRDefault="00F650A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BD87312" w14:textId="77777777" w:rsidR="00FC045E" w:rsidRPr="00996FAF" w:rsidRDefault="00F650A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BD87313" w14:textId="77777777" w:rsidR="00FC045E" w:rsidRPr="00996FAF" w:rsidRDefault="00F650A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BD87314" w14:textId="77777777" w:rsidR="00FC045E" w:rsidRPr="00996FAF" w:rsidRDefault="00F650A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BD87315" w14:textId="64EB0AE0" w:rsidR="00FC045E" w:rsidRPr="00902BC8" w:rsidRDefault="00F8042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02BC8" w:rsidRPr="00902BC8">
                  <w:rPr>
                    <w:rFonts w:ascii="Arial" w:hAnsi="Arial" w:cs="Arial"/>
                    <w:color w:val="auto"/>
                  </w:rPr>
                  <w:t>Compliant</w:t>
                </w:r>
              </w:sdtContent>
            </w:sdt>
          </w:p>
        </w:tc>
      </w:tr>
      <w:tr w:rsidR="00786B16" w14:paraId="2BD8731E" w14:textId="77777777" w:rsidTr="00786B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D87317" w14:textId="77777777" w:rsidR="00FC045E" w:rsidRPr="00996FAF" w:rsidRDefault="00F650AC"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BD87318" w14:textId="77777777" w:rsidR="00FC045E" w:rsidRPr="00996FAF" w:rsidRDefault="00F650A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BD87319" w14:textId="77777777" w:rsidR="00FC045E" w:rsidRPr="00996FAF" w:rsidRDefault="00F650A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BD8731A" w14:textId="77777777" w:rsidR="00FC045E" w:rsidRPr="00996FAF" w:rsidRDefault="00F650A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BD8731B" w14:textId="77777777" w:rsidR="00FC045E" w:rsidRPr="00996FAF" w:rsidRDefault="00F650A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BD8731C" w14:textId="77777777" w:rsidR="00FC045E" w:rsidRPr="00996FAF" w:rsidRDefault="00F650A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BD8731D" w14:textId="0D565C46" w:rsidR="00FC045E" w:rsidRPr="00996FAF" w:rsidRDefault="00F80421"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650AC">
                  <w:rPr>
                    <w:rFonts w:ascii="Arial" w:hAnsi="Arial" w:cs="Arial"/>
                    <w:color w:val="auto"/>
                  </w:rPr>
                  <w:t>Compliant</w:t>
                </w:r>
              </w:sdtContent>
            </w:sdt>
          </w:p>
        </w:tc>
      </w:tr>
      <w:tr w:rsidR="00786B16" w14:paraId="2BD87325" w14:textId="77777777" w:rsidTr="00786B1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D8731F" w14:textId="77777777" w:rsidR="00FC045E" w:rsidRPr="00996FAF" w:rsidRDefault="00F650AC"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BD87320" w14:textId="77777777" w:rsidR="00FC045E" w:rsidRPr="00996FAF" w:rsidRDefault="00F650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BD87321" w14:textId="77777777" w:rsidR="00FC045E" w:rsidRPr="00996FAF" w:rsidRDefault="00F650A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BD87322" w14:textId="77777777" w:rsidR="00FC045E" w:rsidRPr="00996FAF" w:rsidRDefault="00F650A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BD87323" w14:textId="77777777" w:rsidR="00FC045E" w:rsidRPr="00996FAF" w:rsidRDefault="00F650A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BD87324" w14:textId="420626FF" w:rsidR="00FC045E" w:rsidRPr="00996FAF" w:rsidRDefault="00F8042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650AC">
                  <w:rPr>
                    <w:rFonts w:ascii="Arial" w:hAnsi="Arial" w:cs="Arial"/>
                    <w:color w:val="auto"/>
                  </w:rPr>
                  <w:t>Compliant</w:t>
                </w:r>
              </w:sdtContent>
            </w:sdt>
          </w:p>
        </w:tc>
      </w:tr>
    </w:tbl>
    <w:p w14:paraId="2BD87326" w14:textId="77777777" w:rsidR="00D87E7C" w:rsidRDefault="00F650AC" w:rsidP="00D87E7C">
      <w:pPr>
        <w:pStyle w:val="Heading20"/>
      </w:pPr>
      <w:r w:rsidRPr="00996FAF">
        <w:t>Findings</w:t>
      </w:r>
    </w:p>
    <w:p w14:paraId="712D3827" w14:textId="0C56A0FF" w:rsidR="004465D8" w:rsidRDefault="00955046" w:rsidP="0036130C">
      <w:pPr>
        <w:pStyle w:val="NormalArial"/>
        <w:rPr>
          <w:szCs w:val="22"/>
        </w:rPr>
      </w:pPr>
      <w:r>
        <w:rPr>
          <w:szCs w:val="22"/>
        </w:rPr>
        <w:t xml:space="preserve">The Assessment Team brought forward deficiencies under requirement </w:t>
      </w:r>
      <w:r w:rsidR="00537286">
        <w:rPr>
          <w:szCs w:val="22"/>
        </w:rPr>
        <w:t>8(3)(c) in the</w:t>
      </w:r>
      <w:r w:rsidR="004465D8">
        <w:rPr>
          <w:szCs w:val="22"/>
        </w:rPr>
        <w:t xml:space="preserve"> site audit report. </w:t>
      </w:r>
      <w:r w:rsidR="00FE4D9B">
        <w:rPr>
          <w:szCs w:val="22"/>
        </w:rPr>
        <w:t xml:space="preserve">While the organisation had governance systems in place for information management, continuous improvement, financial governance, </w:t>
      </w:r>
      <w:r w:rsidR="00E57619">
        <w:rPr>
          <w:szCs w:val="22"/>
        </w:rPr>
        <w:t xml:space="preserve">workforce governance and feedback and complaints, the Assessment Team found </w:t>
      </w:r>
      <w:r w:rsidR="004F3CFF">
        <w:rPr>
          <w:szCs w:val="22"/>
        </w:rPr>
        <w:t xml:space="preserve">the legislative requirements were not met in relation to restrictive practice; </w:t>
      </w:r>
      <w:r w:rsidR="00894C8F">
        <w:rPr>
          <w:szCs w:val="22"/>
        </w:rPr>
        <w:t>specifically,</w:t>
      </w:r>
      <w:r w:rsidR="004F3CFF">
        <w:rPr>
          <w:szCs w:val="22"/>
        </w:rPr>
        <w:t xml:space="preserve"> environmental restraint. </w:t>
      </w:r>
      <w:r w:rsidR="00E03243">
        <w:rPr>
          <w:szCs w:val="22"/>
        </w:rPr>
        <w:t>Other forms of restrictive practice were being managed appropriately.</w:t>
      </w:r>
    </w:p>
    <w:p w14:paraId="7FD4AFDF" w14:textId="726B05B0" w:rsidR="002D74AA" w:rsidRDefault="00C944BD" w:rsidP="0036130C">
      <w:pPr>
        <w:pStyle w:val="NormalArial"/>
        <w:rPr>
          <w:szCs w:val="22"/>
        </w:rPr>
      </w:pPr>
      <w:r w:rsidRPr="00CA06E9">
        <w:rPr>
          <w:szCs w:val="22"/>
        </w:rPr>
        <w:t>The approved provider in its response</w:t>
      </w:r>
      <w:r w:rsidR="00033BCA" w:rsidRPr="00CA06E9">
        <w:rPr>
          <w:szCs w:val="22"/>
        </w:rPr>
        <w:t>s</w:t>
      </w:r>
      <w:r w:rsidRPr="00CA06E9">
        <w:rPr>
          <w:szCs w:val="22"/>
        </w:rPr>
        <w:t xml:space="preserve"> to the site audit report</w:t>
      </w:r>
      <w:r w:rsidR="00033BCA" w:rsidRPr="00CA06E9">
        <w:rPr>
          <w:szCs w:val="22"/>
        </w:rPr>
        <w:t xml:space="preserve"> dated 17 January 2023 and </w:t>
      </w:r>
      <w:r w:rsidR="00CA06E9" w:rsidRPr="00CA06E9">
        <w:rPr>
          <w:szCs w:val="22"/>
        </w:rPr>
        <w:t xml:space="preserve">18 January 2023 </w:t>
      </w:r>
      <w:r w:rsidR="002D74AA" w:rsidRPr="00CA06E9">
        <w:rPr>
          <w:szCs w:val="22"/>
        </w:rPr>
        <w:t>states</w:t>
      </w:r>
      <w:r w:rsidR="002D74AA">
        <w:rPr>
          <w:szCs w:val="22"/>
        </w:rPr>
        <w:t xml:space="preserve"> that </w:t>
      </w:r>
      <w:r w:rsidR="006B3EE2">
        <w:rPr>
          <w:szCs w:val="22"/>
        </w:rPr>
        <w:t>the service has addressed the deficiencies identified, relating to environmental restraint</w:t>
      </w:r>
      <w:r w:rsidR="00320D27">
        <w:rPr>
          <w:szCs w:val="22"/>
        </w:rPr>
        <w:t xml:space="preserve">. The relevant policies were reviewed; education and training </w:t>
      </w:r>
      <w:r w:rsidR="009B0B1D">
        <w:rPr>
          <w:szCs w:val="22"/>
        </w:rPr>
        <w:t>has occurred and continues to be provided to staff</w:t>
      </w:r>
      <w:r w:rsidR="0007660D">
        <w:rPr>
          <w:szCs w:val="22"/>
        </w:rPr>
        <w:t>;</w:t>
      </w:r>
      <w:r w:rsidR="009B0B1D">
        <w:rPr>
          <w:szCs w:val="22"/>
        </w:rPr>
        <w:t xml:space="preserve"> staff and representatives have been provided </w:t>
      </w:r>
      <w:r w:rsidR="009B0B1D">
        <w:rPr>
          <w:szCs w:val="22"/>
        </w:rPr>
        <w:lastRenderedPageBreak/>
        <w:t>with resources</w:t>
      </w:r>
      <w:r w:rsidR="0007660D">
        <w:rPr>
          <w:szCs w:val="22"/>
        </w:rPr>
        <w:t xml:space="preserve"> relating to restrictive practice;</w:t>
      </w:r>
      <w:r w:rsidR="009B0B1D">
        <w:rPr>
          <w:szCs w:val="22"/>
        </w:rPr>
        <w:t xml:space="preserve"> consultation has occurred with medical officers and representatives</w:t>
      </w:r>
      <w:r w:rsidR="0007660D">
        <w:rPr>
          <w:szCs w:val="22"/>
        </w:rPr>
        <w:t>;</w:t>
      </w:r>
      <w:r w:rsidR="00EE1532">
        <w:rPr>
          <w:szCs w:val="22"/>
        </w:rPr>
        <w:t xml:space="preserve"> risk assessments, </w:t>
      </w:r>
      <w:r w:rsidR="0007660D">
        <w:rPr>
          <w:szCs w:val="22"/>
        </w:rPr>
        <w:t>consents</w:t>
      </w:r>
      <w:r w:rsidR="00EE1532">
        <w:rPr>
          <w:szCs w:val="22"/>
        </w:rPr>
        <w:t>/authorisations and care plans are current and in place</w:t>
      </w:r>
      <w:r w:rsidR="0007660D">
        <w:rPr>
          <w:szCs w:val="22"/>
        </w:rPr>
        <w:t>;</w:t>
      </w:r>
      <w:r w:rsidR="00EE1532">
        <w:rPr>
          <w:szCs w:val="22"/>
        </w:rPr>
        <w:t xml:space="preserve"> and </w:t>
      </w:r>
      <w:r w:rsidR="009B0B1D">
        <w:rPr>
          <w:szCs w:val="22"/>
        </w:rPr>
        <w:t>there are mechanisms</w:t>
      </w:r>
      <w:r w:rsidR="00EE1532">
        <w:rPr>
          <w:szCs w:val="22"/>
        </w:rPr>
        <w:t xml:space="preserve"> </w:t>
      </w:r>
      <w:r w:rsidR="0007660D">
        <w:rPr>
          <w:szCs w:val="22"/>
        </w:rPr>
        <w:t>to review ongoing adherence to legislative requirements.</w:t>
      </w:r>
      <w:r w:rsidR="00300E26">
        <w:rPr>
          <w:szCs w:val="22"/>
        </w:rPr>
        <w:t xml:space="preserve"> Further information about the improvements implemented by the service is captured under Quality Standard 2.</w:t>
      </w:r>
    </w:p>
    <w:p w14:paraId="0FAFAC36" w14:textId="0EC633D7" w:rsidR="00DA2571" w:rsidRDefault="00DA2571" w:rsidP="0036130C">
      <w:pPr>
        <w:pStyle w:val="NormalArial"/>
        <w:rPr>
          <w:szCs w:val="22"/>
        </w:rPr>
      </w:pPr>
      <w:r>
        <w:rPr>
          <w:szCs w:val="22"/>
        </w:rPr>
        <w:t xml:space="preserve">The site audit report includes information that </w:t>
      </w:r>
      <w:r w:rsidR="00B10474">
        <w:rPr>
          <w:szCs w:val="22"/>
        </w:rPr>
        <w:t>the organisation subscribes</w:t>
      </w:r>
      <w:r w:rsidR="006634CA">
        <w:rPr>
          <w:szCs w:val="22"/>
        </w:rPr>
        <w:t xml:space="preserve"> to various legislative services and peak bodies</w:t>
      </w:r>
      <w:r w:rsidR="00F114B0">
        <w:rPr>
          <w:szCs w:val="22"/>
        </w:rPr>
        <w:t xml:space="preserve"> and that the</w:t>
      </w:r>
      <w:r w:rsidR="00527A00">
        <w:rPr>
          <w:szCs w:val="22"/>
        </w:rPr>
        <w:t xml:space="preserve"> organisation is supported by an internal legal team and a contracted external law firm. </w:t>
      </w:r>
      <w:r w:rsidR="005B4275">
        <w:rPr>
          <w:szCs w:val="22"/>
        </w:rPr>
        <w:t xml:space="preserve">Senior staff </w:t>
      </w:r>
      <w:r w:rsidR="004D097F">
        <w:rPr>
          <w:szCs w:val="22"/>
        </w:rPr>
        <w:t>were familiar with</w:t>
      </w:r>
      <w:r w:rsidR="009A4B49">
        <w:rPr>
          <w:szCs w:val="22"/>
        </w:rPr>
        <w:t xml:space="preserve"> legislative requirements and</w:t>
      </w:r>
      <w:r w:rsidR="004D097F">
        <w:rPr>
          <w:szCs w:val="22"/>
        </w:rPr>
        <w:t xml:space="preserve"> </w:t>
      </w:r>
      <w:r w:rsidR="005B4275">
        <w:rPr>
          <w:szCs w:val="22"/>
        </w:rPr>
        <w:t>could describe the service’s performance in relation to the Serious Incident Response Scheme</w:t>
      </w:r>
      <w:r w:rsidR="00E40A7B">
        <w:rPr>
          <w:szCs w:val="22"/>
        </w:rPr>
        <w:t xml:space="preserve"> and explained how this had informed performance management measures for a specific staff member.</w:t>
      </w:r>
    </w:p>
    <w:p w14:paraId="719A8D2D" w14:textId="64BF7F2B" w:rsidR="00C67975" w:rsidRDefault="00FA22D5" w:rsidP="0036130C">
      <w:pPr>
        <w:pStyle w:val="NormalArial"/>
        <w:rPr>
          <w:szCs w:val="22"/>
        </w:rPr>
      </w:pPr>
      <w:r>
        <w:rPr>
          <w:szCs w:val="22"/>
        </w:rPr>
        <w:t xml:space="preserve">I have considered the information in the site audit report and in the approved provider’s responses. I have given weight to </w:t>
      </w:r>
      <w:r w:rsidR="00370FEA">
        <w:rPr>
          <w:szCs w:val="22"/>
        </w:rPr>
        <w:t xml:space="preserve">the fact that the deficiencies relating to regulatory compliance were specific to environmental restraint </w:t>
      </w:r>
      <w:r w:rsidR="000529CE">
        <w:rPr>
          <w:szCs w:val="22"/>
        </w:rPr>
        <w:t>and were addressed promptly</w:t>
      </w:r>
      <w:r w:rsidR="00076953">
        <w:rPr>
          <w:szCs w:val="22"/>
        </w:rPr>
        <w:t xml:space="preserve"> and</w:t>
      </w:r>
      <w:r w:rsidR="000529CE">
        <w:rPr>
          <w:szCs w:val="22"/>
        </w:rPr>
        <w:t xml:space="preserve"> I acknowledge t</w:t>
      </w:r>
      <w:r w:rsidR="00076953">
        <w:rPr>
          <w:szCs w:val="22"/>
        </w:rPr>
        <w:t>he service had met its responsibilities in relation to other legislative requirements</w:t>
      </w:r>
      <w:r w:rsidR="000529CE">
        <w:rPr>
          <w:szCs w:val="22"/>
        </w:rPr>
        <w:t xml:space="preserve">. </w:t>
      </w:r>
      <w:r>
        <w:rPr>
          <w:szCs w:val="22"/>
        </w:rPr>
        <w:t>I am satisfied the service</w:t>
      </w:r>
      <w:r w:rsidR="00894C8F">
        <w:rPr>
          <w:szCs w:val="22"/>
        </w:rPr>
        <w:t xml:space="preserve"> now</w:t>
      </w:r>
      <w:r>
        <w:rPr>
          <w:szCs w:val="22"/>
        </w:rPr>
        <w:t xml:space="preserve"> has effective governance mechanisms in place</w:t>
      </w:r>
      <w:r w:rsidR="00076953">
        <w:rPr>
          <w:szCs w:val="22"/>
        </w:rPr>
        <w:t xml:space="preserve"> and find requirement 8(3)(c) to be compliant.</w:t>
      </w:r>
    </w:p>
    <w:p w14:paraId="1637F3A6" w14:textId="0C1E027F" w:rsidR="00FA22D5" w:rsidRDefault="00C67975" w:rsidP="0036130C">
      <w:pPr>
        <w:pStyle w:val="NormalArial"/>
        <w:rPr>
          <w:szCs w:val="22"/>
        </w:rPr>
      </w:pPr>
      <w:r>
        <w:rPr>
          <w:szCs w:val="22"/>
        </w:rPr>
        <w:t xml:space="preserve">With respect to the remaining four requirements, I have found these compliant </w:t>
      </w:r>
      <w:r w:rsidR="00D33F32">
        <w:rPr>
          <w:szCs w:val="22"/>
        </w:rPr>
        <w:t>for the reasons listed below.</w:t>
      </w:r>
    </w:p>
    <w:p w14:paraId="2BD87327" w14:textId="76528292" w:rsidR="00117022" w:rsidRDefault="0090403E" w:rsidP="0036130C">
      <w:pPr>
        <w:pStyle w:val="NormalArial"/>
      </w:pPr>
      <w:r w:rsidRPr="00761579">
        <w:rPr>
          <w:szCs w:val="22"/>
        </w:rPr>
        <w:t>The service was able to demonstrate it supports consumers and representatives to be involved in the development, delivery and evaluation of care and services. Management provided examples of different ways the service engages consumers and incorporates their feedback and suggestions into changes implemented at the service and organisational level</w:t>
      </w:r>
      <w:r>
        <w:t>.</w:t>
      </w:r>
    </w:p>
    <w:p w14:paraId="37BF2CE2" w14:textId="56682355" w:rsidR="0090403E" w:rsidRDefault="0090403E" w:rsidP="0036130C">
      <w:pPr>
        <w:pStyle w:val="NormalArial"/>
      </w:pPr>
      <w:r>
        <w:t>Consumer</w:t>
      </w:r>
      <w:r w:rsidR="008A0487">
        <w:t xml:space="preserve"> feedback included</w:t>
      </w:r>
      <w:r>
        <w:t xml:space="preserve"> the service</w:t>
      </w:r>
      <w:r w:rsidR="008A0487">
        <w:t xml:space="preserve"> is </w:t>
      </w:r>
      <w:r w:rsidR="009A3D53">
        <w:t>‘</w:t>
      </w:r>
      <w:r w:rsidR="008A0487">
        <w:t>well run</w:t>
      </w:r>
      <w:r w:rsidR="009A3D53">
        <w:t>’</w:t>
      </w:r>
      <w:r w:rsidR="00D064EC">
        <w:t xml:space="preserve"> and ‘everyone can have a say’. </w:t>
      </w:r>
      <w:r w:rsidR="008A0487">
        <w:t xml:space="preserve"> </w:t>
      </w:r>
      <w:r w:rsidR="00CB6FF9">
        <w:t xml:space="preserve">Consumers provided examples of </w:t>
      </w:r>
      <w:r w:rsidR="001E31BC">
        <w:t>how they had been involved in care and service delivery including through</w:t>
      </w:r>
      <w:r w:rsidR="00237A87">
        <w:t xml:space="preserve"> naming various areas of the service, contributing to the menu, </w:t>
      </w:r>
      <w:r w:rsidR="00D37B96">
        <w:t>and influencing the activity program.</w:t>
      </w:r>
    </w:p>
    <w:p w14:paraId="46E5BA4F" w14:textId="74205D4D" w:rsidR="00751AB1" w:rsidRDefault="00751AB1" w:rsidP="0036130C">
      <w:pPr>
        <w:pStyle w:val="NormalArial"/>
        <w:rPr>
          <w:szCs w:val="22"/>
        </w:rPr>
      </w:pPr>
      <w:r>
        <w:rPr>
          <w:szCs w:val="22"/>
        </w:rPr>
        <w:t>A</w:t>
      </w:r>
      <w:r w:rsidRPr="00D07384">
        <w:rPr>
          <w:szCs w:val="22"/>
        </w:rPr>
        <w:t xml:space="preserve"> culture of safe, inclusive and quality care and services</w:t>
      </w:r>
      <w:r>
        <w:rPr>
          <w:szCs w:val="22"/>
        </w:rPr>
        <w:t xml:space="preserve"> is </w:t>
      </w:r>
      <w:proofErr w:type="gramStart"/>
      <w:r>
        <w:rPr>
          <w:szCs w:val="22"/>
        </w:rPr>
        <w:t>promoted</w:t>
      </w:r>
      <w:proofErr w:type="gramEnd"/>
      <w:r w:rsidR="00E22A35">
        <w:rPr>
          <w:szCs w:val="22"/>
        </w:rPr>
        <w:t xml:space="preserve"> and senior management staff described how the governing body ensures it is accountable for the delivery of care and services across the organisation. </w:t>
      </w:r>
      <w:r w:rsidR="00793F48">
        <w:rPr>
          <w:szCs w:val="22"/>
        </w:rPr>
        <w:t xml:space="preserve">The </w:t>
      </w:r>
      <w:r w:rsidR="00943F41">
        <w:rPr>
          <w:szCs w:val="22"/>
        </w:rPr>
        <w:t>governing body</w:t>
      </w:r>
      <w:r w:rsidR="00793F48">
        <w:rPr>
          <w:szCs w:val="22"/>
        </w:rPr>
        <w:t xml:space="preserve"> receives </w:t>
      </w:r>
      <w:r w:rsidR="00943F41">
        <w:rPr>
          <w:szCs w:val="22"/>
        </w:rPr>
        <w:t>and revie</w:t>
      </w:r>
      <w:r w:rsidR="00397499">
        <w:rPr>
          <w:szCs w:val="22"/>
        </w:rPr>
        <w:t xml:space="preserve">ws </w:t>
      </w:r>
      <w:r w:rsidR="00D4373C">
        <w:rPr>
          <w:szCs w:val="22"/>
        </w:rPr>
        <w:t xml:space="preserve">information </w:t>
      </w:r>
      <w:r w:rsidR="00B653CC">
        <w:rPr>
          <w:szCs w:val="22"/>
        </w:rPr>
        <w:t>including</w:t>
      </w:r>
      <w:r w:rsidR="00397499">
        <w:rPr>
          <w:szCs w:val="22"/>
        </w:rPr>
        <w:t xml:space="preserve"> incident data, risk</w:t>
      </w:r>
      <w:r w:rsidR="00B653CC">
        <w:rPr>
          <w:szCs w:val="22"/>
        </w:rPr>
        <w:t>s</w:t>
      </w:r>
      <w:r w:rsidR="00D4373C">
        <w:rPr>
          <w:szCs w:val="22"/>
        </w:rPr>
        <w:t xml:space="preserve"> and operation</w:t>
      </w:r>
      <w:r w:rsidR="00B653CC">
        <w:rPr>
          <w:szCs w:val="22"/>
        </w:rPr>
        <w:t xml:space="preserve">al and financial information. </w:t>
      </w:r>
      <w:r w:rsidR="00C70BAF">
        <w:rPr>
          <w:szCs w:val="22"/>
        </w:rPr>
        <w:t xml:space="preserve">Management </w:t>
      </w:r>
      <w:proofErr w:type="gramStart"/>
      <w:r w:rsidR="00C70BAF">
        <w:rPr>
          <w:szCs w:val="22"/>
        </w:rPr>
        <w:t>were</w:t>
      </w:r>
      <w:proofErr w:type="gramEnd"/>
      <w:r w:rsidR="00C70BAF">
        <w:rPr>
          <w:szCs w:val="22"/>
        </w:rPr>
        <w:t xml:space="preserve"> able to provide examples of changes that had been </w:t>
      </w:r>
      <w:r w:rsidR="00084D79">
        <w:rPr>
          <w:szCs w:val="22"/>
        </w:rPr>
        <w:t>made</w:t>
      </w:r>
      <w:r w:rsidR="00C70BAF">
        <w:rPr>
          <w:szCs w:val="22"/>
        </w:rPr>
        <w:t xml:space="preserve"> by the governing body</w:t>
      </w:r>
      <w:r w:rsidR="00084D79">
        <w:rPr>
          <w:szCs w:val="22"/>
        </w:rPr>
        <w:t xml:space="preserve"> in response to consumer feedback or incidents</w:t>
      </w:r>
      <w:r w:rsidR="00C70BAF">
        <w:rPr>
          <w:szCs w:val="22"/>
        </w:rPr>
        <w:t xml:space="preserve"> to improve</w:t>
      </w:r>
      <w:r w:rsidR="00F51631">
        <w:rPr>
          <w:szCs w:val="22"/>
        </w:rPr>
        <w:t xml:space="preserve"> quality of care and services.</w:t>
      </w:r>
    </w:p>
    <w:p w14:paraId="7CBCD03B" w14:textId="270A18DF" w:rsidR="007529E9" w:rsidRDefault="00F257E9" w:rsidP="0036130C">
      <w:pPr>
        <w:pStyle w:val="NormalArial"/>
      </w:pPr>
      <w:r>
        <w:t>The service has effective risk management systems and processes in place</w:t>
      </w:r>
      <w:r w:rsidR="0072793D">
        <w:t xml:space="preserve"> that includes monthly reporting to the governing body</w:t>
      </w:r>
      <w:r>
        <w:t xml:space="preserve"> to manage risks</w:t>
      </w:r>
      <w:r w:rsidR="005B02F2">
        <w:t xml:space="preserve">, </w:t>
      </w:r>
      <w:r w:rsidR="0008743A">
        <w:t xml:space="preserve">prevent incidents, </w:t>
      </w:r>
      <w:proofErr w:type="gramStart"/>
      <w:r w:rsidR="005B02F2">
        <w:t>identify</w:t>
      </w:r>
      <w:proofErr w:type="gramEnd"/>
      <w:r w:rsidR="005B02F2">
        <w:t xml:space="preserve"> </w:t>
      </w:r>
      <w:r w:rsidR="00F4185A">
        <w:t>and respond to abuse</w:t>
      </w:r>
      <w:r w:rsidR="00734825">
        <w:t xml:space="preserve"> and to support consumers to live the best life they can.</w:t>
      </w:r>
    </w:p>
    <w:p w14:paraId="4968F129" w14:textId="1201F87E" w:rsidR="00E0221B" w:rsidRDefault="00E0221B" w:rsidP="0036130C">
      <w:pPr>
        <w:pStyle w:val="NormalArial"/>
      </w:pPr>
      <w:r>
        <w:t>A clinical governance framework is in place that is underpinned by policies and procedures to guide staff</w:t>
      </w:r>
      <w:r w:rsidR="00A24E43">
        <w:t xml:space="preserve">. </w:t>
      </w:r>
      <w:r w:rsidR="00142BED">
        <w:t xml:space="preserve">Staff were generally able to demonstrate how these applied practically to their work. </w:t>
      </w:r>
      <w:r w:rsidR="0015128A">
        <w:t xml:space="preserve">For </w:t>
      </w:r>
      <w:r w:rsidR="008E2EA8">
        <w:t>example,</w:t>
      </w:r>
      <w:r w:rsidR="00A8043E">
        <w:t xml:space="preserve"> </w:t>
      </w:r>
      <w:r w:rsidR="0015128A">
        <w:t xml:space="preserve">staff could describe strategies to minimise </w:t>
      </w:r>
      <w:r w:rsidR="00A8043E">
        <w:t xml:space="preserve">infection related </w:t>
      </w:r>
      <w:r w:rsidR="00CE159D">
        <w:t>risks and ensure appropriate pharmaceutical interventions</w:t>
      </w:r>
      <w:r w:rsidR="000967B1">
        <w:t>. Additionally, they</w:t>
      </w:r>
      <w:r w:rsidR="00CE159D">
        <w:t xml:space="preserve"> </w:t>
      </w:r>
      <w:r w:rsidR="00463A82">
        <w:t>could</w:t>
      </w:r>
      <w:r w:rsidR="00CE159D">
        <w:t xml:space="preserve"> provide examples of </w:t>
      </w:r>
      <w:r w:rsidR="00463A82">
        <w:t xml:space="preserve">when the principles of </w:t>
      </w:r>
      <w:r w:rsidR="00CE159D">
        <w:t>open disclosure</w:t>
      </w:r>
      <w:r w:rsidR="00463A82">
        <w:t xml:space="preserve"> had been applied</w:t>
      </w:r>
      <w:r w:rsidR="008E2EA8">
        <w:t xml:space="preserve"> in response to consumer feedback and complaints</w:t>
      </w:r>
      <w:r w:rsidR="00463A82">
        <w:t>.</w:t>
      </w:r>
    </w:p>
    <w:sectPr w:rsidR="00E0221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A1F99" w14:textId="77777777" w:rsidR="00133E15" w:rsidRDefault="00133E15">
      <w:pPr>
        <w:spacing w:after="0"/>
      </w:pPr>
      <w:r>
        <w:separator/>
      </w:r>
    </w:p>
  </w:endnote>
  <w:endnote w:type="continuationSeparator" w:id="0">
    <w:p w14:paraId="43234E03" w14:textId="77777777" w:rsidR="00133E15" w:rsidRDefault="00133E1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732D" w14:textId="77777777" w:rsidR="00DF37F2" w:rsidRPr="00DF37F2" w:rsidRDefault="00F650AC" w:rsidP="00DF37F2">
    <w:pPr>
      <w:pStyle w:val="FooterArial9"/>
      <w:rPr>
        <w:rStyle w:val="FooterBold"/>
        <w:rFonts w:ascii="Arial" w:hAnsi="Arial"/>
        <w:b w:val="0"/>
      </w:rPr>
    </w:pPr>
    <w:r w:rsidRPr="00DF37F2">
      <w:rPr>
        <w:rStyle w:val="FooterBold"/>
        <w:rFonts w:ascii="Arial" w:hAnsi="Arial"/>
        <w:b w:val="0"/>
      </w:rPr>
      <w:t>Name of service: Wheller Gardens - Cooper House</w:t>
    </w:r>
    <w:r w:rsidRPr="00DF37F2">
      <w:rPr>
        <w:rStyle w:val="FooterBold"/>
        <w:rFonts w:ascii="Arial" w:hAnsi="Arial"/>
        <w:b w:val="0"/>
      </w:rPr>
      <w:tab/>
      <w:t xml:space="preserve">RPT-ACC-0122 v3.0 </w:t>
    </w:r>
  </w:p>
  <w:p w14:paraId="2BD8732E" w14:textId="77777777" w:rsidR="00DF37F2" w:rsidRPr="00DF37F2" w:rsidRDefault="00F650AC" w:rsidP="00DF37F2">
    <w:pPr>
      <w:pStyle w:val="FooterArial9"/>
      <w:rPr>
        <w:rStyle w:val="FooterBold"/>
        <w:rFonts w:ascii="Arial" w:hAnsi="Arial"/>
        <w:b w:val="0"/>
      </w:rPr>
    </w:pPr>
    <w:r w:rsidRPr="00DF37F2">
      <w:rPr>
        <w:rStyle w:val="FooterBold"/>
        <w:rFonts w:ascii="Arial" w:hAnsi="Arial"/>
        <w:b w:val="0"/>
      </w:rPr>
      <w:t>Commission ID: 5173</w:t>
    </w:r>
    <w:r w:rsidRPr="00DF37F2">
      <w:rPr>
        <w:rStyle w:val="FooterBold"/>
        <w:rFonts w:ascii="Arial" w:hAnsi="Arial"/>
        <w:b w:val="0"/>
      </w:rPr>
      <w:tab/>
      <w:t xml:space="preserve">OFFICIAL: Sensitive </w:t>
    </w:r>
  </w:p>
  <w:p w14:paraId="2BD8732F" w14:textId="77777777" w:rsidR="00DF37F2" w:rsidRPr="00DF37F2" w:rsidRDefault="00F650A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7331" w14:textId="77777777" w:rsidR="00E2364A" w:rsidRDefault="00F8042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49B37" w14:textId="77777777" w:rsidR="00133E15" w:rsidRDefault="00133E15" w:rsidP="00D71F88">
      <w:pPr>
        <w:spacing w:after="0"/>
      </w:pPr>
      <w:r>
        <w:separator/>
      </w:r>
    </w:p>
  </w:footnote>
  <w:footnote w:type="continuationSeparator" w:id="0">
    <w:p w14:paraId="50C28DEE" w14:textId="77777777" w:rsidR="00133E15" w:rsidRDefault="00133E15" w:rsidP="00D71F88">
      <w:pPr>
        <w:spacing w:after="0"/>
      </w:pPr>
      <w:r>
        <w:continuationSeparator/>
      </w:r>
    </w:p>
  </w:footnote>
  <w:footnote w:id="1">
    <w:p w14:paraId="2BD87336" w14:textId="4ED50FBA" w:rsidR="000078F8" w:rsidRDefault="00F650A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A780A">
        <w:rPr>
          <w:rFonts w:ascii="Arial" w:hAnsi="Arial" w:cs="Arial"/>
          <w:color w:val="auto"/>
          <w:sz w:val="20"/>
          <w:szCs w:val="20"/>
        </w:rPr>
        <w:t>section 40A</w:t>
      </w:r>
      <w:r w:rsidRPr="007A780A">
        <w:rPr>
          <w:rFonts w:ascii="Arial" w:hAnsi="Arial" w:cs="Arial"/>
          <w:b/>
          <w:color w:val="auto"/>
          <w:sz w:val="20"/>
          <w:szCs w:val="20"/>
        </w:rPr>
        <w:t xml:space="preserve"> </w:t>
      </w:r>
      <w:r w:rsidRPr="007A780A">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2BD87337" w14:textId="77777777" w:rsidR="002B0884" w:rsidRDefault="00F8042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732C" w14:textId="77777777" w:rsidR="00D71F88" w:rsidRDefault="00F650AC">
    <w:pPr>
      <w:pStyle w:val="Header"/>
    </w:pPr>
    <w:r>
      <w:rPr>
        <w:noProof/>
        <w:color w:val="2B579A"/>
        <w:shd w:val="clear" w:color="auto" w:fill="E6E6E6"/>
        <w:lang w:val="en-US"/>
      </w:rPr>
      <w:drawing>
        <wp:anchor distT="0" distB="0" distL="114300" distR="114300" simplePos="0" relativeHeight="251659264" behindDoc="1" locked="0" layoutInCell="1" allowOverlap="1" wp14:anchorId="2BD87332" wp14:editId="2BD8733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23500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7330" w14:textId="77777777" w:rsidR="00FA0A5B" w:rsidRDefault="00F650AC">
    <w:pPr>
      <w:pStyle w:val="Header"/>
    </w:pPr>
    <w:r>
      <w:rPr>
        <w:noProof/>
      </w:rPr>
      <w:drawing>
        <wp:anchor distT="0" distB="0" distL="114300" distR="114300" simplePos="0" relativeHeight="251658240" behindDoc="0" locked="0" layoutInCell="1" allowOverlap="1" wp14:anchorId="2BD87334" wp14:editId="2BD8733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6AE4D24">
      <w:start w:val="1"/>
      <w:numFmt w:val="lowerRoman"/>
      <w:lvlText w:val="(%1)"/>
      <w:lvlJc w:val="left"/>
      <w:pPr>
        <w:ind w:left="1080" w:hanging="720"/>
      </w:pPr>
      <w:rPr>
        <w:rFonts w:hint="default"/>
      </w:rPr>
    </w:lvl>
    <w:lvl w:ilvl="1" w:tplc="C70225F6" w:tentative="1">
      <w:start w:val="1"/>
      <w:numFmt w:val="lowerLetter"/>
      <w:lvlText w:val="%2."/>
      <w:lvlJc w:val="left"/>
      <w:pPr>
        <w:ind w:left="1440" w:hanging="360"/>
      </w:pPr>
    </w:lvl>
    <w:lvl w:ilvl="2" w:tplc="C232995C" w:tentative="1">
      <w:start w:val="1"/>
      <w:numFmt w:val="lowerRoman"/>
      <w:lvlText w:val="%3."/>
      <w:lvlJc w:val="right"/>
      <w:pPr>
        <w:ind w:left="2160" w:hanging="180"/>
      </w:pPr>
    </w:lvl>
    <w:lvl w:ilvl="3" w:tplc="FD3691EE" w:tentative="1">
      <w:start w:val="1"/>
      <w:numFmt w:val="decimal"/>
      <w:lvlText w:val="%4."/>
      <w:lvlJc w:val="left"/>
      <w:pPr>
        <w:ind w:left="2880" w:hanging="360"/>
      </w:pPr>
    </w:lvl>
    <w:lvl w:ilvl="4" w:tplc="EB70B492" w:tentative="1">
      <w:start w:val="1"/>
      <w:numFmt w:val="lowerLetter"/>
      <w:lvlText w:val="%5."/>
      <w:lvlJc w:val="left"/>
      <w:pPr>
        <w:ind w:left="3600" w:hanging="360"/>
      </w:pPr>
    </w:lvl>
    <w:lvl w:ilvl="5" w:tplc="F5F2F746" w:tentative="1">
      <w:start w:val="1"/>
      <w:numFmt w:val="lowerRoman"/>
      <w:lvlText w:val="%6."/>
      <w:lvlJc w:val="right"/>
      <w:pPr>
        <w:ind w:left="4320" w:hanging="180"/>
      </w:pPr>
    </w:lvl>
    <w:lvl w:ilvl="6" w:tplc="0014360A" w:tentative="1">
      <w:start w:val="1"/>
      <w:numFmt w:val="decimal"/>
      <w:lvlText w:val="%7."/>
      <w:lvlJc w:val="left"/>
      <w:pPr>
        <w:ind w:left="5040" w:hanging="360"/>
      </w:pPr>
    </w:lvl>
    <w:lvl w:ilvl="7" w:tplc="91829ABE" w:tentative="1">
      <w:start w:val="1"/>
      <w:numFmt w:val="lowerLetter"/>
      <w:lvlText w:val="%8."/>
      <w:lvlJc w:val="left"/>
      <w:pPr>
        <w:ind w:left="5760" w:hanging="360"/>
      </w:pPr>
    </w:lvl>
    <w:lvl w:ilvl="8" w:tplc="13342EF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432460C">
      <w:start w:val="1"/>
      <w:numFmt w:val="lowerRoman"/>
      <w:lvlText w:val="(%1)"/>
      <w:lvlJc w:val="left"/>
      <w:pPr>
        <w:ind w:left="1080" w:hanging="720"/>
      </w:pPr>
      <w:rPr>
        <w:rFonts w:hint="default"/>
      </w:rPr>
    </w:lvl>
    <w:lvl w:ilvl="1" w:tplc="C9CACD9E" w:tentative="1">
      <w:start w:val="1"/>
      <w:numFmt w:val="lowerLetter"/>
      <w:lvlText w:val="%2."/>
      <w:lvlJc w:val="left"/>
      <w:pPr>
        <w:ind w:left="1440" w:hanging="360"/>
      </w:pPr>
    </w:lvl>
    <w:lvl w:ilvl="2" w:tplc="E09E87B2" w:tentative="1">
      <w:start w:val="1"/>
      <w:numFmt w:val="lowerRoman"/>
      <w:lvlText w:val="%3."/>
      <w:lvlJc w:val="right"/>
      <w:pPr>
        <w:ind w:left="2160" w:hanging="180"/>
      </w:pPr>
    </w:lvl>
    <w:lvl w:ilvl="3" w:tplc="58EE1148" w:tentative="1">
      <w:start w:val="1"/>
      <w:numFmt w:val="decimal"/>
      <w:lvlText w:val="%4."/>
      <w:lvlJc w:val="left"/>
      <w:pPr>
        <w:ind w:left="2880" w:hanging="360"/>
      </w:pPr>
    </w:lvl>
    <w:lvl w:ilvl="4" w:tplc="35A2E9F0" w:tentative="1">
      <w:start w:val="1"/>
      <w:numFmt w:val="lowerLetter"/>
      <w:lvlText w:val="%5."/>
      <w:lvlJc w:val="left"/>
      <w:pPr>
        <w:ind w:left="3600" w:hanging="360"/>
      </w:pPr>
    </w:lvl>
    <w:lvl w:ilvl="5" w:tplc="3A58A1C2" w:tentative="1">
      <w:start w:val="1"/>
      <w:numFmt w:val="lowerRoman"/>
      <w:lvlText w:val="%6."/>
      <w:lvlJc w:val="right"/>
      <w:pPr>
        <w:ind w:left="4320" w:hanging="180"/>
      </w:pPr>
    </w:lvl>
    <w:lvl w:ilvl="6" w:tplc="0A245C98" w:tentative="1">
      <w:start w:val="1"/>
      <w:numFmt w:val="decimal"/>
      <w:lvlText w:val="%7."/>
      <w:lvlJc w:val="left"/>
      <w:pPr>
        <w:ind w:left="5040" w:hanging="360"/>
      </w:pPr>
    </w:lvl>
    <w:lvl w:ilvl="7" w:tplc="8B8E2BE8" w:tentative="1">
      <w:start w:val="1"/>
      <w:numFmt w:val="lowerLetter"/>
      <w:lvlText w:val="%8."/>
      <w:lvlJc w:val="left"/>
      <w:pPr>
        <w:ind w:left="5760" w:hanging="360"/>
      </w:pPr>
    </w:lvl>
    <w:lvl w:ilvl="8" w:tplc="DBACD4E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40C88EE">
      <w:start w:val="1"/>
      <w:numFmt w:val="lowerRoman"/>
      <w:lvlText w:val="(%1)"/>
      <w:lvlJc w:val="left"/>
      <w:pPr>
        <w:ind w:left="1080" w:hanging="720"/>
      </w:pPr>
      <w:rPr>
        <w:rFonts w:hint="default"/>
      </w:rPr>
    </w:lvl>
    <w:lvl w:ilvl="1" w:tplc="94921B0C" w:tentative="1">
      <w:start w:val="1"/>
      <w:numFmt w:val="lowerLetter"/>
      <w:lvlText w:val="%2."/>
      <w:lvlJc w:val="left"/>
      <w:pPr>
        <w:ind w:left="1440" w:hanging="360"/>
      </w:pPr>
    </w:lvl>
    <w:lvl w:ilvl="2" w:tplc="F544CAD0" w:tentative="1">
      <w:start w:val="1"/>
      <w:numFmt w:val="lowerRoman"/>
      <w:lvlText w:val="%3."/>
      <w:lvlJc w:val="right"/>
      <w:pPr>
        <w:ind w:left="2160" w:hanging="180"/>
      </w:pPr>
    </w:lvl>
    <w:lvl w:ilvl="3" w:tplc="2EFE2566" w:tentative="1">
      <w:start w:val="1"/>
      <w:numFmt w:val="decimal"/>
      <w:lvlText w:val="%4."/>
      <w:lvlJc w:val="left"/>
      <w:pPr>
        <w:ind w:left="2880" w:hanging="360"/>
      </w:pPr>
    </w:lvl>
    <w:lvl w:ilvl="4" w:tplc="3A4A7B46" w:tentative="1">
      <w:start w:val="1"/>
      <w:numFmt w:val="lowerLetter"/>
      <w:lvlText w:val="%5."/>
      <w:lvlJc w:val="left"/>
      <w:pPr>
        <w:ind w:left="3600" w:hanging="360"/>
      </w:pPr>
    </w:lvl>
    <w:lvl w:ilvl="5" w:tplc="9C98EABA" w:tentative="1">
      <w:start w:val="1"/>
      <w:numFmt w:val="lowerRoman"/>
      <w:lvlText w:val="%6."/>
      <w:lvlJc w:val="right"/>
      <w:pPr>
        <w:ind w:left="4320" w:hanging="180"/>
      </w:pPr>
    </w:lvl>
    <w:lvl w:ilvl="6" w:tplc="67C8DF06" w:tentative="1">
      <w:start w:val="1"/>
      <w:numFmt w:val="decimal"/>
      <w:lvlText w:val="%7."/>
      <w:lvlJc w:val="left"/>
      <w:pPr>
        <w:ind w:left="5040" w:hanging="360"/>
      </w:pPr>
    </w:lvl>
    <w:lvl w:ilvl="7" w:tplc="68144DFA" w:tentative="1">
      <w:start w:val="1"/>
      <w:numFmt w:val="lowerLetter"/>
      <w:lvlText w:val="%8."/>
      <w:lvlJc w:val="left"/>
      <w:pPr>
        <w:ind w:left="5760" w:hanging="360"/>
      </w:pPr>
    </w:lvl>
    <w:lvl w:ilvl="8" w:tplc="C0C6239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548A81BE">
      <w:start w:val="1"/>
      <w:numFmt w:val="bullet"/>
      <w:lvlText w:val=""/>
      <w:lvlJc w:val="left"/>
      <w:pPr>
        <w:ind w:left="720" w:hanging="360"/>
      </w:pPr>
      <w:rPr>
        <w:rFonts w:ascii="Symbol" w:hAnsi="Symbol" w:hint="default"/>
        <w:color w:val="auto"/>
        <w:sz w:val="24"/>
        <w:szCs w:val="24"/>
      </w:rPr>
    </w:lvl>
    <w:lvl w:ilvl="1" w:tplc="B55C11E2" w:tentative="1">
      <w:start w:val="1"/>
      <w:numFmt w:val="bullet"/>
      <w:lvlText w:val="o"/>
      <w:lvlJc w:val="left"/>
      <w:pPr>
        <w:ind w:left="1440" w:hanging="360"/>
      </w:pPr>
      <w:rPr>
        <w:rFonts w:ascii="Courier New" w:hAnsi="Courier New" w:cs="Courier New" w:hint="default"/>
      </w:rPr>
    </w:lvl>
    <w:lvl w:ilvl="2" w:tplc="5C629D5A" w:tentative="1">
      <w:start w:val="1"/>
      <w:numFmt w:val="bullet"/>
      <w:lvlText w:val=""/>
      <w:lvlJc w:val="left"/>
      <w:pPr>
        <w:ind w:left="2160" w:hanging="360"/>
      </w:pPr>
      <w:rPr>
        <w:rFonts w:ascii="Wingdings" w:hAnsi="Wingdings" w:hint="default"/>
      </w:rPr>
    </w:lvl>
    <w:lvl w:ilvl="3" w:tplc="1F660044" w:tentative="1">
      <w:start w:val="1"/>
      <w:numFmt w:val="bullet"/>
      <w:lvlText w:val=""/>
      <w:lvlJc w:val="left"/>
      <w:pPr>
        <w:ind w:left="2880" w:hanging="360"/>
      </w:pPr>
      <w:rPr>
        <w:rFonts w:ascii="Symbol" w:hAnsi="Symbol" w:hint="default"/>
      </w:rPr>
    </w:lvl>
    <w:lvl w:ilvl="4" w:tplc="83ACF75C" w:tentative="1">
      <w:start w:val="1"/>
      <w:numFmt w:val="bullet"/>
      <w:lvlText w:val="o"/>
      <w:lvlJc w:val="left"/>
      <w:pPr>
        <w:ind w:left="3600" w:hanging="360"/>
      </w:pPr>
      <w:rPr>
        <w:rFonts w:ascii="Courier New" w:hAnsi="Courier New" w:cs="Courier New" w:hint="default"/>
      </w:rPr>
    </w:lvl>
    <w:lvl w:ilvl="5" w:tplc="290CFA5E" w:tentative="1">
      <w:start w:val="1"/>
      <w:numFmt w:val="bullet"/>
      <w:lvlText w:val=""/>
      <w:lvlJc w:val="left"/>
      <w:pPr>
        <w:ind w:left="4320" w:hanging="360"/>
      </w:pPr>
      <w:rPr>
        <w:rFonts w:ascii="Wingdings" w:hAnsi="Wingdings" w:hint="default"/>
      </w:rPr>
    </w:lvl>
    <w:lvl w:ilvl="6" w:tplc="B08680DE" w:tentative="1">
      <w:start w:val="1"/>
      <w:numFmt w:val="bullet"/>
      <w:lvlText w:val=""/>
      <w:lvlJc w:val="left"/>
      <w:pPr>
        <w:ind w:left="5040" w:hanging="360"/>
      </w:pPr>
      <w:rPr>
        <w:rFonts w:ascii="Symbol" w:hAnsi="Symbol" w:hint="default"/>
      </w:rPr>
    </w:lvl>
    <w:lvl w:ilvl="7" w:tplc="626C68F2" w:tentative="1">
      <w:start w:val="1"/>
      <w:numFmt w:val="bullet"/>
      <w:lvlText w:val="o"/>
      <w:lvlJc w:val="left"/>
      <w:pPr>
        <w:ind w:left="5760" w:hanging="360"/>
      </w:pPr>
      <w:rPr>
        <w:rFonts w:ascii="Courier New" w:hAnsi="Courier New" w:cs="Courier New" w:hint="default"/>
      </w:rPr>
    </w:lvl>
    <w:lvl w:ilvl="8" w:tplc="87622DE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4DC4E6C8">
      <w:start w:val="1"/>
      <w:numFmt w:val="lowerRoman"/>
      <w:lvlText w:val="(%1)"/>
      <w:lvlJc w:val="left"/>
      <w:pPr>
        <w:ind w:left="1080" w:hanging="720"/>
      </w:pPr>
      <w:rPr>
        <w:rFonts w:hint="default"/>
      </w:rPr>
    </w:lvl>
    <w:lvl w:ilvl="1" w:tplc="3BDA9206" w:tentative="1">
      <w:start w:val="1"/>
      <w:numFmt w:val="lowerLetter"/>
      <w:lvlText w:val="%2."/>
      <w:lvlJc w:val="left"/>
      <w:pPr>
        <w:ind w:left="1440" w:hanging="360"/>
      </w:pPr>
    </w:lvl>
    <w:lvl w:ilvl="2" w:tplc="878EDF10" w:tentative="1">
      <w:start w:val="1"/>
      <w:numFmt w:val="lowerRoman"/>
      <w:lvlText w:val="%3."/>
      <w:lvlJc w:val="right"/>
      <w:pPr>
        <w:ind w:left="2160" w:hanging="180"/>
      </w:pPr>
    </w:lvl>
    <w:lvl w:ilvl="3" w:tplc="0C64CB7A" w:tentative="1">
      <w:start w:val="1"/>
      <w:numFmt w:val="decimal"/>
      <w:lvlText w:val="%4."/>
      <w:lvlJc w:val="left"/>
      <w:pPr>
        <w:ind w:left="2880" w:hanging="360"/>
      </w:pPr>
    </w:lvl>
    <w:lvl w:ilvl="4" w:tplc="C310F3B8" w:tentative="1">
      <w:start w:val="1"/>
      <w:numFmt w:val="lowerLetter"/>
      <w:lvlText w:val="%5."/>
      <w:lvlJc w:val="left"/>
      <w:pPr>
        <w:ind w:left="3600" w:hanging="360"/>
      </w:pPr>
    </w:lvl>
    <w:lvl w:ilvl="5" w:tplc="8048E7E4" w:tentative="1">
      <w:start w:val="1"/>
      <w:numFmt w:val="lowerRoman"/>
      <w:lvlText w:val="%6."/>
      <w:lvlJc w:val="right"/>
      <w:pPr>
        <w:ind w:left="4320" w:hanging="180"/>
      </w:pPr>
    </w:lvl>
    <w:lvl w:ilvl="6" w:tplc="C45C860E" w:tentative="1">
      <w:start w:val="1"/>
      <w:numFmt w:val="decimal"/>
      <w:lvlText w:val="%7."/>
      <w:lvlJc w:val="left"/>
      <w:pPr>
        <w:ind w:left="5040" w:hanging="360"/>
      </w:pPr>
    </w:lvl>
    <w:lvl w:ilvl="7" w:tplc="3020C276" w:tentative="1">
      <w:start w:val="1"/>
      <w:numFmt w:val="lowerLetter"/>
      <w:lvlText w:val="%8."/>
      <w:lvlJc w:val="left"/>
      <w:pPr>
        <w:ind w:left="5760" w:hanging="360"/>
      </w:pPr>
    </w:lvl>
    <w:lvl w:ilvl="8" w:tplc="A67A319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4B8A7322">
      <w:start w:val="1"/>
      <w:numFmt w:val="lowerRoman"/>
      <w:lvlText w:val="(%1)"/>
      <w:lvlJc w:val="left"/>
      <w:pPr>
        <w:ind w:left="1080" w:hanging="720"/>
      </w:pPr>
      <w:rPr>
        <w:rFonts w:hint="default"/>
      </w:rPr>
    </w:lvl>
    <w:lvl w:ilvl="1" w:tplc="73061D1C" w:tentative="1">
      <w:start w:val="1"/>
      <w:numFmt w:val="lowerLetter"/>
      <w:lvlText w:val="%2."/>
      <w:lvlJc w:val="left"/>
      <w:pPr>
        <w:ind w:left="1440" w:hanging="360"/>
      </w:pPr>
    </w:lvl>
    <w:lvl w:ilvl="2" w:tplc="264A360E" w:tentative="1">
      <w:start w:val="1"/>
      <w:numFmt w:val="lowerRoman"/>
      <w:lvlText w:val="%3."/>
      <w:lvlJc w:val="right"/>
      <w:pPr>
        <w:ind w:left="2160" w:hanging="180"/>
      </w:pPr>
    </w:lvl>
    <w:lvl w:ilvl="3" w:tplc="289E7B02" w:tentative="1">
      <w:start w:val="1"/>
      <w:numFmt w:val="decimal"/>
      <w:lvlText w:val="%4."/>
      <w:lvlJc w:val="left"/>
      <w:pPr>
        <w:ind w:left="2880" w:hanging="360"/>
      </w:pPr>
    </w:lvl>
    <w:lvl w:ilvl="4" w:tplc="6ACC6F14" w:tentative="1">
      <w:start w:val="1"/>
      <w:numFmt w:val="lowerLetter"/>
      <w:lvlText w:val="%5."/>
      <w:lvlJc w:val="left"/>
      <w:pPr>
        <w:ind w:left="3600" w:hanging="360"/>
      </w:pPr>
    </w:lvl>
    <w:lvl w:ilvl="5" w:tplc="BE1CDC1E" w:tentative="1">
      <w:start w:val="1"/>
      <w:numFmt w:val="lowerRoman"/>
      <w:lvlText w:val="%6."/>
      <w:lvlJc w:val="right"/>
      <w:pPr>
        <w:ind w:left="4320" w:hanging="180"/>
      </w:pPr>
    </w:lvl>
    <w:lvl w:ilvl="6" w:tplc="1F324644" w:tentative="1">
      <w:start w:val="1"/>
      <w:numFmt w:val="decimal"/>
      <w:lvlText w:val="%7."/>
      <w:lvlJc w:val="left"/>
      <w:pPr>
        <w:ind w:left="5040" w:hanging="360"/>
      </w:pPr>
    </w:lvl>
    <w:lvl w:ilvl="7" w:tplc="31806C22" w:tentative="1">
      <w:start w:val="1"/>
      <w:numFmt w:val="lowerLetter"/>
      <w:lvlText w:val="%8."/>
      <w:lvlJc w:val="left"/>
      <w:pPr>
        <w:ind w:left="5760" w:hanging="360"/>
      </w:pPr>
    </w:lvl>
    <w:lvl w:ilvl="8" w:tplc="AFCA50E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532C50A">
      <w:start w:val="1"/>
      <w:numFmt w:val="lowerRoman"/>
      <w:lvlText w:val="(%1)"/>
      <w:lvlJc w:val="left"/>
      <w:pPr>
        <w:ind w:left="1080" w:hanging="720"/>
      </w:pPr>
      <w:rPr>
        <w:rFonts w:hint="default"/>
      </w:rPr>
    </w:lvl>
    <w:lvl w:ilvl="1" w:tplc="848452D8" w:tentative="1">
      <w:start w:val="1"/>
      <w:numFmt w:val="lowerLetter"/>
      <w:lvlText w:val="%2."/>
      <w:lvlJc w:val="left"/>
      <w:pPr>
        <w:ind w:left="1440" w:hanging="360"/>
      </w:pPr>
    </w:lvl>
    <w:lvl w:ilvl="2" w:tplc="7C74E444" w:tentative="1">
      <w:start w:val="1"/>
      <w:numFmt w:val="lowerRoman"/>
      <w:lvlText w:val="%3."/>
      <w:lvlJc w:val="right"/>
      <w:pPr>
        <w:ind w:left="2160" w:hanging="180"/>
      </w:pPr>
    </w:lvl>
    <w:lvl w:ilvl="3" w:tplc="906041AE" w:tentative="1">
      <w:start w:val="1"/>
      <w:numFmt w:val="decimal"/>
      <w:lvlText w:val="%4."/>
      <w:lvlJc w:val="left"/>
      <w:pPr>
        <w:ind w:left="2880" w:hanging="360"/>
      </w:pPr>
    </w:lvl>
    <w:lvl w:ilvl="4" w:tplc="06401D60" w:tentative="1">
      <w:start w:val="1"/>
      <w:numFmt w:val="lowerLetter"/>
      <w:lvlText w:val="%5."/>
      <w:lvlJc w:val="left"/>
      <w:pPr>
        <w:ind w:left="3600" w:hanging="360"/>
      </w:pPr>
    </w:lvl>
    <w:lvl w:ilvl="5" w:tplc="76A2BAC0" w:tentative="1">
      <w:start w:val="1"/>
      <w:numFmt w:val="lowerRoman"/>
      <w:lvlText w:val="%6."/>
      <w:lvlJc w:val="right"/>
      <w:pPr>
        <w:ind w:left="4320" w:hanging="180"/>
      </w:pPr>
    </w:lvl>
    <w:lvl w:ilvl="6" w:tplc="03CC0034" w:tentative="1">
      <w:start w:val="1"/>
      <w:numFmt w:val="decimal"/>
      <w:lvlText w:val="%7."/>
      <w:lvlJc w:val="left"/>
      <w:pPr>
        <w:ind w:left="5040" w:hanging="360"/>
      </w:pPr>
    </w:lvl>
    <w:lvl w:ilvl="7" w:tplc="15A83598" w:tentative="1">
      <w:start w:val="1"/>
      <w:numFmt w:val="lowerLetter"/>
      <w:lvlText w:val="%8."/>
      <w:lvlJc w:val="left"/>
      <w:pPr>
        <w:ind w:left="5760" w:hanging="360"/>
      </w:pPr>
    </w:lvl>
    <w:lvl w:ilvl="8" w:tplc="7E2C024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6D58685E">
      <w:start w:val="1"/>
      <w:numFmt w:val="lowerRoman"/>
      <w:lvlText w:val="(%1)"/>
      <w:lvlJc w:val="left"/>
      <w:pPr>
        <w:ind w:left="1080" w:hanging="720"/>
      </w:pPr>
      <w:rPr>
        <w:rFonts w:hint="default"/>
      </w:rPr>
    </w:lvl>
    <w:lvl w:ilvl="1" w:tplc="62F0010C" w:tentative="1">
      <w:start w:val="1"/>
      <w:numFmt w:val="lowerLetter"/>
      <w:lvlText w:val="%2."/>
      <w:lvlJc w:val="left"/>
      <w:pPr>
        <w:ind w:left="1440" w:hanging="360"/>
      </w:pPr>
    </w:lvl>
    <w:lvl w:ilvl="2" w:tplc="6644B246" w:tentative="1">
      <w:start w:val="1"/>
      <w:numFmt w:val="lowerRoman"/>
      <w:lvlText w:val="%3."/>
      <w:lvlJc w:val="right"/>
      <w:pPr>
        <w:ind w:left="2160" w:hanging="180"/>
      </w:pPr>
    </w:lvl>
    <w:lvl w:ilvl="3" w:tplc="DB3295B6" w:tentative="1">
      <w:start w:val="1"/>
      <w:numFmt w:val="decimal"/>
      <w:lvlText w:val="%4."/>
      <w:lvlJc w:val="left"/>
      <w:pPr>
        <w:ind w:left="2880" w:hanging="360"/>
      </w:pPr>
    </w:lvl>
    <w:lvl w:ilvl="4" w:tplc="E508F5A0" w:tentative="1">
      <w:start w:val="1"/>
      <w:numFmt w:val="lowerLetter"/>
      <w:lvlText w:val="%5."/>
      <w:lvlJc w:val="left"/>
      <w:pPr>
        <w:ind w:left="3600" w:hanging="360"/>
      </w:pPr>
    </w:lvl>
    <w:lvl w:ilvl="5" w:tplc="B3DC85C6" w:tentative="1">
      <w:start w:val="1"/>
      <w:numFmt w:val="lowerRoman"/>
      <w:lvlText w:val="%6."/>
      <w:lvlJc w:val="right"/>
      <w:pPr>
        <w:ind w:left="4320" w:hanging="180"/>
      </w:pPr>
    </w:lvl>
    <w:lvl w:ilvl="6" w:tplc="A0A670A8" w:tentative="1">
      <w:start w:val="1"/>
      <w:numFmt w:val="decimal"/>
      <w:lvlText w:val="%7."/>
      <w:lvlJc w:val="left"/>
      <w:pPr>
        <w:ind w:left="5040" w:hanging="360"/>
      </w:pPr>
    </w:lvl>
    <w:lvl w:ilvl="7" w:tplc="5EDCAB56" w:tentative="1">
      <w:start w:val="1"/>
      <w:numFmt w:val="lowerLetter"/>
      <w:lvlText w:val="%8."/>
      <w:lvlJc w:val="left"/>
      <w:pPr>
        <w:ind w:left="5760" w:hanging="360"/>
      </w:pPr>
    </w:lvl>
    <w:lvl w:ilvl="8" w:tplc="A7A87864" w:tentative="1">
      <w:start w:val="1"/>
      <w:numFmt w:val="lowerRoman"/>
      <w:lvlText w:val="%9."/>
      <w:lvlJc w:val="right"/>
      <w:pPr>
        <w:ind w:left="6480" w:hanging="180"/>
      </w:pPr>
    </w:lvl>
  </w:abstractNum>
  <w:abstractNum w:abstractNumId="8" w15:restartNumberingAfterBreak="0">
    <w:nsid w:val="478B591F"/>
    <w:multiLevelType w:val="hybridMultilevel"/>
    <w:tmpl w:val="806C1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45ECCE10">
      <w:start w:val="1"/>
      <w:numFmt w:val="lowerRoman"/>
      <w:lvlText w:val="(%1)"/>
      <w:lvlJc w:val="left"/>
      <w:pPr>
        <w:ind w:left="1080" w:hanging="720"/>
      </w:pPr>
      <w:rPr>
        <w:rFonts w:hint="default"/>
      </w:rPr>
    </w:lvl>
    <w:lvl w:ilvl="1" w:tplc="E40067A0" w:tentative="1">
      <w:start w:val="1"/>
      <w:numFmt w:val="lowerLetter"/>
      <w:lvlText w:val="%2."/>
      <w:lvlJc w:val="left"/>
      <w:pPr>
        <w:ind w:left="1440" w:hanging="360"/>
      </w:pPr>
    </w:lvl>
    <w:lvl w:ilvl="2" w:tplc="CEF41462" w:tentative="1">
      <w:start w:val="1"/>
      <w:numFmt w:val="lowerRoman"/>
      <w:lvlText w:val="%3."/>
      <w:lvlJc w:val="right"/>
      <w:pPr>
        <w:ind w:left="2160" w:hanging="180"/>
      </w:pPr>
    </w:lvl>
    <w:lvl w:ilvl="3" w:tplc="583A1C78" w:tentative="1">
      <w:start w:val="1"/>
      <w:numFmt w:val="decimal"/>
      <w:lvlText w:val="%4."/>
      <w:lvlJc w:val="left"/>
      <w:pPr>
        <w:ind w:left="2880" w:hanging="360"/>
      </w:pPr>
    </w:lvl>
    <w:lvl w:ilvl="4" w:tplc="6BA4F686" w:tentative="1">
      <w:start w:val="1"/>
      <w:numFmt w:val="lowerLetter"/>
      <w:lvlText w:val="%5."/>
      <w:lvlJc w:val="left"/>
      <w:pPr>
        <w:ind w:left="3600" w:hanging="360"/>
      </w:pPr>
    </w:lvl>
    <w:lvl w:ilvl="5" w:tplc="3F24CDD0" w:tentative="1">
      <w:start w:val="1"/>
      <w:numFmt w:val="lowerRoman"/>
      <w:lvlText w:val="%6."/>
      <w:lvlJc w:val="right"/>
      <w:pPr>
        <w:ind w:left="4320" w:hanging="180"/>
      </w:pPr>
    </w:lvl>
    <w:lvl w:ilvl="6" w:tplc="2C6EF72E" w:tentative="1">
      <w:start w:val="1"/>
      <w:numFmt w:val="decimal"/>
      <w:lvlText w:val="%7."/>
      <w:lvlJc w:val="left"/>
      <w:pPr>
        <w:ind w:left="5040" w:hanging="360"/>
      </w:pPr>
    </w:lvl>
    <w:lvl w:ilvl="7" w:tplc="4EB6362E" w:tentative="1">
      <w:start w:val="1"/>
      <w:numFmt w:val="lowerLetter"/>
      <w:lvlText w:val="%8."/>
      <w:lvlJc w:val="left"/>
      <w:pPr>
        <w:ind w:left="5760" w:hanging="360"/>
      </w:pPr>
    </w:lvl>
    <w:lvl w:ilvl="8" w:tplc="C91604A6" w:tentative="1">
      <w:start w:val="1"/>
      <w:numFmt w:val="lowerRoman"/>
      <w:lvlText w:val="%9."/>
      <w:lvlJc w:val="right"/>
      <w:pPr>
        <w:ind w:left="6480" w:hanging="180"/>
      </w:pPr>
    </w:lvl>
  </w:abstractNum>
  <w:abstractNum w:abstractNumId="10" w15:restartNumberingAfterBreak="0">
    <w:nsid w:val="68A724E0"/>
    <w:multiLevelType w:val="hybridMultilevel"/>
    <w:tmpl w:val="D70EC648"/>
    <w:lvl w:ilvl="0" w:tplc="0C090001">
      <w:start w:val="1"/>
      <w:numFmt w:val="bullet"/>
      <w:lvlText w:val=""/>
      <w:lvlJc w:val="left"/>
      <w:pPr>
        <w:ind w:left="363" w:hanging="360"/>
      </w:pPr>
      <w:rPr>
        <w:rFonts w:ascii="Symbol" w:hAnsi="Symbol" w:hint="default"/>
      </w:rPr>
    </w:lvl>
    <w:lvl w:ilvl="1" w:tplc="0C090003">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1" w15:restartNumberingAfterBreak="0">
    <w:nsid w:val="704C5705"/>
    <w:multiLevelType w:val="hybridMultilevel"/>
    <w:tmpl w:val="C7521458"/>
    <w:lvl w:ilvl="0" w:tplc="D26CFBF6">
      <w:start w:val="1"/>
      <w:numFmt w:val="lowerRoman"/>
      <w:lvlText w:val="(%1)"/>
      <w:lvlJc w:val="left"/>
      <w:pPr>
        <w:ind w:left="1080" w:hanging="720"/>
      </w:pPr>
      <w:rPr>
        <w:rFonts w:hint="default"/>
      </w:rPr>
    </w:lvl>
    <w:lvl w:ilvl="1" w:tplc="CD3CEA96" w:tentative="1">
      <w:start w:val="1"/>
      <w:numFmt w:val="lowerLetter"/>
      <w:lvlText w:val="%2."/>
      <w:lvlJc w:val="left"/>
      <w:pPr>
        <w:ind w:left="1440" w:hanging="360"/>
      </w:pPr>
    </w:lvl>
    <w:lvl w:ilvl="2" w:tplc="06B8315A" w:tentative="1">
      <w:start w:val="1"/>
      <w:numFmt w:val="lowerRoman"/>
      <w:lvlText w:val="%3."/>
      <w:lvlJc w:val="right"/>
      <w:pPr>
        <w:ind w:left="2160" w:hanging="180"/>
      </w:pPr>
    </w:lvl>
    <w:lvl w:ilvl="3" w:tplc="C55E50D8" w:tentative="1">
      <w:start w:val="1"/>
      <w:numFmt w:val="decimal"/>
      <w:lvlText w:val="%4."/>
      <w:lvlJc w:val="left"/>
      <w:pPr>
        <w:ind w:left="2880" w:hanging="360"/>
      </w:pPr>
    </w:lvl>
    <w:lvl w:ilvl="4" w:tplc="D65E76DE" w:tentative="1">
      <w:start w:val="1"/>
      <w:numFmt w:val="lowerLetter"/>
      <w:lvlText w:val="%5."/>
      <w:lvlJc w:val="left"/>
      <w:pPr>
        <w:ind w:left="3600" w:hanging="360"/>
      </w:pPr>
    </w:lvl>
    <w:lvl w:ilvl="5" w:tplc="A9522152" w:tentative="1">
      <w:start w:val="1"/>
      <w:numFmt w:val="lowerRoman"/>
      <w:lvlText w:val="%6."/>
      <w:lvlJc w:val="right"/>
      <w:pPr>
        <w:ind w:left="4320" w:hanging="180"/>
      </w:pPr>
    </w:lvl>
    <w:lvl w:ilvl="6" w:tplc="CE7E2D6C" w:tentative="1">
      <w:start w:val="1"/>
      <w:numFmt w:val="decimal"/>
      <w:lvlText w:val="%7."/>
      <w:lvlJc w:val="left"/>
      <w:pPr>
        <w:ind w:left="5040" w:hanging="360"/>
      </w:pPr>
    </w:lvl>
    <w:lvl w:ilvl="7" w:tplc="045200C0" w:tentative="1">
      <w:start w:val="1"/>
      <w:numFmt w:val="lowerLetter"/>
      <w:lvlText w:val="%8."/>
      <w:lvlJc w:val="left"/>
      <w:pPr>
        <w:ind w:left="5760" w:hanging="360"/>
      </w:pPr>
    </w:lvl>
    <w:lvl w:ilvl="8" w:tplc="1748656C"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1"/>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6"/>
    <w:rsid w:val="000024FD"/>
    <w:rsid w:val="00004786"/>
    <w:rsid w:val="000066A0"/>
    <w:rsid w:val="000067CE"/>
    <w:rsid w:val="00010EBA"/>
    <w:rsid w:val="00015B82"/>
    <w:rsid w:val="00026549"/>
    <w:rsid w:val="00033BCA"/>
    <w:rsid w:val="00040AE6"/>
    <w:rsid w:val="0004751F"/>
    <w:rsid w:val="000529CE"/>
    <w:rsid w:val="00053CEF"/>
    <w:rsid w:val="00060108"/>
    <w:rsid w:val="00062023"/>
    <w:rsid w:val="0006227F"/>
    <w:rsid w:val="000704EB"/>
    <w:rsid w:val="0007660D"/>
    <w:rsid w:val="00076953"/>
    <w:rsid w:val="000845E6"/>
    <w:rsid w:val="00084D79"/>
    <w:rsid w:val="00086A9D"/>
    <w:rsid w:val="0008743A"/>
    <w:rsid w:val="000967B1"/>
    <w:rsid w:val="00096A22"/>
    <w:rsid w:val="000978B7"/>
    <w:rsid w:val="000A174B"/>
    <w:rsid w:val="000A3894"/>
    <w:rsid w:val="000B046B"/>
    <w:rsid w:val="000B15C7"/>
    <w:rsid w:val="000B53B1"/>
    <w:rsid w:val="000C083E"/>
    <w:rsid w:val="000C402E"/>
    <w:rsid w:val="000D0724"/>
    <w:rsid w:val="000D484A"/>
    <w:rsid w:val="000D501D"/>
    <w:rsid w:val="000D74FA"/>
    <w:rsid w:val="000E2C14"/>
    <w:rsid w:val="000F0722"/>
    <w:rsid w:val="000F532B"/>
    <w:rsid w:val="001128BE"/>
    <w:rsid w:val="0012505C"/>
    <w:rsid w:val="00127A32"/>
    <w:rsid w:val="001318D8"/>
    <w:rsid w:val="00133E15"/>
    <w:rsid w:val="00134AAA"/>
    <w:rsid w:val="00135A7B"/>
    <w:rsid w:val="00140B9F"/>
    <w:rsid w:val="0014164B"/>
    <w:rsid w:val="00142BED"/>
    <w:rsid w:val="00150638"/>
    <w:rsid w:val="0015128A"/>
    <w:rsid w:val="00152B9C"/>
    <w:rsid w:val="00184A6E"/>
    <w:rsid w:val="00186344"/>
    <w:rsid w:val="00194249"/>
    <w:rsid w:val="001B0B81"/>
    <w:rsid w:val="001B0F73"/>
    <w:rsid w:val="001C26B1"/>
    <w:rsid w:val="001D6B5D"/>
    <w:rsid w:val="001D6DFA"/>
    <w:rsid w:val="001E31BC"/>
    <w:rsid w:val="001E6F01"/>
    <w:rsid w:val="001E7E47"/>
    <w:rsid w:val="00201044"/>
    <w:rsid w:val="00202551"/>
    <w:rsid w:val="00231346"/>
    <w:rsid w:val="00235A82"/>
    <w:rsid w:val="00237A87"/>
    <w:rsid w:val="0024758F"/>
    <w:rsid w:val="00252270"/>
    <w:rsid w:val="0025315F"/>
    <w:rsid w:val="00261DBB"/>
    <w:rsid w:val="002665E5"/>
    <w:rsid w:val="0026765C"/>
    <w:rsid w:val="00270FAE"/>
    <w:rsid w:val="00282958"/>
    <w:rsid w:val="00292916"/>
    <w:rsid w:val="0029753B"/>
    <w:rsid w:val="002C4A83"/>
    <w:rsid w:val="002D5148"/>
    <w:rsid w:val="002D74AA"/>
    <w:rsid w:val="002E29AD"/>
    <w:rsid w:val="002E4912"/>
    <w:rsid w:val="002E4C4A"/>
    <w:rsid w:val="002F17D6"/>
    <w:rsid w:val="00300DCF"/>
    <w:rsid w:val="00300E26"/>
    <w:rsid w:val="00307608"/>
    <w:rsid w:val="0030794D"/>
    <w:rsid w:val="00314E53"/>
    <w:rsid w:val="00320190"/>
    <w:rsid w:val="003201F8"/>
    <w:rsid w:val="00320D27"/>
    <w:rsid w:val="0032544F"/>
    <w:rsid w:val="0034025C"/>
    <w:rsid w:val="00350034"/>
    <w:rsid w:val="00370FEA"/>
    <w:rsid w:val="0038007A"/>
    <w:rsid w:val="00391AD4"/>
    <w:rsid w:val="003922C6"/>
    <w:rsid w:val="00392679"/>
    <w:rsid w:val="0039694E"/>
    <w:rsid w:val="00397499"/>
    <w:rsid w:val="003A4CCE"/>
    <w:rsid w:val="003A7C6E"/>
    <w:rsid w:val="003B400D"/>
    <w:rsid w:val="003C603E"/>
    <w:rsid w:val="003D4242"/>
    <w:rsid w:val="003E5EB6"/>
    <w:rsid w:val="003E6C67"/>
    <w:rsid w:val="003F7373"/>
    <w:rsid w:val="004040C0"/>
    <w:rsid w:val="004051F2"/>
    <w:rsid w:val="00405E27"/>
    <w:rsid w:val="0040674A"/>
    <w:rsid w:val="004067FA"/>
    <w:rsid w:val="0040786A"/>
    <w:rsid w:val="004159A1"/>
    <w:rsid w:val="00441365"/>
    <w:rsid w:val="00443467"/>
    <w:rsid w:val="004465D8"/>
    <w:rsid w:val="004579CA"/>
    <w:rsid w:val="00462075"/>
    <w:rsid w:val="00463A82"/>
    <w:rsid w:val="004654D5"/>
    <w:rsid w:val="00473018"/>
    <w:rsid w:val="00475472"/>
    <w:rsid w:val="00477C3F"/>
    <w:rsid w:val="00480E6E"/>
    <w:rsid w:val="004976EF"/>
    <w:rsid w:val="004A2CD5"/>
    <w:rsid w:val="004A5761"/>
    <w:rsid w:val="004B298D"/>
    <w:rsid w:val="004B5B4F"/>
    <w:rsid w:val="004C1ED0"/>
    <w:rsid w:val="004D097F"/>
    <w:rsid w:val="004E00F2"/>
    <w:rsid w:val="004E19A6"/>
    <w:rsid w:val="004E592C"/>
    <w:rsid w:val="004F3CFF"/>
    <w:rsid w:val="00524956"/>
    <w:rsid w:val="00524C01"/>
    <w:rsid w:val="00526D2E"/>
    <w:rsid w:val="00527A00"/>
    <w:rsid w:val="00537286"/>
    <w:rsid w:val="00542E0E"/>
    <w:rsid w:val="00544C64"/>
    <w:rsid w:val="005479DC"/>
    <w:rsid w:val="00547AA0"/>
    <w:rsid w:val="0055390B"/>
    <w:rsid w:val="0055492E"/>
    <w:rsid w:val="005578D7"/>
    <w:rsid w:val="005627BB"/>
    <w:rsid w:val="00563595"/>
    <w:rsid w:val="0057761E"/>
    <w:rsid w:val="00580121"/>
    <w:rsid w:val="00586399"/>
    <w:rsid w:val="0059746F"/>
    <w:rsid w:val="005A044E"/>
    <w:rsid w:val="005A0869"/>
    <w:rsid w:val="005A4DB5"/>
    <w:rsid w:val="005A70E4"/>
    <w:rsid w:val="005B02F2"/>
    <w:rsid w:val="005B23F7"/>
    <w:rsid w:val="005B3F5A"/>
    <w:rsid w:val="005B40CB"/>
    <w:rsid w:val="005B4275"/>
    <w:rsid w:val="005B798C"/>
    <w:rsid w:val="005C214B"/>
    <w:rsid w:val="005C4576"/>
    <w:rsid w:val="005D0336"/>
    <w:rsid w:val="005D17AA"/>
    <w:rsid w:val="005E2537"/>
    <w:rsid w:val="005E47FB"/>
    <w:rsid w:val="005E6A44"/>
    <w:rsid w:val="0060377D"/>
    <w:rsid w:val="0060626C"/>
    <w:rsid w:val="00611E19"/>
    <w:rsid w:val="0061436F"/>
    <w:rsid w:val="006254FE"/>
    <w:rsid w:val="006379A4"/>
    <w:rsid w:val="00640147"/>
    <w:rsid w:val="00642404"/>
    <w:rsid w:val="006634CA"/>
    <w:rsid w:val="00687E7E"/>
    <w:rsid w:val="006935C5"/>
    <w:rsid w:val="006A0CD0"/>
    <w:rsid w:val="006A5405"/>
    <w:rsid w:val="006B3EE2"/>
    <w:rsid w:val="006B7877"/>
    <w:rsid w:val="006B7FC2"/>
    <w:rsid w:val="006C2B58"/>
    <w:rsid w:val="006D07A6"/>
    <w:rsid w:val="006D6814"/>
    <w:rsid w:val="006E02DC"/>
    <w:rsid w:val="006E1736"/>
    <w:rsid w:val="00700327"/>
    <w:rsid w:val="007063EF"/>
    <w:rsid w:val="00712539"/>
    <w:rsid w:val="007175B2"/>
    <w:rsid w:val="0072793D"/>
    <w:rsid w:val="00731E51"/>
    <w:rsid w:val="007329C7"/>
    <w:rsid w:val="0073313D"/>
    <w:rsid w:val="00734825"/>
    <w:rsid w:val="00736BD2"/>
    <w:rsid w:val="00751AB1"/>
    <w:rsid w:val="007529E9"/>
    <w:rsid w:val="007669B7"/>
    <w:rsid w:val="007761CD"/>
    <w:rsid w:val="00786B16"/>
    <w:rsid w:val="00790EBA"/>
    <w:rsid w:val="00793722"/>
    <w:rsid w:val="00793F48"/>
    <w:rsid w:val="0079749B"/>
    <w:rsid w:val="007A21C5"/>
    <w:rsid w:val="007A45A6"/>
    <w:rsid w:val="007A780A"/>
    <w:rsid w:val="007B3267"/>
    <w:rsid w:val="007B6F10"/>
    <w:rsid w:val="007B7E64"/>
    <w:rsid w:val="007C6D7A"/>
    <w:rsid w:val="007C7C49"/>
    <w:rsid w:val="007D0AFC"/>
    <w:rsid w:val="007E2725"/>
    <w:rsid w:val="007E3AE5"/>
    <w:rsid w:val="007E6C5B"/>
    <w:rsid w:val="007F101D"/>
    <w:rsid w:val="007F5693"/>
    <w:rsid w:val="0080216F"/>
    <w:rsid w:val="00803744"/>
    <w:rsid w:val="0080710E"/>
    <w:rsid w:val="00807ED4"/>
    <w:rsid w:val="00822CD9"/>
    <w:rsid w:val="0082502D"/>
    <w:rsid w:val="0082681F"/>
    <w:rsid w:val="00832069"/>
    <w:rsid w:val="00834D25"/>
    <w:rsid w:val="00844B77"/>
    <w:rsid w:val="00847D71"/>
    <w:rsid w:val="008668DB"/>
    <w:rsid w:val="00870226"/>
    <w:rsid w:val="00891100"/>
    <w:rsid w:val="00894C8F"/>
    <w:rsid w:val="008A0487"/>
    <w:rsid w:val="008B4126"/>
    <w:rsid w:val="008B7EBA"/>
    <w:rsid w:val="008C1621"/>
    <w:rsid w:val="008C485E"/>
    <w:rsid w:val="008C6F04"/>
    <w:rsid w:val="008D3E6A"/>
    <w:rsid w:val="008D3FBF"/>
    <w:rsid w:val="008E11D4"/>
    <w:rsid w:val="008E2EA8"/>
    <w:rsid w:val="008E3B6C"/>
    <w:rsid w:val="008E42FD"/>
    <w:rsid w:val="008F1674"/>
    <w:rsid w:val="008F3C56"/>
    <w:rsid w:val="008F4323"/>
    <w:rsid w:val="008F4B54"/>
    <w:rsid w:val="00902BC8"/>
    <w:rsid w:val="0090403E"/>
    <w:rsid w:val="009210C8"/>
    <w:rsid w:val="009233C9"/>
    <w:rsid w:val="009257F5"/>
    <w:rsid w:val="00940170"/>
    <w:rsid w:val="00943CCB"/>
    <w:rsid w:val="00943F41"/>
    <w:rsid w:val="009515A2"/>
    <w:rsid w:val="00955046"/>
    <w:rsid w:val="00974F8E"/>
    <w:rsid w:val="00976A2E"/>
    <w:rsid w:val="00980F76"/>
    <w:rsid w:val="00984AE0"/>
    <w:rsid w:val="009944FC"/>
    <w:rsid w:val="009A3D53"/>
    <w:rsid w:val="009A4B49"/>
    <w:rsid w:val="009A77DB"/>
    <w:rsid w:val="009B0B1D"/>
    <w:rsid w:val="009B2B81"/>
    <w:rsid w:val="009B2C83"/>
    <w:rsid w:val="009B7146"/>
    <w:rsid w:val="009C46F6"/>
    <w:rsid w:val="009E28DB"/>
    <w:rsid w:val="009F1A5E"/>
    <w:rsid w:val="009F32D9"/>
    <w:rsid w:val="009F3A20"/>
    <w:rsid w:val="00A00B82"/>
    <w:rsid w:val="00A06ACB"/>
    <w:rsid w:val="00A15CD2"/>
    <w:rsid w:val="00A170F8"/>
    <w:rsid w:val="00A24E43"/>
    <w:rsid w:val="00A324E9"/>
    <w:rsid w:val="00A51D34"/>
    <w:rsid w:val="00A62B9A"/>
    <w:rsid w:val="00A65C2E"/>
    <w:rsid w:val="00A70CD6"/>
    <w:rsid w:val="00A7450E"/>
    <w:rsid w:val="00A773A7"/>
    <w:rsid w:val="00A8043E"/>
    <w:rsid w:val="00A863EC"/>
    <w:rsid w:val="00A87200"/>
    <w:rsid w:val="00AA38C6"/>
    <w:rsid w:val="00AE57E9"/>
    <w:rsid w:val="00AF37B5"/>
    <w:rsid w:val="00AF5B4E"/>
    <w:rsid w:val="00AF625D"/>
    <w:rsid w:val="00AF74F6"/>
    <w:rsid w:val="00B0136D"/>
    <w:rsid w:val="00B10474"/>
    <w:rsid w:val="00B12B6F"/>
    <w:rsid w:val="00B13182"/>
    <w:rsid w:val="00B256B9"/>
    <w:rsid w:val="00B30150"/>
    <w:rsid w:val="00B34DEC"/>
    <w:rsid w:val="00B40239"/>
    <w:rsid w:val="00B4213F"/>
    <w:rsid w:val="00B471D5"/>
    <w:rsid w:val="00B5665E"/>
    <w:rsid w:val="00B610FA"/>
    <w:rsid w:val="00B64935"/>
    <w:rsid w:val="00B653CC"/>
    <w:rsid w:val="00B67176"/>
    <w:rsid w:val="00B67941"/>
    <w:rsid w:val="00B846F8"/>
    <w:rsid w:val="00B96431"/>
    <w:rsid w:val="00B964EB"/>
    <w:rsid w:val="00B96E9A"/>
    <w:rsid w:val="00BA0B26"/>
    <w:rsid w:val="00BB22AD"/>
    <w:rsid w:val="00BB5D5B"/>
    <w:rsid w:val="00BB6451"/>
    <w:rsid w:val="00BE139E"/>
    <w:rsid w:val="00BE15E9"/>
    <w:rsid w:val="00BE3A3A"/>
    <w:rsid w:val="00BE4F13"/>
    <w:rsid w:val="00BE64E9"/>
    <w:rsid w:val="00BF6150"/>
    <w:rsid w:val="00BF7854"/>
    <w:rsid w:val="00C04E6B"/>
    <w:rsid w:val="00C166CD"/>
    <w:rsid w:val="00C265C8"/>
    <w:rsid w:val="00C34D0B"/>
    <w:rsid w:val="00C436D0"/>
    <w:rsid w:val="00C4558B"/>
    <w:rsid w:val="00C5081B"/>
    <w:rsid w:val="00C515CA"/>
    <w:rsid w:val="00C51C8C"/>
    <w:rsid w:val="00C5775D"/>
    <w:rsid w:val="00C612FE"/>
    <w:rsid w:val="00C6418F"/>
    <w:rsid w:val="00C6461E"/>
    <w:rsid w:val="00C66A9B"/>
    <w:rsid w:val="00C67975"/>
    <w:rsid w:val="00C70BAF"/>
    <w:rsid w:val="00C73BF2"/>
    <w:rsid w:val="00C77C06"/>
    <w:rsid w:val="00C944BD"/>
    <w:rsid w:val="00CA06E9"/>
    <w:rsid w:val="00CA1636"/>
    <w:rsid w:val="00CA6155"/>
    <w:rsid w:val="00CA6BB8"/>
    <w:rsid w:val="00CB1D1A"/>
    <w:rsid w:val="00CB38ED"/>
    <w:rsid w:val="00CB6FF9"/>
    <w:rsid w:val="00CC436A"/>
    <w:rsid w:val="00CC4D04"/>
    <w:rsid w:val="00CC51B5"/>
    <w:rsid w:val="00CC5CAF"/>
    <w:rsid w:val="00CC6A21"/>
    <w:rsid w:val="00CD46DA"/>
    <w:rsid w:val="00CE159D"/>
    <w:rsid w:val="00CE7581"/>
    <w:rsid w:val="00CF1448"/>
    <w:rsid w:val="00CF380E"/>
    <w:rsid w:val="00CF7D89"/>
    <w:rsid w:val="00D0005E"/>
    <w:rsid w:val="00D005FC"/>
    <w:rsid w:val="00D032C1"/>
    <w:rsid w:val="00D064EC"/>
    <w:rsid w:val="00D1329E"/>
    <w:rsid w:val="00D13458"/>
    <w:rsid w:val="00D142F7"/>
    <w:rsid w:val="00D21FB4"/>
    <w:rsid w:val="00D2233C"/>
    <w:rsid w:val="00D22F03"/>
    <w:rsid w:val="00D32319"/>
    <w:rsid w:val="00D33F32"/>
    <w:rsid w:val="00D36905"/>
    <w:rsid w:val="00D37B96"/>
    <w:rsid w:val="00D4373C"/>
    <w:rsid w:val="00D73459"/>
    <w:rsid w:val="00D74AEA"/>
    <w:rsid w:val="00D75B0B"/>
    <w:rsid w:val="00D82962"/>
    <w:rsid w:val="00D82DB8"/>
    <w:rsid w:val="00D84ED2"/>
    <w:rsid w:val="00D94A93"/>
    <w:rsid w:val="00DA2571"/>
    <w:rsid w:val="00DA3607"/>
    <w:rsid w:val="00DA64EA"/>
    <w:rsid w:val="00DB362A"/>
    <w:rsid w:val="00DB3FDE"/>
    <w:rsid w:val="00DB63F6"/>
    <w:rsid w:val="00DC1674"/>
    <w:rsid w:val="00DE4C29"/>
    <w:rsid w:val="00DE65D7"/>
    <w:rsid w:val="00DF6082"/>
    <w:rsid w:val="00E0221B"/>
    <w:rsid w:val="00E03243"/>
    <w:rsid w:val="00E11D60"/>
    <w:rsid w:val="00E13E97"/>
    <w:rsid w:val="00E14B28"/>
    <w:rsid w:val="00E15FC3"/>
    <w:rsid w:val="00E22A35"/>
    <w:rsid w:val="00E2785F"/>
    <w:rsid w:val="00E34050"/>
    <w:rsid w:val="00E40A7B"/>
    <w:rsid w:val="00E41B79"/>
    <w:rsid w:val="00E57619"/>
    <w:rsid w:val="00E734EA"/>
    <w:rsid w:val="00E77E8C"/>
    <w:rsid w:val="00E8595E"/>
    <w:rsid w:val="00E90CF2"/>
    <w:rsid w:val="00E90F57"/>
    <w:rsid w:val="00E9246E"/>
    <w:rsid w:val="00E961DA"/>
    <w:rsid w:val="00EA2019"/>
    <w:rsid w:val="00EC356B"/>
    <w:rsid w:val="00EC6C4B"/>
    <w:rsid w:val="00EE1532"/>
    <w:rsid w:val="00EE2B27"/>
    <w:rsid w:val="00F114B0"/>
    <w:rsid w:val="00F14FC8"/>
    <w:rsid w:val="00F17F03"/>
    <w:rsid w:val="00F214C3"/>
    <w:rsid w:val="00F245AD"/>
    <w:rsid w:val="00F257E9"/>
    <w:rsid w:val="00F40D62"/>
    <w:rsid w:val="00F4185A"/>
    <w:rsid w:val="00F51631"/>
    <w:rsid w:val="00F5202B"/>
    <w:rsid w:val="00F650AC"/>
    <w:rsid w:val="00FA10EA"/>
    <w:rsid w:val="00FA22D5"/>
    <w:rsid w:val="00FB38EF"/>
    <w:rsid w:val="00FB4741"/>
    <w:rsid w:val="00FC6DB9"/>
    <w:rsid w:val="00FC6EFE"/>
    <w:rsid w:val="00FE4D9B"/>
    <w:rsid w:val="00FF36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871EC"/>
  <w15:docId w15:val="{7F726A66-ABC2-43B5-ABF9-DD9B81918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E569BB"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E569BB"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E569BB"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E569BB"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E569BB"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E569BB"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E569BB"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E569BB"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E569BB"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E569BB"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E569BB"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E569BB"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E569BB"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E569BB"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E569BB"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E569BB"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E569BB"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E569BB"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E569BB"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E569BB"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E569BB"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E569BB"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E569BB"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E569BB"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E569BB"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E569BB"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E569BB" w:rsidP="00BF58F7">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E569BB" w:rsidP="00BF58F7">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E569BB" w:rsidP="00BF58F7">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E569BB" w:rsidP="00BF58F7">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E569BB" w:rsidP="00BF58F7">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E569BB" w:rsidP="00BF58F7">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E569BB" w:rsidP="00BF58F7">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E569BB" w:rsidP="00BF58F7">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E569BB" w:rsidP="00BF58F7">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E569BB"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E569BB" w:rsidP="00BF58F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E569BB" w:rsidP="00BF58F7">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E569BB" w:rsidP="00BF58F7">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E569BB" w:rsidP="00BF58F7">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E569BB" w:rsidP="00BF58F7">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E569BB" w:rsidP="00BF58F7">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E569BB" w:rsidP="00BF58F7">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E569BB" w:rsidP="00BF58F7">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E569BB" w:rsidP="00BF58F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E569BB" w:rsidP="00BF58F7">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E569BB" w:rsidP="00BF58F7">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E569BB" w:rsidP="00BF58F7">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E569BB" w:rsidP="00BF58F7">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E569BB" w:rsidP="00BF58F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9BB"/>
    <w:rsid w:val="001D381A"/>
    <w:rsid w:val="001D5FBB"/>
    <w:rsid w:val="006A39FE"/>
    <w:rsid w:val="00903F14"/>
    <w:rsid w:val="009E111D"/>
    <w:rsid w:val="00E569BB"/>
    <w:rsid w:val="00E840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5173</RACS_x0020_ID>
    <Approved_x0020_Provider xmlns="a8338b6e-77a6-4851-82b6-98166143ffdd">The Uniting Church in Australia Property Trust (Q.)</Approved_x0020_Provider>
    <Management_x0020_Company_x0020_ID xmlns="a8338b6e-77a6-4851-82b6-98166143ffdd" xsi:nil="true"/>
    <Home xmlns="a8338b6e-77a6-4851-82b6-98166143ffdd">Wheller Gardens - Cooper House</Home>
    <Signed xmlns="a8338b6e-77a6-4851-82b6-98166143ffdd" xsi:nil="true"/>
    <Uploaded xmlns="a8338b6e-77a6-4851-82b6-98166143ffdd">true</Uploaded>
    <Management_x0020_Company xmlns="a8338b6e-77a6-4851-82b6-98166143ffdd" xsi:nil="true"/>
    <Doc_x0020_Date xmlns="a8338b6e-77a6-4851-82b6-98166143ffdd">2023-01-24T03:26:51+00:00</Doc_x0020_Date>
    <CSI_x0020_ID xmlns="a8338b6e-77a6-4851-82b6-98166143ffdd" xsi:nil="true"/>
    <Case_x0020_ID xmlns="a8338b6e-77a6-4851-82b6-98166143ffdd" xsi:nil="true"/>
    <Approved_x0020_Provider_x0020_ID xmlns="a8338b6e-77a6-4851-82b6-98166143ffdd">15D3153F-77F4-DC11-AD41-005056922186</Approved_x0020_Provider_x0020_ID>
    <Location xmlns="a8338b6e-77a6-4851-82b6-98166143ffdd" xsi:nil="true"/>
    <Doc_x0020_Type xmlns="a8338b6e-77a6-4851-82b6-98166143ffdd">Publication</Doc_x0020_Type>
    <Home_x0020_ID xmlns="a8338b6e-77a6-4851-82b6-98166143ffdd">C2735745-7CF4-DC11-AD41-005056922186</Home_x0020_ID>
    <State xmlns="a8338b6e-77a6-4851-82b6-98166143ffdd">QLD</State>
    <Doc_x0020_Sent_Received_x0020_Date xmlns="a8338b6e-77a6-4851-82b6-98166143ffdd">2023-01-24T00:00:00+00:00</Doc_x0020_Sent_Received_x0020_Date>
    <Activity_x0020_ID xmlns="a8338b6e-77a6-4851-82b6-98166143ffdd">D3DF1183-1754-E911-BBE1-005056922186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a8338b6e-77a6-4851-82b6-98166143ffdd"/>
    <ds:schemaRef ds:uri="http://purl.org/dc/terms/"/>
    <ds:schemaRef ds:uri="http://purl.org/dc/dcmitype/"/>
    <ds:schemaRef ds:uri="http://purl.org/dc/elements/1.1/"/>
    <ds:schemaRef ds:uri="http://schemas.microsoft.com/office/2006/documentManagement/type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3CD940B2-569D-4A79-9157-F85689904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5893</Words>
  <Characters>33596</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2</cp:revision>
  <dcterms:created xsi:type="dcterms:W3CDTF">2023-01-31T00:25:00Z</dcterms:created>
  <dcterms:modified xsi:type="dcterms:W3CDTF">2023-01-31T00:25:00Z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