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21262815" w:rsidR="00142FF8" w:rsidRPr="005248C1" w:rsidRDefault="005248C1" w:rsidP="00142FF8">
            <w:pPr>
              <w:pStyle w:val="ListBullet"/>
              <w:numPr>
                <w:ilvl w:val="0"/>
                <w:numId w:val="0"/>
              </w:numPr>
              <w:spacing w:before="0" w:after="120" w:line="22" w:lineRule="atLeast"/>
              <w:rPr>
                <w:rFonts w:ascii="Arial" w:hAnsi="Arial" w:cs="Arial"/>
                <w:color w:val="auto"/>
              </w:rPr>
            </w:pPr>
            <w:proofErr w:type="spellStart"/>
            <w:r w:rsidRPr="005248C1">
              <w:rPr>
                <w:rFonts w:ascii="Arial" w:hAnsi="Arial" w:cs="Arial"/>
                <w:color w:val="auto"/>
              </w:rPr>
              <w:t>Wheller</w:t>
            </w:r>
            <w:proofErr w:type="spellEnd"/>
            <w:r w:rsidRPr="005248C1">
              <w:rPr>
                <w:rFonts w:ascii="Arial" w:hAnsi="Arial" w:cs="Arial"/>
                <w:color w:val="auto"/>
              </w:rPr>
              <w:t xml:space="preserve"> Gardens – St Marks House</w:t>
            </w:r>
          </w:p>
        </w:tc>
        <w:tc>
          <w:tcPr>
            <w:tcW w:w="4814" w:type="dxa"/>
          </w:tcPr>
          <w:p w14:paraId="02F1E98D" w14:textId="05BE3F79" w:rsidR="00142FF8" w:rsidRPr="005248C1" w:rsidRDefault="002F796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F7968">
              <w:rPr>
                <w:rFonts w:ascii="Arial" w:hAnsi="Arial" w:cs="Arial"/>
                <w:color w:val="auto"/>
              </w:rPr>
              <w:t>09 August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5248C1" w:rsidRDefault="00142FF8" w:rsidP="00142FF8">
            <w:pPr>
              <w:pStyle w:val="CoverHeading"/>
              <w:spacing w:before="0" w:after="120" w:line="22" w:lineRule="atLeast"/>
              <w:rPr>
                <w:rFonts w:ascii="Arial" w:hAnsi="Arial" w:cs="Arial"/>
                <w:color w:val="auto"/>
                <w:sz w:val="24"/>
              </w:rPr>
            </w:pPr>
            <w:r w:rsidRPr="005248C1">
              <w:rPr>
                <w:rFonts w:ascii="Arial" w:hAnsi="Arial" w:cs="Arial"/>
                <w:color w:val="auto"/>
                <w:sz w:val="24"/>
              </w:rPr>
              <w:t>Commission ID:</w:t>
            </w:r>
          </w:p>
        </w:tc>
        <w:tc>
          <w:tcPr>
            <w:tcW w:w="4814" w:type="dxa"/>
          </w:tcPr>
          <w:p w14:paraId="4E0EDBE8" w14:textId="77777777" w:rsidR="00142FF8" w:rsidRPr="005248C1"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5248C1">
              <w:rPr>
                <w:rFonts w:ascii="Arial" w:hAnsi="Arial" w:cs="Arial"/>
                <w:color w:val="auto"/>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C5F1C3A" w:rsidR="00142FF8" w:rsidRPr="005248C1" w:rsidRDefault="005248C1" w:rsidP="00142FF8">
            <w:pPr>
              <w:pStyle w:val="ListBullet"/>
              <w:numPr>
                <w:ilvl w:val="0"/>
                <w:numId w:val="0"/>
              </w:numPr>
              <w:spacing w:before="0" w:after="120" w:line="22" w:lineRule="atLeast"/>
              <w:rPr>
                <w:rFonts w:ascii="Arial" w:hAnsi="Arial" w:cs="Arial"/>
                <w:color w:val="auto"/>
              </w:rPr>
            </w:pPr>
            <w:r w:rsidRPr="005248C1">
              <w:rPr>
                <w:rFonts w:ascii="Arial" w:hAnsi="Arial" w:cs="Arial"/>
                <w:color w:val="auto"/>
              </w:rPr>
              <w:t>5171</w:t>
            </w:r>
          </w:p>
        </w:tc>
        <w:tc>
          <w:tcPr>
            <w:tcW w:w="4814" w:type="dxa"/>
          </w:tcPr>
          <w:p w14:paraId="322F44D1" w14:textId="73F05DC9" w:rsidR="00142FF8" w:rsidRPr="002F7968"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F7968">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5248C1" w:rsidRDefault="00142FF8" w:rsidP="00142FF8">
            <w:pPr>
              <w:pStyle w:val="CoverHeading"/>
              <w:spacing w:before="0" w:after="120" w:line="22" w:lineRule="atLeast"/>
              <w:rPr>
                <w:rFonts w:ascii="Arial" w:hAnsi="Arial" w:cs="Arial"/>
                <w:color w:val="auto"/>
                <w:sz w:val="24"/>
              </w:rPr>
            </w:pPr>
            <w:r w:rsidRPr="005248C1">
              <w:rPr>
                <w:rFonts w:ascii="Arial" w:hAnsi="Arial" w:cs="Arial"/>
                <w:color w:val="auto"/>
                <w:sz w:val="24"/>
              </w:rPr>
              <w:t xml:space="preserve">Approved provider: </w:t>
            </w:r>
          </w:p>
        </w:tc>
        <w:tc>
          <w:tcPr>
            <w:tcW w:w="4814" w:type="dxa"/>
          </w:tcPr>
          <w:p w14:paraId="48B56AC4" w14:textId="77777777" w:rsidR="00142FF8" w:rsidRPr="005248C1"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5248C1">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670C2279" w:rsidR="00142FF8" w:rsidRPr="005248C1" w:rsidRDefault="005248C1" w:rsidP="00142FF8">
            <w:pPr>
              <w:pStyle w:val="ListBullet"/>
              <w:numPr>
                <w:ilvl w:val="0"/>
                <w:numId w:val="0"/>
              </w:numPr>
              <w:spacing w:before="0" w:after="120" w:line="22" w:lineRule="atLeast"/>
              <w:rPr>
                <w:rFonts w:ascii="Arial" w:hAnsi="Arial" w:cs="Arial"/>
                <w:color w:val="auto"/>
              </w:rPr>
            </w:pPr>
            <w:r w:rsidRPr="005248C1">
              <w:rPr>
                <w:rFonts w:ascii="Arial" w:hAnsi="Arial" w:cs="Arial"/>
                <w:color w:val="auto"/>
              </w:rPr>
              <w:t xml:space="preserve">The Uniting Church in Australia Property Trust (Q.) </w:t>
            </w:r>
          </w:p>
        </w:tc>
        <w:tc>
          <w:tcPr>
            <w:tcW w:w="4814" w:type="dxa"/>
          </w:tcPr>
          <w:p w14:paraId="340AC78C" w14:textId="55987E50" w:rsidR="00142FF8" w:rsidRPr="005248C1" w:rsidRDefault="005248C1"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248C1">
              <w:rPr>
                <w:rFonts w:ascii="Arial" w:hAnsi="Arial" w:cs="Arial"/>
                <w:color w:val="auto"/>
              </w:rPr>
              <w:t>11 July 2022 to 13 July 2022</w:t>
            </w:r>
          </w:p>
        </w:tc>
      </w:tr>
    </w:tbl>
    <w:p w14:paraId="2149D9D3" w14:textId="209A069F" w:rsidR="00576605" w:rsidRPr="00B83D6B" w:rsidRDefault="004A632F" w:rsidP="009810EE">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233B4715"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proofErr w:type="spellStart"/>
      <w:r w:rsidR="005248C1">
        <w:rPr>
          <w:rFonts w:ascii="Arial" w:hAnsi="Arial" w:cs="Arial"/>
        </w:rPr>
        <w:t>Wheller</w:t>
      </w:r>
      <w:proofErr w:type="spellEnd"/>
      <w:r w:rsidR="005248C1">
        <w:rPr>
          <w:rFonts w:ascii="Arial" w:hAnsi="Arial" w:cs="Arial"/>
        </w:rPr>
        <w:t xml:space="preserve"> Gardens – St Marks House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r w:rsidR="005248C1" w:rsidRPr="005248C1">
        <w:rPr>
          <w:rFonts w:ascii="Arial" w:hAnsi="Arial" w:cs="Arial"/>
          <w:color w:val="auto"/>
        </w:rPr>
        <w:t>Kimberley Reed</w:t>
      </w:r>
      <w:r w:rsidRPr="005248C1">
        <w:rPr>
          <w:rFonts w:ascii="Arial" w:hAnsi="Arial" w:cs="Arial"/>
          <w:color w:val="auto"/>
        </w:rPr>
        <w:t xml:space="preserve">, delegate </w:t>
      </w:r>
      <w:r w:rsidRPr="00B83D6B">
        <w:rPr>
          <w:rFonts w:ascii="Arial" w:hAnsi="Arial" w:cs="Arial"/>
        </w:rPr>
        <w:t>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31AC8B5E" w:rsidR="00EC027A" w:rsidRPr="007F3104" w:rsidRDefault="005E1856" w:rsidP="00D72AF1">
      <w:pPr>
        <w:pStyle w:val="ListParagraph"/>
        <w:numPr>
          <w:ilvl w:val="0"/>
          <w:numId w:val="17"/>
        </w:numPr>
        <w:spacing w:line="22" w:lineRule="atLeast"/>
        <w:ind w:left="714" w:hanging="357"/>
        <w:contextualSpacing w:val="0"/>
        <w:rPr>
          <w:rFonts w:ascii="Arial" w:hAnsi="Arial" w:cs="Arial"/>
          <w:color w:val="auto"/>
        </w:rPr>
      </w:pPr>
      <w:r w:rsidRPr="007F3104">
        <w:rPr>
          <w:rFonts w:ascii="Arial" w:hAnsi="Arial" w:cs="Arial"/>
          <w:color w:val="auto"/>
        </w:rPr>
        <w:t>the</w:t>
      </w:r>
      <w:r w:rsidR="00EF6E3E" w:rsidRPr="007F3104">
        <w:rPr>
          <w:rFonts w:ascii="Arial" w:hAnsi="Arial" w:cs="Arial"/>
          <w:color w:val="auto"/>
        </w:rPr>
        <w:t xml:space="preserve"> </w:t>
      </w:r>
      <w:r w:rsidR="006C07EB" w:rsidRPr="007F3104">
        <w:rPr>
          <w:rFonts w:ascii="Arial" w:hAnsi="Arial" w:cs="Arial"/>
          <w:color w:val="auto"/>
        </w:rPr>
        <w:t xml:space="preserve">assessment team’s </w:t>
      </w:r>
      <w:r w:rsidR="00EF6E3E" w:rsidRPr="007F3104">
        <w:rPr>
          <w:rFonts w:ascii="Arial" w:hAnsi="Arial" w:cs="Arial"/>
          <w:color w:val="auto"/>
        </w:rPr>
        <w:t xml:space="preserve">report for the </w:t>
      </w:r>
      <w:r w:rsidR="005248C1" w:rsidRPr="007F3104">
        <w:rPr>
          <w:rFonts w:ascii="Arial" w:hAnsi="Arial" w:cs="Arial"/>
          <w:color w:val="auto"/>
        </w:rPr>
        <w:t>Site audit</w:t>
      </w:r>
      <w:r w:rsidR="00EF6E3E" w:rsidRPr="007F3104">
        <w:rPr>
          <w:rFonts w:ascii="Arial" w:hAnsi="Arial" w:cs="Arial"/>
          <w:color w:val="auto"/>
        </w:rPr>
        <w:t xml:space="preserve">, </w:t>
      </w:r>
      <w:r w:rsidR="00BF3420" w:rsidRPr="007F3104">
        <w:rPr>
          <w:rFonts w:ascii="Arial" w:hAnsi="Arial" w:cs="Arial"/>
          <w:color w:val="auto"/>
        </w:rPr>
        <w:t xml:space="preserve">the </w:t>
      </w:r>
      <w:r w:rsidR="005248C1" w:rsidRPr="007F3104">
        <w:rPr>
          <w:rFonts w:ascii="Arial" w:hAnsi="Arial" w:cs="Arial"/>
          <w:color w:val="auto"/>
        </w:rPr>
        <w:t xml:space="preserve">Site audit </w:t>
      </w:r>
      <w:r w:rsidR="00BF3420" w:rsidRPr="007F3104">
        <w:rPr>
          <w:rFonts w:ascii="Arial" w:hAnsi="Arial" w:cs="Arial"/>
          <w:color w:val="auto"/>
        </w:rPr>
        <w:t>report was informed by a site assessment, observations at the service, review of documents and interviews with staff, consumers/representatives and others</w:t>
      </w:r>
    </w:p>
    <w:p w14:paraId="438C9CB9" w14:textId="04F5C29C" w:rsidR="00CA4B16" w:rsidRPr="00592BCE" w:rsidRDefault="00CA4B16" w:rsidP="00D72AF1">
      <w:pPr>
        <w:pStyle w:val="ListParagraph"/>
        <w:numPr>
          <w:ilvl w:val="0"/>
          <w:numId w:val="17"/>
        </w:numPr>
        <w:spacing w:line="22" w:lineRule="atLeast"/>
        <w:ind w:left="714" w:hanging="357"/>
        <w:contextualSpacing w:val="0"/>
        <w:rPr>
          <w:rFonts w:ascii="Arial" w:hAnsi="Arial" w:cs="Arial"/>
          <w:color w:val="auto"/>
        </w:rPr>
      </w:pPr>
      <w:r w:rsidRPr="00592BCE">
        <w:rPr>
          <w:rFonts w:ascii="Arial" w:hAnsi="Arial" w:cs="Arial"/>
          <w:color w:val="auto"/>
        </w:rPr>
        <w:t xml:space="preserve">the provider’s response to the </w:t>
      </w:r>
      <w:r w:rsidR="0061649E" w:rsidRPr="00592BCE">
        <w:rPr>
          <w:rFonts w:ascii="Arial" w:hAnsi="Arial" w:cs="Arial"/>
          <w:color w:val="auto"/>
        </w:rPr>
        <w:t>assessment team’s</w:t>
      </w:r>
      <w:r w:rsidRPr="00592BCE">
        <w:rPr>
          <w:rFonts w:ascii="Arial" w:hAnsi="Arial" w:cs="Arial"/>
          <w:color w:val="auto"/>
        </w:rPr>
        <w:t xml:space="preserve"> report received </w:t>
      </w:r>
      <w:r w:rsidR="00592BCE" w:rsidRPr="00592BCE">
        <w:rPr>
          <w:rFonts w:ascii="Arial" w:hAnsi="Arial" w:cs="Arial"/>
          <w:color w:val="auto"/>
        </w:rPr>
        <w:t>04 August 2022</w:t>
      </w:r>
      <w:r w:rsidRPr="00592BCE">
        <w:rPr>
          <w:rFonts w:ascii="Arial" w:hAnsi="Arial" w:cs="Arial"/>
          <w:color w:val="auto"/>
        </w:rPr>
        <w:t xml:space="preserve"> </w:t>
      </w:r>
    </w:p>
    <w:p w14:paraId="6712599B" w14:textId="4A4AE1E9" w:rsidR="009006D2" w:rsidRPr="00B83D6B" w:rsidRDefault="007F3104" w:rsidP="00D72AF1">
      <w:pPr>
        <w:pStyle w:val="ListParagraph"/>
        <w:numPr>
          <w:ilvl w:val="0"/>
          <w:numId w:val="17"/>
        </w:numPr>
        <w:spacing w:line="22" w:lineRule="atLeast"/>
        <w:ind w:left="714" w:hanging="357"/>
        <w:contextualSpacing w:val="0"/>
        <w:rPr>
          <w:rFonts w:ascii="Arial" w:eastAsiaTheme="majorEastAsia" w:hAnsi="Arial" w:cs="Arial"/>
          <w:b/>
          <w:bCs/>
          <w:sz w:val="30"/>
          <w:szCs w:val="28"/>
        </w:rPr>
      </w:pPr>
      <w:r w:rsidRPr="007F3104">
        <w:rPr>
          <w:rFonts w:ascii="Arial" w:hAnsi="Arial" w:cs="Arial"/>
          <w:color w:val="auto"/>
        </w:rPr>
        <w:t>other information and intelligence held by the Commission in relation to the service.</w:t>
      </w:r>
      <w:r w:rsidR="009006D2"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55"/>
        <w:gridCol w:w="2869"/>
      </w:tblGrid>
      <w:tr w:rsidR="00985BBD" w:rsidRPr="00B83D6B" w14:paraId="445CCF2D" w14:textId="77777777" w:rsidTr="009810E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363" w:type="pct"/>
            <w:shd w:val="clear" w:color="auto" w:fill="auto"/>
          </w:tcPr>
          <w:p w14:paraId="53B791AF" w14:textId="6A15C46A" w:rsidR="00985BBD" w:rsidRPr="007F3104"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F3104">
              <w:rPr>
                <w:rFonts w:ascii="Arial" w:hAnsi="Arial" w:cs="Arial"/>
                <w:color w:val="auto"/>
              </w:rPr>
              <w:t>Compliant</w:t>
            </w:r>
          </w:p>
        </w:tc>
      </w:tr>
      <w:tr w:rsidR="00985BBD" w:rsidRPr="00B83D6B" w14:paraId="3B67859E" w14:textId="77777777" w:rsidTr="009810EE">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363" w:type="pct"/>
            <w:shd w:val="clear" w:color="auto" w:fill="auto"/>
          </w:tcPr>
          <w:p w14:paraId="79FB5E8F" w14:textId="71913074" w:rsidR="00985BBD" w:rsidRPr="007F3104"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F3104">
              <w:rPr>
                <w:rFonts w:ascii="Arial" w:hAnsi="Arial" w:cs="Arial"/>
                <w:b/>
                <w:color w:val="auto"/>
              </w:rPr>
              <w:t>Compliant</w:t>
            </w:r>
          </w:p>
        </w:tc>
      </w:tr>
      <w:tr w:rsidR="00985BBD" w:rsidRPr="00B83D6B" w14:paraId="49883AEA" w14:textId="77777777" w:rsidTr="009810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363" w:type="pct"/>
            <w:shd w:val="clear" w:color="auto" w:fill="auto"/>
          </w:tcPr>
          <w:p w14:paraId="2D484B94" w14:textId="54B69892" w:rsidR="00985BBD" w:rsidRPr="007F3104"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F3104">
              <w:rPr>
                <w:rFonts w:ascii="Arial" w:hAnsi="Arial" w:cs="Arial"/>
                <w:b/>
                <w:color w:val="auto"/>
              </w:rPr>
              <w:t>Compliant</w:t>
            </w:r>
          </w:p>
        </w:tc>
      </w:tr>
      <w:tr w:rsidR="00985BBD" w:rsidRPr="00B83D6B" w14:paraId="303FD4FF" w14:textId="77777777" w:rsidTr="009810EE">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363" w:type="pct"/>
            <w:shd w:val="clear" w:color="auto" w:fill="auto"/>
          </w:tcPr>
          <w:p w14:paraId="2FB0E4A2" w14:textId="60F7BD97" w:rsidR="00985BBD" w:rsidRPr="007F3104"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F3104">
              <w:rPr>
                <w:rFonts w:ascii="Arial" w:hAnsi="Arial" w:cs="Arial"/>
                <w:b/>
                <w:color w:val="auto"/>
              </w:rPr>
              <w:t>Compliant</w:t>
            </w:r>
          </w:p>
        </w:tc>
      </w:tr>
      <w:tr w:rsidR="00985BBD" w:rsidRPr="00B83D6B" w14:paraId="4561C549" w14:textId="77777777" w:rsidTr="009810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363" w:type="pct"/>
            <w:shd w:val="clear" w:color="auto" w:fill="auto"/>
          </w:tcPr>
          <w:p w14:paraId="3E686119" w14:textId="07C2AC18" w:rsidR="00985BBD" w:rsidRPr="007F3104"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F3104">
              <w:rPr>
                <w:rFonts w:ascii="Arial" w:hAnsi="Arial" w:cs="Arial"/>
                <w:b/>
                <w:color w:val="auto"/>
              </w:rPr>
              <w:t>Compliant</w:t>
            </w:r>
          </w:p>
        </w:tc>
      </w:tr>
      <w:tr w:rsidR="00985BBD" w:rsidRPr="00B83D6B" w14:paraId="258D3C33" w14:textId="77777777" w:rsidTr="009810EE">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363" w:type="pct"/>
            <w:shd w:val="clear" w:color="auto" w:fill="auto"/>
          </w:tcPr>
          <w:p w14:paraId="2098EB72" w14:textId="59D02C6A" w:rsidR="00985BBD" w:rsidRPr="007F3104"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F3104">
              <w:rPr>
                <w:rFonts w:ascii="Arial" w:hAnsi="Arial" w:cs="Arial"/>
                <w:b/>
                <w:color w:val="auto"/>
              </w:rPr>
              <w:t>Compliant</w:t>
            </w:r>
          </w:p>
        </w:tc>
      </w:tr>
      <w:tr w:rsidR="00985BBD" w:rsidRPr="00B83D6B" w14:paraId="67CE0A00" w14:textId="77777777" w:rsidTr="009810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363" w:type="pct"/>
            <w:shd w:val="clear" w:color="auto" w:fill="auto"/>
          </w:tcPr>
          <w:p w14:paraId="7BC24B41" w14:textId="62FAD979" w:rsidR="00985BBD" w:rsidRPr="007F3104"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F3104">
              <w:rPr>
                <w:rFonts w:ascii="Arial" w:hAnsi="Arial" w:cs="Arial"/>
                <w:b/>
                <w:color w:val="auto"/>
              </w:rPr>
              <w:t>Compliant</w:t>
            </w:r>
          </w:p>
        </w:tc>
      </w:tr>
      <w:tr w:rsidR="00985BBD" w:rsidRPr="00B83D6B" w14:paraId="29B70143" w14:textId="77777777" w:rsidTr="009810EE">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363" w:type="pct"/>
            <w:shd w:val="clear" w:color="auto" w:fill="auto"/>
          </w:tcPr>
          <w:p w14:paraId="6F910699" w14:textId="08876285" w:rsidR="00985BBD" w:rsidRPr="007F3104"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F3104">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5B0FB986" w14:textId="26B21B18"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7F3104"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263983EF" w:rsidR="008C0189" w:rsidRPr="009810EE"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810EE">
              <w:rPr>
                <w:rFonts w:ascii="Arial" w:hAnsi="Arial" w:cs="Arial"/>
              </w:rPr>
              <w:t>Compliant</w:t>
            </w:r>
          </w:p>
        </w:tc>
      </w:tr>
      <w:tr w:rsidR="007F3104"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694D36AC" w:rsidR="00EC1B66" w:rsidRPr="007F3104"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F3104">
              <w:rPr>
                <w:rFonts w:ascii="Arial" w:hAnsi="Arial" w:cs="Arial"/>
                <w:color w:val="auto"/>
              </w:rPr>
              <w:t>Compliant</w:t>
            </w:r>
          </w:p>
        </w:tc>
      </w:tr>
      <w:tr w:rsidR="007F3104"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35EF9490" w:rsidR="00EC1B66" w:rsidRPr="007F3104"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F3104">
              <w:rPr>
                <w:rFonts w:ascii="Arial" w:hAnsi="Arial" w:cs="Arial"/>
                <w:color w:val="auto"/>
              </w:rPr>
              <w:t>Compliant</w:t>
            </w:r>
          </w:p>
        </w:tc>
      </w:tr>
      <w:tr w:rsidR="007F3104"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D72AF1">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D72AF1">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D72AF1">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D72AF1">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5C304983" w:rsidR="00EC1B66" w:rsidRPr="007F3104"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F3104">
              <w:rPr>
                <w:rFonts w:ascii="Arial" w:hAnsi="Arial" w:cs="Arial"/>
                <w:color w:val="auto"/>
              </w:rPr>
              <w:t>Compliant</w:t>
            </w:r>
          </w:p>
        </w:tc>
      </w:tr>
      <w:tr w:rsidR="007F3104"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1694C2ED" w:rsidR="00EC1B66" w:rsidRPr="007F3104"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F3104">
              <w:rPr>
                <w:rFonts w:ascii="Arial" w:hAnsi="Arial" w:cs="Arial"/>
                <w:color w:val="auto"/>
              </w:rPr>
              <w:t>Compliant</w:t>
            </w:r>
          </w:p>
        </w:tc>
      </w:tr>
      <w:tr w:rsidR="007F3104"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586B4CDD" w:rsidR="00EC1B66" w:rsidRPr="007F3104"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F3104">
              <w:rPr>
                <w:rFonts w:ascii="Arial" w:hAnsi="Arial" w:cs="Arial"/>
                <w:color w:val="auto"/>
              </w:rPr>
              <w:t>Compliant</w:t>
            </w:r>
          </w:p>
        </w:tc>
      </w:tr>
      <w:tr w:rsidR="007F3104"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5F43274D" w:rsidR="00EC1B66" w:rsidRPr="007F3104"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F3104">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11FD45C1" w14:textId="273B7F82" w:rsidR="00DA106F" w:rsidRPr="00736BD5" w:rsidRDefault="00DA106F" w:rsidP="00DA106F">
      <w:pPr>
        <w:rPr>
          <w:rFonts w:ascii="Arial" w:eastAsia="Calibri" w:hAnsi="Arial" w:cs="Arial"/>
          <w:color w:val="auto"/>
        </w:rPr>
      </w:pPr>
      <w:bookmarkStart w:id="1" w:name="_Hlk102658135"/>
      <w:r w:rsidRPr="00736BD5">
        <w:rPr>
          <w:rFonts w:ascii="Arial" w:eastAsia="Calibri" w:hAnsi="Arial" w:cs="Arial"/>
          <w:color w:val="auto"/>
        </w:rPr>
        <w:t xml:space="preserve">Consumers were treated with dignity and respect, could maintain their identity, make informed choices about their care and services and live the life they chose. Consumers and representatives confirmed staff were respectful towards consumers, and their individual identity, culture and diversity was recognised and valued. Consumers were encouraged and supported to maintain their independence by continuing to do things for themselves. </w:t>
      </w:r>
    </w:p>
    <w:p w14:paraId="39D07397" w14:textId="158246C6" w:rsidR="00A45AD0" w:rsidRPr="00B83D6B" w:rsidRDefault="00DA106F" w:rsidP="004F6D28">
      <w:pPr>
        <w:spacing w:before="240" w:line="276" w:lineRule="auto"/>
        <w:rPr>
          <w:rFonts w:ascii="Arial" w:eastAsiaTheme="majorEastAsia" w:hAnsi="Arial" w:cs="Arial"/>
          <w:b/>
          <w:bCs/>
          <w:sz w:val="30"/>
          <w:szCs w:val="28"/>
        </w:rPr>
      </w:pPr>
      <w:r w:rsidRPr="00736BD5">
        <w:rPr>
          <w:rFonts w:ascii="Arial" w:eastAsia="Calibri" w:hAnsi="Arial" w:cs="Arial"/>
          <w:color w:val="auto"/>
        </w:rPr>
        <w:t>Consumers described the ways their social connections were supported, both inside and outside of the service, and said they were satisfied care and services were undertaken in a way which affords them dignity and respects their personal privacy. A review of care documentation demonstrated relevant information was collected and shared to support consumers’ choice and their decisions were respected and shared with relevant care and service staff. Staff could identify which consumers were supported to take risks and how the service monitored the risk to the consumers. Information provided to consumers was curren</w:t>
      </w:r>
      <w:r w:rsidR="00266D88" w:rsidRPr="00736BD5">
        <w:rPr>
          <w:rFonts w:ascii="Arial" w:eastAsia="Calibri" w:hAnsi="Arial" w:cs="Arial"/>
          <w:color w:val="auto"/>
        </w:rPr>
        <w:t xml:space="preserve">t and accurate, easy to understand and provided in a timely manner. </w:t>
      </w:r>
      <w:r w:rsidRPr="00736BD5">
        <w:rPr>
          <w:rFonts w:ascii="Arial" w:eastAsia="Calibri" w:hAnsi="Arial" w:cs="Arial"/>
          <w:color w:val="auto"/>
        </w:rPr>
        <w:t xml:space="preserve">The workforce </w:t>
      </w:r>
      <w:r w:rsidR="00736BD5" w:rsidRPr="00736BD5">
        <w:rPr>
          <w:rFonts w:ascii="Arial" w:eastAsia="Calibri" w:hAnsi="Arial" w:cs="Arial"/>
          <w:color w:val="auto"/>
        </w:rPr>
        <w:t>was</w:t>
      </w:r>
      <w:r w:rsidRPr="00736BD5">
        <w:rPr>
          <w:rFonts w:ascii="Arial" w:eastAsia="Calibri" w:hAnsi="Arial" w:cs="Arial"/>
          <w:color w:val="auto"/>
        </w:rPr>
        <w:t xml:space="preserve"> observed to interact with consumers in a friendly, supportive and respectful manner</w:t>
      </w:r>
      <w:r w:rsidR="00266D88" w:rsidRPr="00736BD5">
        <w:rPr>
          <w:rFonts w:ascii="Arial" w:eastAsia="Calibri" w:hAnsi="Arial" w:cs="Arial"/>
          <w:color w:val="auto"/>
        </w:rPr>
        <w:t>.</w:t>
      </w:r>
      <w:bookmarkEnd w:id="1"/>
      <w:r w:rsidR="00A45AD0"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1000B3"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0D5285BB" w:rsidR="009A1DF7" w:rsidRPr="009810EE"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810EE">
              <w:rPr>
                <w:rFonts w:ascii="Arial" w:hAnsi="Arial" w:cs="Arial"/>
              </w:rPr>
              <w:t>Compliant</w:t>
            </w:r>
          </w:p>
        </w:tc>
      </w:tr>
      <w:tr w:rsidR="001000B3"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5E853FBE" w:rsidR="00A54A38" w:rsidRPr="001000B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000B3">
              <w:rPr>
                <w:rFonts w:ascii="Arial" w:hAnsi="Arial" w:cs="Arial"/>
                <w:color w:val="auto"/>
              </w:rPr>
              <w:t>Compliant</w:t>
            </w:r>
          </w:p>
        </w:tc>
      </w:tr>
      <w:tr w:rsidR="001000B3"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1BC821AF" w:rsidR="00A54A38" w:rsidRPr="001000B3"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000B3">
              <w:rPr>
                <w:rFonts w:ascii="Arial" w:hAnsi="Arial" w:cs="Arial"/>
                <w:color w:val="auto"/>
              </w:rPr>
              <w:t>Compliant</w:t>
            </w:r>
          </w:p>
        </w:tc>
      </w:tr>
      <w:tr w:rsidR="001000B3"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D72AF1">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D72AF1">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6FEA7D6A" w:rsidR="00A54A38" w:rsidRPr="001000B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000B3">
              <w:rPr>
                <w:rFonts w:ascii="Arial" w:hAnsi="Arial" w:cs="Arial"/>
                <w:color w:val="auto"/>
              </w:rPr>
              <w:t>Compliant</w:t>
            </w:r>
          </w:p>
        </w:tc>
      </w:tr>
      <w:tr w:rsidR="001000B3"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645485B7" w:rsidR="00A54A38" w:rsidRPr="001000B3" w:rsidRDefault="00A54A38" w:rsidP="001000B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000B3">
              <w:rPr>
                <w:rFonts w:ascii="Arial" w:hAnsi="Arial" w:cs="Arial"/>
                <w:color w:val="auto"/>
              </w:rPr>
              <w:t>Compliant</w:t>
            </w:r>
          </w:p>
        </w:tc>
      </w:tr>
      <w:tr w:rsidR="001000B3"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1D30697A" w:rsidR="00A54A38" w:rsidRPr="001000B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000B3">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0B7DD9D9" w14:textId="365AC5C7" w:rsidR="00732E47" w:rsidRPr="00736BD5" w:rsidRDefault="001A44A4" w:rsidP="00AB073C">
      <w:pPr>
        <w:rPr>
          <w:rFonts w:ascii="Arial" w:eastAsia="Calibri" w:hAnsi="Arial" w:cs="Arial"/>
        </w:rPr>
      </w:pPr>
      <w:r w:rsidRPr="00736BD5">
        <w:rPr>
          <w:rFonts w:ascii="Arial" w:eastAsia="Calibri" w:hAnsi="Arial" w:cs="Arial"/>
        </w:rPr>
        <w:t>C</w:t>
      </w:r>
      <w:r w:rsidR="00732E47" w:rsidRPr="00736BD5">
        <w:rPr>
          <w:rFonts w:ascii="Arial" w:eastAsia="Calibri" w:hAnsi="Arial" w:cs="Arial"/>
        </w:rPr>
        <w:t>onsumers</w:t>
      </w:r>
      <w:r w:rsidRPr="00736BD5">
        <w:rPr>
          <w:rFonts w:ascii="Arial" w:eastAsia="Calibri" w:hAnsi="Arial" w:cs="Arial"/>
        </w:rPr>
        <w:t xml:space="preserve"> and </w:t>
      </w:r>
      <w:r w:rsidR="00732E47" w:rsidRPr="00736BD5">
        <w:rPr>
          <w:rFonts w:ascii="Arial" w:eastAsia="Calibri" w:hAnsi="Arial" w:cs="Arial"/>
        </w:rPr>
        <w:t>representatives fe</w:t>
      </w:r>
      <w:r w:rsidRPr="00736BD5">
        <w:rPr>
          <w:rFonts w:ascii="Arial" w:eastAsia="Calibri" w:hAnsi="Arial" w:cs="Arial"/>
        </w:rPr>
        <w:t xml:space="preserve">lt </w:t>
      </w:r>
      <w:r w:rsidR="00732E47" w:rsidRPr="00736BD5">
        <w:rPr>
          <w:rFonts w:ascii="Arial" w:eastAsia="Calibri" w:hAnsi="Arial" w:cs="Arial"/>
        </w:rPr>
        <w:t xml:space="preserve">like partners in the ongoing assessment and planning of the </w:t>
      </w:r>
      <w:r w:rsidR="00732E47" w:rsidRPr="00736BD5">
        <w:rPr>
          <w:rFonts w:ascii="Arial" w:eastAsia="Calibri" w:hAnsi="Arial" w:cs="Arial"/>
          <w:color w:val="auto"/>
        </w:rPr>
        <w:t xml:space="preserve">consumers’ care </w:t>
      </w:r>
      <w:r w:rsidR="00732E47" w:rsidRPr="00736BD5">
        <w:rPr>
          <w:rFonts w:ascii="Arial" w:eastAsia="Calibri" w:hAnsi="Arial" w:cs="Arial"/>
        </w:rPr>
        <w:t>and services. Care planning documentation reflected individual consumer’s current needs, goals and preferences.</w:t>
      </w:r>
      <w:r w:rsidRPr="00736BD5">
        <w:rPr>
          <w:rFonts w:ascii="Arial" w:eastAsia="Calibri" w:hAnsi="Arial" w:cs="Arial"/>
        </w:rPr>
        <w:t xml:space="preserve"> </w:t>
      </w:r>
      <w:r w:rsidR="00732E47" w:rsidRPr="00736BD5">
        <w:rPr>
          <w:rFonts w:ascii="Arial" w:eastAsia="Calibri" w:hAnsi="Arial" w:cs="Arial"/>
        </w:rPr>
        <w:t>Consumers were included in the ongoing assessment and planning of their care and services, and other persons the consumer wished to be involved were also included in assessment and planning processes.</w:t>
      </w:r>
      <w:r w:rsidR="001E6B97" w:rsidRPr="00736BD5">
        <w:rPr>
          <w:rFonts w:ascii="Arial" w:eastAsia="Calibri" w:hAnsi="Arial" w:cs="Arial"/>
        </w:rPr>
        <w:t xml:space="preserve"> </w:t>
      </w:r>
      <w:r w:rsidR="00732E47" w:rsidRPr="00736BD5">
        <w:rPr>
          <w:rFonts w:ascii="Arial" w:eastAsia="Calibri" w:hAnsi="Arial" w:cs="Arial"/>
        </w:rPr>
        <w:t>Consumers</w:t>
      </w:r>
      <w:r w:rsidR="001E6B97" w:rsidRPr="00736BD5">
        <w:rPr>
          <w:rFonts w:ascii="Arial" w:eastAsia="Calibri" w:hAnsi="Arial" w:cs="Arial"/>
        </w:rPr>
        <w:t xml:space="preserve"> and </w:t>
      </w:r>
      <w:r w:rsidR="00732E47" w:rsidRPr="00736BD5">
        <w:rPr>
          <w:rFonts w:ascii="Arial" w:eastAsia="Calibri" w:hAnsi="Arial" w:cs="Arial"/>
        </w:rPr>
        <w:t>representatives were informed about the outcomes of assessment and planning, and consumers had access to their care documentation if they required it.</w:t>
      </w:r>
    </w:p>
    <w:p w14:paraId="0D3CC0E5" w14:textId="7075E926" w:rsidR="001000B3" w:rsidRDefault="00732E47" w:rsidP="00736BD5">
      <w:pPr>
        <w:spacing w:before="240" w:line="276" w:lineRule="auto"/>
        <w:rPr>
          <w:rFonts w:ascii="Arial" w:eastAsiaTheme="majorEastAsia" w:hAnsi="Arial" w:cs="Arial"/>
          <w:b/>
          <w:bCs/>
          <w:sz w:val="30"/>
          <w:szCs w:val="28"/>
        </w:rPr>
      </w:pPr>
      <w:r w:rsidRPr="00736BD5">
        <w:rPr>
          <w:rFonts w:ascii="Arial" w:eastAsia="Calibri" w:hAnsi="Arial" w:cs="Arial"/>
        </w:rPr>
        <w:t xml:space="preserve">Initial assessments were completed to identify consumers’ needs, goals and preferences, including end of life </w:t>
      </w:r>
      <w:r w:rsidR="00A51802" w:rsidRPr="00736BD5">
        <w:rPr>
          <w:rFonts w:ascii="Arial" w:eastAsia="Calibri" w:hAnsi="Arial" w:cs="Arial"/>
        </w:rPr>
        <w:t>and advanced care planning</w:t>
      </w:r>
      <w:r w:rsidRPr="00736BD5">
        <w:rPr>
          <w:rFonts w:ascii="Arial" w:eastAsia="Calibri" w:hAnsi="Arial" w:cs="Arial"/>
        </w:rPr>
        <w:t xml:space="preserve">. Risks were identified as part of the assessment and care planning process. Care plans were reviewed on a </w:t>
      </w:r>
      <w:r w:rsidR="001F3794" w:rsidRPr="00736BD5">
        <w:rPr>
          <w:rFonts w:ascii="Arial" w:eastAsia="Calibri" w:hAnsi="Arial" w:cs="Arial"/>
        </w:rPr>
        <w:t xml:space="preserve">regular </w:t>
      </w:r>
      <w:r w:rsidRPr="00736BD5">
        <w:rPr>
          <w:rFonts w:ascii="Arial" w:eastAsia="Calibri" w:hAnsi="Arial" w:cs="Arial"/>
        </w:rPr>
        <w:t>basis or as consumer care</w:t>
      </w:r>
      <w:r w:rsidR="001F3794" w:rsidRPr="00736BD5">
        <w:rPr>
          <w:rFonts w:ascii="Arial" w:eastAsia="Calibri" w:hAnsi="Arial" w:cs="Arial"/>
        </w:rPr>
        <w:t xml:space="preserve"> and s</w:t>
      </w:r>
      <w:r w:rsidRPr="00736BD5">
        <w:rPr>
          <w:rFonts w:ascii="Arial" w:eastAsia="Calibri" w:hAnsi="Arial" w:cs="Arial"/>
        </w:rPr>
        <w:t>ervice needs changed</w:t>
      </w:r>
      <w:r w:rsidR="00A62341" w:rsidRPr="00736BD5">
        <w:rPr>
          <w:rFonts w:ascii="Arial" w:eastAsia="Calibri" w:hAnsi="Arial" w:cs="Arial"/>
        </w:rPr>
        <w:t xml:space="preserve"> or when incidents impacted </w:t>
      </w:r>
      <w:r w:rsidR="00C65B1E" w:rsidRPr="00736BD5">
        <w:rPr>
          <w:rFonts w:ascii="Arial" w:eastAsia="Calibri" w:hAnsi="Arial" w:cs="Arial"/>
        </w:rPr>
        <w:t xml:space="preserve">on the needs of the consumer. </w:t>
      </w:r>
      <w:r w:rsidRPr="00736BD5">
        <w:rPr>
          <w:rFonts w:ascii="Arial" w:eastAsia="Calibri" w:hAnsi="Arial" w:cs="Arial"/>
        </w:rPr>
        <w:t>The service ha</w:t>
      </w:r>
      <w:r w:rsidR="00CE1F83" w:rsidRPr="00736BD5">
        <w:rPr>
          <w:rFonts w:ascii="Arial" w:eastAsia="Calibri" w:hAnsi="Arial" w:cs="Arial"/>
        </w:rPr>
        <w:t>d</w:t>
      </w:r>
      <w:r w:rsidRPr="00736BD5">
        <w:rPr>
          <w:rFonts w:ascii="Arial" w:eastAsia="Calibri" w:hAnsi="Arial" w:cs="Arial"/>
        </w:rPr>
        <w:t xml:space="preserve"> access to internal and external allied health professionals and other community health care services as required to support consumer care.</w:t>
      </w:r>
      <w:r w:rsidR="001000B3">
        <w:rPr>
          <w:rFonts w:ascii="Arial" w:hAnsi="Arial" w:cs="Arial"/>
        </w:rPr>
        <w:br w:type="page"/>
      </w:r>
    </w:p>
    <w:p w14:paraId="4415513A" w14:textId="15AC476C"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2"/>
        <w:gridCol w:w="7022"/>
        <w:gridCol w:w="1390"/>
      </w:tblGrid>
      <w:tr w:rsidR="005D3C8A"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2EEAD589" w:rsidR="00CB2962" w:rsidRPr="009810EE"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810EE">
              <w:rPr>
                <w:rFonts w:ascii="Arial" w:hAnsi="Arial" w:cs="Arial"/>
              </w:rPr>
              <w:t>Compliant</w:t>
            </w:r>
          </w:p>
        </w:tc>
      </w:tr>
      <w:tr w:rsidR="005D3C8A"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D72AF1">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D72AF1">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D72AF1">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0E63C90B" w:rsidR="00CB2962" w:rsidRPr="005D3C8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3C8A">
              <w:rPr>
                <w:rFonts w:ascii="Arial" w:hAnsi="Arial" w:cs="Arial"/>
                <w:color w:val="auto"/>
              </w:rPr>
              <w:t>Compliant</w:t>
            </w:r>
          </w:p>
        </w:tc>
      </w:tr>
      <w:tr w:rsidR="005D3C8A"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490A96A7" w:rsidR="00CB2962" w:rsidRPr="005D3C8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D3C8A">
              <w:rPr>
                <w:rFonts w:ascii="Arial" w:hAnsi="Arial" w:cs="Arial"/>
                <w:color w:val="auto"/>
              </w:rPr>
              <w:t>Compliant</w:t>
            </w:r>
          </w:p>
        </w:tc>
      </w:tr>
      <w:tr w:rsidR="005D3C8A"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7CF6CD18" w:rsidR="00CB2962" w:rsidRPr="005D3C8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3C8A">
              <w:rPr>
                <w:rFonts w:ascii="Arial" w:hAnsi="Arial" w:cs="Arial"/>
                <w:color w:val="auto"/>
              </w:rPr>
              <w:t>Compliant</w:t>
            </w:r>
          </w:p>
        </w:tc>
      </w:tr>
      <w:tr w:rsidR="005D3C8A"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54580920" w:rsidR="00CB2962" w:rsidRPr="005D3C8A" w:rsidRDefault="00CB2962" w:rsidP="005D3C8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D3C8A">
              <w:rPr>
                <w:rFonts w:ascii="Arial" w:hAnsi="Arial" w:cs="Arial"/>
                <w:color w:val="auto"/>
              </w:rPr>
              <w:t>Compliant</w:t>
            </w:r>
          </w:p>
        </w:tc>
      </w:tr>
      <w:tr w:rsidR="005D3C8A"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613AD580" w:rsidR="00CB2962" w:rsidRPr="005D3C8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3C8A">
              <w:rPr>
                <w:rFonts w:ascii="Arial" w:hAnsi="Arial" w:cs="Arial"/>
                <w:color w:val="auto"/>
              </w:rPr>
              <w:t>Compliant</w:t>
            </w:r>
          </w:p>
        </w:tc>
      </w:tr>
      <w:tr w:rsidR="005D3C8A"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19B6A67C" w:rsidR="00CB2962" w:rsidRPr="005D3C8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D3C8A">
              <w:rPr>
                <w:rFonts w:ascii="Arial" w:hAnsi="Arial" w:cs="Arial"/>
                <w:color w:val="auto"/>
              </w:rPr>
              <w:t>Compliant</w:t>
            </w:r>
          </w:p>
        </w:tc>
      </w:tr>
      <w:tr w:rsidR="005D3C8A"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46AC516D" w:rsidR="00CB2962" w:rsidRPr="00B83D6B" w:rsidRDefault="00CB2962" w:rsidP="00D72AF1">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r w:rsidR="005D3C8A" w:rsidRPr="00B83D6B">
              <w:rPr>
                <w:rFonts w:ascii="Arial" w:hAnsi="Arial" w:cs="Arial"/>
              </w:rPr>
              <w:t>transmission-based</w:t>
            </w:r>
            <w:r w:rsidRPr="00B83D6B">
              <w:rPr>
                <w:rFonts w:ascii="Arial" w:hAnsi="Arial" w:cs="Arial"/>
              </w:rPr>
              <w:t xml:space="preserve"> precautions to prevent and control infection; and</w:t>
            </w:r>
          </w:p>
          <w:p w14:paraId="07625030" w14:textId="77777777" w:rsidR="00CB2962" w:rsidRPr="00B83D6B" w:rsidRDefault="00CB2962" w:rsidP="00D72AF1">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13C6E90A" w:rsidR="00CB2962" w:rsidRPr="005D3C8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3C8A">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65453B9" w14:textId="4813CF5C" w:rsidR="00FF3096" w:rsidRPr="00EE11E5" w:rsidRDefault="00C952E8" w:rsidP="00AD5A87">
      <w:pPr>
        <w:rPr>
          <w:rFonts w:ascii="Arial" w:eastAsia="Calibri" w:hAnsi="Arial" w:cs="Arial"/>
          <w:color w:val="auto"/>
        </w:rPr>
      </w:pPr>
      <w:bookmarkStart w:id="2" w:name="_Hlk103330062"/>
      <w:r w:rsidRPr="00EE11E5">
        <w:rPr>
          <w:rFonts w:ascii="Arial" w:eastAsia="Calibri" w:hAnsi="Arial" w:cs="Arial"/>
          <w:color w:val="auto"/>
        </w:rPr>
        <w:t>C</w:t>
      </w:r>
      <w:r w:rsidR="00FF3096" w:rsidRPr="00EE11E5">
        <w:rPr>
          <w:rFonts w:ascii="Arial" w:eastAsia="Calibri" w:hAnsi="Arial" w:cs="Arial"/>
          <w:color w:val="auto"/>
        </w:rPr>
        <w:t xml:space="preserve">onsumers </w:t>
      </w:r>
      <w:r w:rsidR="00EB440C" w:rsidRPr="00EE11E5">
        <w:rPr>
          <w:rFonts w:ascii="Arial" w:eastAsia="Calibri" w:hAnsi="Arial" w:cs="Arial"/>
          <w:color w:val="auto"/>
        </w:rPr>
        <w:t xml:space="preserve">received </w:t>
      </w:r>
      <w:r w:rsidR="00FF3096" w:rsidRPr="00EE11E5">
        <w:rPr>
          <w:rFonts w:ascii="Arial" w:eastAsia="Calibri" w:hAnsi="Arial" w:cs="Arial"/>
          <w:color w:val="auto"/>
        </w:rPr>
        <w:t xml:space="preserve">personal care and clinical </w:t>
      </w:r>
      <w:r w:rsidR="00FF3096" w:rsidRPr="00EE11E5">
        <w:rPr>
          <w:rFonts w:ascii="Arial" w:eastAsia="Calibri" w:hAnsi="Arial" w:cs="Arial"/>
        </w:rPr>
        <w:t xml:space="preserve">care that </w:t>
      </w:r>
      <w:r w:rsidR="00E83805" w:rsidRPr="00EE11E5">
        <w:rPr>
          <w:rFonts w:ascii="Arial" w:eastAsia="Calibri" w:hAnsi="Arial" w:cs="Arial"/>
        </w:rPr>
        <w:t xml:space="preserve">was </w:t>
      </w:r>
      <w:r w:rsidR="00FF3096" w:rsidRPr="00EE11E5">
        <w:rPr>
          <w:rFonts w:ascii="Arial" w:eastAsia="Calibri" w:hAnsi="Arial" w:cs="Arial"/>
        </w:rPr>
        <w:t>safe and right for them</w:t>
      </w:r>
      <w:r w:rsidR="00FF3096" w:rsidRPr="00EE11E5">
        <w:rPr>
          <w:rStyle w:val="Heading2Char"/>
          <w:rFonts w:ascii="Arial" w:hAnsi="Arial" w:cs="Arial"/>
          <w:color w:val="00B050"/>
          <w:shd w:val="clear" w:color="auto" w:fill="FFFFFF"/>
        </w:rPr>
        <w:t xml:space="preserve"> </w:t>
      </w:r>
      <w:r w:rsidR="00FF3096" w:rsidRPr="00EE11E5">
        <w:rPr>
          <w:rStyle w:val="normaltextrun"/>
          <w:rFonts w:ascii="Arial" w:hAnsi="Arial" w:cs="Arial"/>
          <w:color w:val="auto"/>
          <w:shd w:val="clear" w:color="auto" w:fill="FFFFFF"/>
        </w:rPr>
        <w:t>and in accordance to their needs and preferences. Care provided</w:t>
      </w:r>
      <w:r w:rsidR="009A7E60" w:rsidRPr="00EE11E5">
        <w:rPr>
          <w:rStyle w:val="normaltextrun"/>
          <w:rFonts w:ascii="Arial" w:hAnsi="Arial" w:cs="Arial"/>
          <w:color w:val="FF0000"/>
          <w:shd w:val="clear" w:color="auto" w:fill="FFFFFF"/>
        </w:rPr>
        <w:t xml:space="preserve"> </w:t>
      </w:r>
      <w:r w:rsidR="009A7E60" w:rsidRPr="00EE11E5">
        <w:rPr>
          <w:rStyle w:val="normaltextrun"/>
          <w:rFonts w:ascii="Arial" w:hAnsi="Arial" w:cs="Arial"/>
          <w:color w:val="auto"/>
          <w:shd w:val="clear" w:color="auto" w:fill="FFFFFF"/>
        </w:rPr>
        <w:t>was</w:t>
      </w:r>
      <w:r w:rsidR="00FF3096" w:rsidRPr="00EE11E5">
        <w:rPr>
          <w:rStyle w:val="normaltextrun"/>
          <w:rFonts w:ascii="Arial" w:hAnsi="Arial" w:cs="Arial"/>
          <w:color w:val="auto"/>
          <w:shd w:val="clear" w:color="auto" w:fill="FFFFFF"/>
        </w:rPr>
        <w:t xml:space="preserve"> in line with best practice guidelines and tailored to the needs of the consumer</w:t>
      </w:r>
      <w:r w:rsidR="00EC08EB" w:rsidRPr="00EE11E5">
        <w:rPr>
          <w:rStyle w:val="normaltextrun"/>
          <w:rFonts w:ascii="Arial" w:hAnsi="Arial" w:cs="Arial"/>
          <w:color w:val="auto"/>
          <w:shd w:val="clear" w:color="auto" w:fill="FFFFFF"/>
        </w:rPr>
        <w:t xml:space="preserve">, </w:t>
      </w:r>
      <w:r w:rsidR="00FF3096" w:rsidRPr="00EE11E5">
        <w:rPr>
          <w:rFonts w:ascii="Arial" w:eastAsia="Calibri" w:hAnsi="Arial" w:cs="Arial"/>
          <w:color w:val="auto"/>
        </w:rPr>
        <w:t>and services from M</w:t>
      </w:r>
      <w:r w:rsidR="00EC08EB" w:rsidRPr="00EE11E5">
        <w:rPr>
          <w:rFonts w:ascii="Arial" w:eastAsia="Calibri" w:hAnsi="Arial" w:cs="Arial"/>
          <w:color w:val="auto"/>
        </w:rPr>
        <w:t>edical officers</w:t>
      </w:r>
      <w:r w:rsidR="00FF3096" w:rsidRPr="00EE11E5">
        <w:rPr>
          <w:rFonts w:ascii="Arial" w:eastAsia="Calibri" w:hAnsi="Arial" w:cs="Arial"/>
          <w:color w:val="auto"/>
        </w:rPr>
        <w:t xml:space="preserve"> or other health care services </w:t>
      </w:r>
      <w:r w:rsidR="00EC08EB" w:rsidRPr="00EE11E5">
        <w:rPr>
          <w:rFonts w:ascii="Arial" w:eastAsia="Calibri" w:hAnsi="Arial" w:cs="Arial"/>
          <w:color w:val="auto"/>
        </w:rPr>
        <w:t>was</w:t>
      </w:r>
      <w:r w:rsidR="00FF3096" w:rsidRPr="00EE11E5">
        <w:rPr>
          <w:rFonts w:ascii="Arial" w:eastAsia="Calibri" w:hAnsi="Arial" w:cs="Arial"/>
          <w:color w:val="auto"/>
        </w:rPr>
        <w:t xml:space="preserve"> timely when </w:t>
      </w:r>
      <w:r w:rsidR="00EC08EB" w:rsidRPr="00EE11E5">
        <w:rPr>
          <w:rFonts w:ascii="Arial" w:eastAsia="Calibri" w:hAnsi="Arial" w:cs="Arial"/>
          <w:color w:val="auto"/>
        </w:rPr>
        <w:t>required</w:t>
      </w:r>
      <w:r w:rsidR="00FF3096" w:rsidRPr="00EE11E5">
        <w:rPr>
          <w:rFonts w:ascii="Arial" w:eastAsia="Calibri" w:hAnsi="Arial" w:cs="Arial"/>
          <w:color w:val="auto"/>
        </w:rPr>
        <w:t>. Consumers confirmed the care they receive</w:t>
      </w:r>
      <w:r w:rsidR="005D2985" w:rsidRPr="00EE11E5">
        <w:rPr>
          <w:rFonts w:ascii="Arial" w:eastAsia="Calibri" w:hAnsi="Arial" w:cs="Arial"/>
          <w:color w:val="auto"/>
        </w:rPr>
        <w:t>d</w:t>
      </w:r>
      <w:r w:rsidR="00FF3096" w:rsidRPr="00EE11E5">
        <w:rPr>
          <w:rFonts w:ascii="Arial" w:eastAsia="Calibri" w:hAnsi="Arial" w:cs="Arial"/>
          <w:color w:val="auto"/>
        </w:rPr>
        <w:t xml:space="preserve"> when they </w:t>
      </w:r>
      <w:r w:rsidR="005D2985" w:rsidRPr="00EE11E5">
        <w:rPr>
          <w:rFonts w:ascii="Arial" w:eastAsia="Calibri" w:hAnsi="Arial" w:cs="Arial"/>
          <w:color w:val="auto"/>
        </w:rPr>
        <w:t>were</w:t>
      </w:r>
      <w:r w:rsidR="00FF3096" w:rsidRPr="00EE11E5">
        <w:rPr>
          <w:rFonts w:ascii="Arial" w:eastAsia="Calibri" w:hAnsi="Arial" w:cs="Arial"/>
          <w:color w:val="auto"/>
        </w:rPr>
        <w:t xml:space="preserve"> unwell or experiencing a deterioration in their health </w:t>
      </w:r>
      <w:r w:rsidR="00AD5A87" w:rsidRPr="00EE11E5">
        <w:rPr>
          <w:rFonts w:ascii="Arial" w:eastAsia="Calibri" w:hAnsi="Arial" w:cs="Arial"/>
          <w:color w:val="auto"/>
        </w:rPr>
        <w:t>was</w:t>
      </w:r>
      <w:r w:rsidR="00FF3096" w:rsidRPr="00EE11E5">
        <w:rPr>
          <w:rFonts w:ascii="Arial" w:eastAsia="Calibri" w:hAnsi="Arial" w:cs="Arial"/>
          <w:color w:val="auto"/>
        </w:rPr>
        <w:t xml:space="preserve"> responded to in a timely manner, with their preferences being met.</w:t>
      </w:r>
      <w:r w:rsidR="005D2985" w:rsidRPr="00EE11E5">
        <w:rPr>
          <w:rFonts w:ascii="Arial" w:eastAsia="Calibri" w:hAnsi="Arial" w:cs="Arial"/>
          <w:color w:val="auto"/>
        </w:rPr>
        <w:t xml:space="preserve"> </w:t>
      </w:r>
      <w:r w:rsidR="003656B5" w:rsidRPr="00EE11E5">
        <w:rPr>
          <w:rFonts w:ascii="Arial" w:eastAsia="Calibri" w:hAnsi="Arial" w:cs="Arial"/>
          <w:iCs/>
          <w:color w:val="auto"/>
        </w:rPr>
        <w:t xml:space="preserve">Staff could describe the way care delivery changes for consumers nearing their end of life and practical ways in which consumer’s comfort </w:t>
      </w:r>
      <w:r w:rsidR="00161805" w:rsidRPr="00EE11E5">
        <w:rPr>
          <w:rFonts w:ascii="Arial" w:eastAsia="Calibri" w:hAnsi="Arial" w:cs="Arial"/>
          <w:iCs/>
          <w:color w:val="auto"/>
        </w:rPr>
        <w:t>and dignity was</w:t>
      </w:r>
      <w:r w:rsidR="003656B5" w:rsidRPr="00EE11E5">
        <w:rPr>
          <w:rFonts w:ascii="Arial" w:eastAsia="Calibri" w:hAnsi="Arial" w:cs="Arial"/>
          <w:iCs/>
          <w:color w:val="auto"/>
        </w:rPr>
        <w:t xml:space="preserve"> maximised</w:t>
      </w:r>
    </w:p>
    <w:p w14:paraId="6C1C8C30" w14:textId="5ABB1A16" w:rsidR="00FF3096" w:rsidRPr="00EE11E5" w:rsidRDefault="00FF3096" w:rsidP="00AD5A87">
      <w:pPr>
        <w:spacing w:before="240" w:line="276" w:lineRule="auto"/>
        <w:rPr>
          <w:rFonts w:ascii="Arial" w:eastAsia="Calibri" w:hAnsi="Arial" w:cs="Arial"/>
          <w:color w:val="auto"/>
        </w:rPr>
      </w:pPr>
      <w:r w:rsidRPr="00EE11E5">
        <w:rPr>
          <w:rFonts w:ascii="Arial" w:eastAsia="Calibri" w:hAnsi="Arial" w:cs="Arial"/>
          <w:color w:val="auto"/>
        </w:rPr>
        <w:t>The consumers’ care and service plan inform</w:t>
      </w:r>
      <w:r w:rsidR="00AD5A87" w:rsidRPr="00EE11E5">
        <w:rPr>
          <w:rFonts w:ascii="Arial" w:eastAsia="Calibri" w:hAnsi="Arial" w:cs="Arial"/>
          <w:color w:val="auto"/>
        </w:rPr>
        <w:t>ed</w:t>
      </w:r>
      <w:r w:rsidRPr="00EE11E5">
        <w:rPr>
          <w:rFonts w:ascii="Arial" w:eastAsia="Calibri" w:hAnsi="Arial" w:cs="Arial"/>
          <w:color w:val="auto"/>
        </w:rPr>
        <w:t xml:space="preserve"> the provision of safe and effective personal and clinical care, and the sharing and communication of information to support consumers’ health and well-being. Care documentation reflect</w:t>
      </w:r>
      <w:r w:rsidR="00AD5A87" w:rsidRPr="00EE11E5">
        <w:rPr>
          <w:rFonts w:ascii="Arial" w:eastAsia="Calibri" w:hAnsi="Arial" w:cs="Arial"/>
          <w:color w:val="auto"/>
        </w:rPr>
        <w:t xml:space="preserve">ed </w:t>
      </w:r>
      <w:r w:rsidRPr="00EE11E5">
        <w:rPr>
          <w:rFonts w:ascii="Arial" w:eastAsia="Calibri" w:hAnsi="Arial" w:cs="Arial"/>
          <w:color w:val="auto"/>
        </w:rPr>
        <w:t xml:space="preserve">the identification of, and response to, changes in </w:t>
      </w:r>
      <w:r w:rsidRPr="00EE11E5">
        <w:rPr>
          <w:rFonts w:ascii="Arial" w:eastAsia="Calibri" w:hAnsi="Arial" w:cs="Arial"/>
          <w:color w:val="auto"/>
        </w:rPr>
        <w:lastRenderedPageBreak/>
        <w:t xml:space="preserve">consumers’ condition or health status, including the effective management of high impact and high prevalence risks to consumers and referrals as required. </w:t>
      </w:r>
    </w:p>
    <w:p w14:paraId="1E3AFF2E" w14:textId="4BC3F792" w:rsidR="00FF3096" w:rsidRPr="00EE11E5" w:rsidRDefault="00FF3096" w:rsidP="001552E5">
      <w:pPr>
        <w:spacing w:before="240" w:line="276" w:lineRule="auto"/>
        <w:rPr>
          <w:rFonts w:ascii="Arial" w:eastAsia="Calibri" w:hAnsi="Arial" w:cs="Arial"/>
          <w:color w:val="auto"/>
        </w:rPr>
      </w:pPr>
      <w:r w:rsidRPr="00EE11E5">
        <w:rPr>
          <w:rFonts w:ascii="Arial" w:eastAsia="Calibri" w:hAnsi="Arial" w:cs="Arial"/>
          <w:color w:val="auto"/>
        </w:rPr>
        <w:t>The service ha</w:t>
      </w:r>
      <w:r w:rsidR="001552E5" w:rsidRPr="00EE11E5">
        <w:rPr>
          <w:rFonts w:ascii="Arial" w:eastAsia="Calibri" w:hAnsi="Arial" w:cs="Arial"/>
          <w:color w:val="auto"/>
        </w:rPr>
        <w:t>d</w:t>
      </w:r>
      <w:r w:rsidRPr="00EE11E5">
        <w:rPr>
          <w:rFonts w:ascii="Arial" w:eastAsia="Calibri" w:hAnsi="Arial" w:cs="Arial"/>
          <w:color w:val="auto"/>
        </w:rPr>
        <w:t xml:space="preserve"> a documented infection prevention and control procedure, including an O</w:t>
      </w:r>
      <w:r w:rsidR="001552E5" w:rsidRPr="00EE11E5">
        <w:rPr>
          <w:rFonts w:ascii="Arial" w:eastAsia="Calibri" w:hAnsi="Arial" w:cs="Arial"/>
          <w:color w:val="auto"/>
        </w:rPr>
        <w:t>utbreak management plan</w:t>
      </w:r>
      <w:r w:rsidRPr="00EE11E5">
        <w:rPr>
          <w:rFonts w:ascii="Arial" w:eastAsia="Calibri" w:hAnsi="Arial" w:cs="Arial"/>
          <w:color w:val="auto"/>
        </w:rPr>
        <w:t>, education and training for staff and the appointment of a dedicated Infection Prevention Control Lead, who completed the required education and training in infection prevention and control.</w:t>
      </w:r>
      <w:r w:rsidR="00E07B8A" w:rsidRPr="00EE11E5">
        <w:rPr>
          <w:rFonts w:ascii="Arial" w:eastAsia="Calibri" w:hAnsi="Arial" w:cs="Arial"/>
          <w:color w:val="auto"/>
        </w:rPr>
        <w:t xml:space="preserve"> </w:t>
      </w:r>
      <w:r w:rsidR="00E07B8A" w:rsidRPr="00EE11E5">
        <w:rPr>
          <w:rFonts w:ascii="Arial" w:eastAsia="Calibri" w:hAnsi="Arial" w:cs="Arial"/>
          <w:iCs/>
          <w:color w:val="auto"/>
        </w:rPr>
        <w:t>Staff demonstrated an understanding of how to minimise the need for the use of antibiotics to ensure they were used appropriately.</w:t>
      </w:r>
    </w:p>
    <w:p w14:paraId="462F3A4F" w14:textId="535AB907" w:rsidR="003C3B5A" w:rsidRPr="00EE11E5" w:rsidRDefault="003C3B5A" w:rsidP="00C115C0">
      <w:pPr>
        <w:pStyle w:val="CommentText"/>
        <w:rPr>
          <w:rFonts w:ascii="Arial" w:hAnsi="Arial" w:cs="Arial"/>
          <w:color w:val="FF0000"/>
        </w:rPr>
      </w:pPr>
      <w:r w:rsidRPr="00EE11E5">
        <w:rPr>
          <w:rFonts w:ascii="Arial" w:hAnsi="Arial" w:cs="Arial"/>
          <w:color w:val="FF0000"/>
        </w:rPr>
        <w:br w:type="page"/>
      </w:r>
      <w:bookmarkEnd w:id="2"/>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125669" w:rsidRPr="00125669"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34191B07" w:rsidR="00532C52" w:rsidRPr="009810EE"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810EE">
              <w:rPr>
                <w:rFonts w:ascii="Arial" w:hAnsi="Arial" w:cs="Arial"/>
              </w:rPr>
              <w:t>Compliant</w:t>
            </w:r>
            <w:r w:rsidR="0014722A" w:rsidRPr="009810EE">
              <w:rPr>
                <w:rFonts w:ascii="Arial" w:hAnsi="Arial" w:cs="Arial"/>
              </w:rPr>
              <w:t xml:space="preserve"> </w:t>
            </w:r>
          </w:p>
        </w:tc>
      </w:tr>
      <w:tr w:rsidR="00125669" w:rsidRPr="00125669"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5C362317" w:rsidR="00532C52" w:rsidRPr="0012566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5669">
              <w:rPr>
                <w:rFonts w:ascii="Arial" w:hAnsi="Arial" w:cs="Arial"/>
                <w:color w:val="auto"/>
              </w:rPr>
              <w:t>Compliant</w:t>
            </w:r>
          </w:p>
        </w:tc>
      </w:tr>
      <w:tr w:rsidR="00125669" w:rsidRPr="00125669"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2573DC17" w:rsidR="00532C52" w:rsidRPr="0012566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5669">
              <w:rPr>
                <w:rFonts w:ascii="Arial" w:hAnsi="Arial" w:cs="Arial"/>
                <w:color w:val="auto"/>
              </w:rPr>
              <w:t>Compliant</w:t>
            </w:r>
          </w:p>
        </w:tc>
      </w:tr>
      <w:tr w:rsidR="00125669" w:rsidRPr="00125669"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D72AF1">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D72AF1">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D72AF1">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552B94FE" w:rsidR="00532C52" w:rsidRPr="0012566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5669">
              <w:rPr>
                <w:rFonts w:ascii="Arial" w:hAnsi="Arial" w:cs="Arial"/>
                <w:color w:val="auto"/>
              </w:rPr>
              <w:t>Compliant</w:t>
            </w:r>
          </w:p>
        </w:tc>
      </w:tr>
      <w:tr w:rsidR="00125669" w:rsidRPr="00125669"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19479746" w:rsidR="00532C52" w:rsidRPr="00125669"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5669">
              <w:rPr>
                <w:rFonts w:ascii="Arial" w:hAnsi="Arial" w:cs="Arial"/>
                <w:color w:val="auto"/>
              </w:rPr>
              <w:t>Compliant</w:t>
            </w:r>
          </w:p>
        </w:tc>
      </w:tr>
      <w:tr w:rsidR="00125669" w:rsidRPr="00125669"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588652E6" w:rsidR="00532C52" w:rsidRPr="00125669" w:rsidRDefault="00532C52" w:rsidP="00DB0FF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5669">
              <w:rPr>
                <w:rFonts w:ascii="Arial" w:hAnsi="Arial" w:cs="Arial"/>
                <w:color w:val="auto"/>
              </w:rPr>
              <w:t>Compliant</w:t>
            </w:r>
          </w:p>
        </w:tc>
      </w:tr>
      <w:tr w:rsidR="00125669" w:rsidRPr="00125669"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2657580C" w:rsidR="00532C52" w:rsidRPr="0012566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5669">
              <w:rPr>
                <w:rFonts w:ascii="Arial" w:hAnsi="Arial" w:cs="Arial"/>
                <w:color w:val="auto"/>
              </w:rPr>
              <w:t>Compliant</w:t>
            </w:r>
          </w:p>
        </w:tc>
      </w:tr>
      <w:tr w:rsidR="00125669" w:rsidRPr="00125669"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30965747" w:rsidR="00532C52" w:rsidRPr="0012566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5669">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50AFF338" w14:textId="229085BC" w:rsidR="00C948F9" w:rsidRPr="0085650C" w:rsidRDefault="00F5078C" w:rsidP="009810EE">
      <w:pPr>
        <w:spacing w:before="240" w:line="276" w:lineRule="auto"/>
        <w:rPr>
          <w:rFonts w:ascii="Arial" w:eastAsia="Calibri" w:hAnsi="Arial" w:cs="Arial"/>
        </w:rPr>
      </w:pPr>
      <w:r w:rsidRPr="0085650C">
        <w:rPr>
          <w:rFonts w:ascii="Arial" w:eastAsia="Calibri" w:hAnsi="Arial" w:cs="Arial"/>
          <w:color w:val="auto"/>
        </w:rPr>
        <w:t>Consumer</w:t>
      </w:r>
      <w:r w:rsidR="00674751" w:rsidRPr="0085650C">
        <w:rPr>
          <w:rFonts w:ascii="Arial" w:eastAsia="Calibri" w:hAnsi="Arial" w:cs="Arial"/>
          <w:color w:val="auto"/>
        </w:rPr>
        <w:t xml:space="preserve">s were provided with </w:t>
      </w:r>
      <w:r w:rsidR="00C948F9" w:rsidRPr="0085650C">
        <w:rPr>
          <w:rFonts w:ascii="Arial" w:eastAsia="Calibri" w:hAnsi="Arial" w:cs="Arial"/>
          <w:color w:val="auto"/>
        </w:rPr>
        <w:t xml:space="preserve">the services and supports for daily living that </w:t>
      </w:r>
      <w:r w:rsidR="00674751" w:rsidRPr="0085650C">
        <w:rPr>
          <w:rFonts w:ascii="Arial" w:eastAsia="Calibri" w:hAnsi="Arial" w:cs="Arial"/>
          <w:color w:val="auto"/>
        </w:rPr>
        <w:t>were</w:t>
      </w:r>
      <w:r w:rsidR="00C948F9" w:rsidRPr="0085650C">
        <w:rPr>
          <w:rFonts w:ascii="Arial" w:eastAsia="Calibri" w:hAnsi="Arial" w:cs="Arial"/>
          <w:color w:val="auto"/>
        </w:rPr>
        <w:t xml:space="preserve"> important for their health and well-being and that enable</w:t>
      </w:r>
      <w:r w:rsidR="00674751" w:rsidRPr="0085650C">
        <w:rPr>
          <w:rFonts w:ascii="Arial" w:eastAsia="Calibri" w:hAnsi="Arial" w:cs="Arial"/>
          <w:color w:val="auto"/>
        </w:rPr>
        <w:t xml:space="preserve">d </w:t>
      </w:r>
      <w:r w:rsidR="00C948F9" w:rsidRPr="0085650C">
        <w:rPr>
          <w:rFonts w:ascii="Arial" w:eastAsia="Calibri" w:hAnsi="Arial" w:cs="Arial"/>
          <w:color w:val="auto"/>
        </w:rPr>
        <w:t>them to do the things they want</w:t>
      </w:r>
      <w:r w:rsidR="00674751" w:rsidRPr="0085650C">
        <w:rPr>
          <w:rFonts w:ascii="Arial" w:eastAsia="Calibri" w:hAnsi="Arial" w:cs="Arial"/>
          <w:color w:val="auto"/>
        </w:rPr>
        <w:t>ed</w:t>
      </w:r>
      <w:r w:rsidR="00C948F9" w:rsidRPr="0085650C">
        <w:rPr>
          <w:rFonts w:ascii="Arial" w:eastAsia="Calibri" w:hAnsi="Arial" w:cs="Arial"/>
          <w:color w:val="auto"/>
        </w:rPr>
        <w:t xml:space="preserve"> to do. </w:t>
      </w:r>
      <w:r w:rsidR="00C948F9" w:rsidRPr="0085650C">
        <w:rPr>
          <w:rFonts w:ascii="Arial" w:eastAsia="Calibri" w:hAnsi="Arial" w:cs="Arial"/>
        </w:rPr>
        <w:t>Consumers</w:t>
      </w:r>
      <w:r w:rsidR="00860BCB" w:rsidRPr="0085650C">
        <w:rPr>
          <w:rFonts w:ascii="Arial" w:eastAsia="Calibri" w:hAnsi="Arial" w:cs="Arial"/>
        </w:rPr>
        <w:t xml:space="preserve"> and </w:t>
      </w:r>
      <w:r w:rsidR="00C948F9" w:rsidRPr="0085650C">
        <w:rPr>
          <w:rFonts w:ascii="Arial" w:eastAsia="Calibri" w:hAnsi="Arial" w:cs="Arial"/>
        </w:rPr>
        <w:t xml:space="preserve">representatives </w:t>
      </w:r>
      <w:r w:rsidR="00860BCB" w:rsidRPr="0085650C">
        <w:rPr>
          <w:rFonts w:ascii="Arial" w:eastAsia="Calibri" w:hAnsi="Arial" w:cs="Arial"/>
        </w:rPr>
        <w:t>c</w:t>
      </w:r>
      <w:r w:rsidR="00C948F9" w:rsidRPr="0085650C">
        <w:rPr>
          <w:rFonts w:ascii="Arial" w:eastAsia="Calibri" w:hAnsi="Arial" w:cs="Arial"/>
        </w:rPr>
        <w:t xml:space="preserve">onfirmed consumers </w:t>
      </w:r>
      <w:r w:rsidR="00860BCB" w:rsidRPr="0085650C">
        <w:rPr>
          <w:rFonts w:ascii="Arial" w:eastAsia="Calibri" w:hAnsi="Arial" w:cs="Arial"/>
        </w:rPr>
        <w:t>were</w:t>
      </w:r>
      <w:r w:rsidR="00C948F9" w:rsidRPr="0085650C">
        <w:rPr>
          <w:rFonts w:ascii="Arial" w:eastAsia="Calibri" w:hAnsi="Arial" w:cs="Arial"/>
        </w:rPr>
        <w:t xml:space="preserve"> supported to do the things they like</w:t>
      </w:r>
      <w:r w:rsidR="00AC21E7" w:rsidRPr="0085650C">
        <w:rPr>
          <w:rFonts w:ascii="Arial" w:eastAsia="Calibri" w:hAnsi="Arial" w:cs="Arial"/>
        </w:rPr>
        <w:t>d</w:t>
      </w:r>
      <w:r w:rsidR="00C948F9" w:rsidRPr="0085650C">
        <w:rPr>
          <w:rFonts w:ascii="Arial" w:eastAsia="Calibri" w:hAnsi="Arial" w:cs="Arial"/>
        </w:rPr>
        <w:t xml:space="preserve"> to do to optimise their independence, health, wellbeing and quality of life.</w:t>
      </w:r>
      <w:r w:rsidR="00AC21E7" w:rsidRPr="0085650C">
        <w:rPr>
          <w:rFonts w:ascii="Arial" w:eastAsia="Calibri" w:hAnsi="Arial" w:cs="Arial"/>
        </w:rPr>
        <w:t xml:space="preserve"> </w:t>
      </w:r>
      <w:r w:rsidR="00C948F9" w:rsidRPr="0085650C">
        <w:rPr>
          <w:rFonts w:ascii="Arial" w:eastAsia="Calibri" w:hAnsi="Arial" w:cs="Arial"/>
        </w:rPr>
        <w:t>Consumers</w:t>
      </w:r>
      <w:r w:rsidR="00AC21E7" w:rsidRPr="0085650C">
        <w:rPr>
          <w:rFonts w:ascii="Arial" w:eastAsia="Calibri" w:hAnsi="Arial" w:cs="Arial"/>
        </w:rPr>
        <w:t xml:space="preserve"> and </w:t>
      </w:r>
      <w:r w:rsidR="00C948F9" w:rsidRPr="0085650C">
        <w:rPr>
          <w:rFonts w:ascii="Arial" w:eastAsia="Calibri" w:hAnsi="Arial" w:cs="Arial"/>
        </w:rPr>
        <w:t xml:space="preserve">representatives confirmed </w:t>
      </w:r>
      <w:r w:rsidR="00AC21E7" w:rsidRPr="0085650C">
        <w:rPr>
          <w:rFonts w:ascii="Arial" w:eastAsia="Calibri" w:hAnsi="Arial" w:cs="Arial"/>
        </w:rPr>
        <w:t xml:space="preserve">consumers </w:t>
      </w:r>
      <w:r w:rsidR="006D7104" w:rsidRPr="0085650C">
        <w:rPr>
          <w:rFonts w:ascii="Arial" w:eastAsia="Calibri" w:hAnsi="Arial" w:cs="Arial"/>
        </w:rPr>
        <w:t xml:space="preserve">were </w:t>
      </w:r>
      <w:r w:rsidR="00C948F9" w:rsidRPr="0085650C">
        <w:rPr>
          <w:rFonts w:ascii="Arial" w:eastAsia="Calibri" w:hAnsi="Arial" w:cs="Arial"/>
        </w:rPr>
        <w:t>supported by the service to undertake lifestyle activities of interest to them, facilitate activities within the service, and encouraged to be involved in community connections.</w:t>
      </w:r>
    </w:p>
    <w:p w14:paraId="70B6B82E" w14:textId="7E5FC5AB" w:rsidR="00C948F9" w:rsidRPr="009810EE" w:rsidRDefault="00C948F9" w:rsidP="009810EE">
      <w:pPr>
        <w:spacing w:before="240" w:line="276" w:lineRule="auto"/>
        <w:rPr>
          <w:rFonts w:ascii="Arial" w:eastAsia="Calibri" w:hAnsi="Arial" w:cs="Arial"/>
          <w:color w:val="auto"/>
        </w:rPr>
      </w:pPr>
      <w:r w:rsidRPr="009810EE">
        <w:rPr>
          <w:rFonts w:ascii="Arial" w:eastAsia="Calibri" w:hAnsi="Arial" w:cs="Arial"/>
          <w:color w:val="auto"/>
        </w:rPr>
        <w:t>Consumers expressed satisfaction with the volunteer program at the service that g</w:t>
      </w:r>
      <w:r w:rsidR="006D7104" w:rsidRPr="009810EE">
        <w:rPr>
          <w:rFonts w:ascii="Arial" w:eastAsia="Calibri" w:hAnsi="Arial" w:cs="Arial"/>
          <w:color w:val="auto"/>
        </w:rPr>
        <w:t xml:space="preserve">ave </w:t>
      </w:r>
      <w:r w:rsidRPr="009810EE">
        <w:rPr>
          <w:rFonts w:ascii="Arial" w:eastAsia="Calibri" w:hAnsi="Arial" w:cs="Arial"/>
          <w:color w:val="auto"/>
        </w:rPr>
        <w:t xml:space="preserve">them </w:t>
      </w:r>
      <w:r w:rsidR="006D7104" w:rsidRPr="009810EE">
        <w:rPr>
          <w:rFonts w:ascii="Arial" w:eastAsia="Calibri" w:hAnsi="Arial" w:cs="Arial"/>
          <w:color w:val="auto"/>
        </w:rPr>
        <w:t xml:space="preserve">an </w:t>
      </w:r>
      <w:r w:rsidRPr="009810EE">
        <w:rPr>
          <w:rFonts w:ascii="Arial" w:eastAsia="Calibri" w:hAnsi="Arial" w:cs="Arial"/>
          <w:color w:val="auto"/>
        </w:rPr>
        <w:t>opportunity to develop new friendships, rekindle past interests, ke</w:t>
      </w:r>
      <w:r w:rsidR="00972F23" w:rsidRPr="009810EE">
        <w:rPr>
          <w:rFonts w:ascii="Arial" w:eastAsia="Calibri" w:hAnsi="Arial" w:cs="Arial"/>
          <w:color w:val="auto"/>
        </w:rPr>
        <w:t xml:space="preserve">pt </w:t>
      </w:r>
      <w:r w:rsidRPr="009810EE">
        <w:rPr>
          <w:rFonts w:ascii="Arial" w:eastAsia="Calibri" w:hAnsi="Arial" w:cs="Arial"/>
          <w:color w:val="auto"/>
        </w:rPr>
        <w:t>them linked to their community and enriche</w:t>
      </w:r>
      <w:r w:rsidR="00972F23" w:rsidRPr="009810EE">
        <w:rPr>
          <w:rFonts w:ascii="Arial" w:eastAsia="Calibri" w:hAnsi="Arial" w:cs="Arial"/>
          <w:color w:val="auto"/>
        </w:rPr>
        <w:t>d</w:t>
      </w:r>
      <w:r w:rsidRPr="009810EE">
        <w:rPr>
          <w:rFonts w:ascii="Arial" w:eastAsia="Calibri" w:hAnsi="Arial" w:cs="Arial"/>
          <w:color w:val="auto"/>
        </w:rPr>
        <w:t xml:space="preserve"> their lives.</w:t>
      </w:r>
      <w:r w:rsidR="00972F23" w:rsidRPr="009810EE">
        <w:rPr>
          <w:rFonts w:ascii="Arial" w:eastAsia="Calibri" w:hAnsi="Arial" w:cs="Arial"/>
          <w:color w:val="auto"/>
        </w:rPr>
        <w:t xml:space="preserve"> </w:t>
      </w:r>
      <w:r w:rsidRPr="009810EE">
        <w:rPr>
          <w:rFonts w:ascii="Arial" w:eastAsia="Calibri" w:hAnsi="Arial" w:cs="Arial"/>
          <w:color w:val="auto"/>
        </w:rPr>
        <w:t>Consumers</w:t>
      </w:r>
      <w:r w:rsidR="00972F23" w:rsidRPr="009810EE">
        <w:rPr>
          <w:rFonts w:ascii="Arial" w:eastAsia="Calibri" w:hAnsi="Arial" w:cs="Arial"/>
          <w:color w:val="auto"/>
        </w:rPr>
        <w:t xml:space="preserve"> and r</w:t>
      </w:r>
      <w:r w:rsidRPr="009810EE">
        <w:rPr>
          <w:rFonts w:ascii="Arial" w:eastAsia="Calibri" w:hAnsi="Arial" w:cs="Arial"/>
          <w:color w:val="auto"/>
        </w:rPr>
        <w:t xml:space="preserve">epresentatives confirmed consumers </w:t>
      </w:r>
      <w:r w:rsidR="00972F23" w:rsidRPr="009810EE">
        <w:rPr>
          <w:rFonts w:ascii="Arial" w:eastAsia="Calibri" w:hAnsi="Arial" w:cs="Arial"/>
          <w:color w:val="auto"/>
        </w:rPr>
        <w:t>were</w:t>
      </w:r>
      <w:r w:rsidRPr="009810EE">
        <w:rPr>
          <w:rFonts w:ascii="Arial" w:eastAsia="Calibri" w:hAnsi="Arial" w:cs="Arial"/>
          <w:color w:val="auto"/>
        </w:rPr>
        <w:t xml:space="preserve"> supported by the service to keep in touch with people who </w:t>
      </w:r>
      <w:r w:rsidR="00972F23" w:rsidRPr="009810EE">
        <w:rPr>
          <w:rFonts w:ascii="Arial" w:eastAsia="Calibri" w:hAnsi="Arial" w:cs="Arial"/>
          <w:color w:val="auto"/>
        </w:rPr>
        <w:t>were</w:t>
      </w:r>
      <w:r w:rsidRPr="009810EE">
        <w:rPr>
          <w:rFonts w:ascii="Arial" w:eastAsia="Calibri" w:hAnsi="Arial" w:cs="Arial"/>
          <w:color w:val="auto"/>
        </w:rPr>
        <w:t xml:space="preserve"> important to them and </w:t>
      </w:r>
      <w:r w:rsidR="00972F23" w:rsidRPr="009810EE">
        <w:rPr>
          <w:rFonts w:ascii="Arial" w:eastAsia="Calibri" w:hAnsi="Arial" w:cs="Arial"/>
          <w:color w:val="auto"/>
        </w:rPr>
        <w:t>were</w:t>
      </w:r>
      <w:r w:rsidRPr="009810EE">
        <w:rPr>
          <w:rFonts w:ascii="Arial" w:eastAsia="Calibri" w:hAnsi="Arial" w:cs="Arial"/>
          <w:color w:val="auto"/>
        </w:rPr>
        <w:t xml:space="preserve"> supported in their emotional and spiritual care interests and social and personal relationships.</w:t>
      </w:r>
    </w:p>
    <w:p w14:paraId="3B2F2CC1" w14:textId="75D61274" w:rsidR="00E14F6F" w:rsidRPr="0085650C" w:rsidRDefault="00E14F6F" w:rsidP="009810EE">
      <w:pPr>
        <w:spacing w:before="240" w:line="276" w:lineRule="auto"/>
        <w:rPr>
          <w:rFonts w:ascii="Arial" w:eastAsia="Calibri" w:hAnsi="Arial" w:cs="Arial"/>
        </w:rPr>
      </w:pPr>
      <w:r w:rsidRPr="009810EE">
        <w:rPr>
          <w:rFonts w:ascii="Arial" w:eastAsia="Calibri" w:hAnsi="Arial" w:cs="Arial"/>
          <w:color w:val="auto"/>
        </w:rPr>
        <w:lastRenderedPageBreak/>
        <w:t xml:space="preserve">Review of consumers’ care documentation confirmed the service provided information to support effective and safe sharing of the consumers’ care needs. </w:t>
      </w:r>
      <w:r w:rsidR="00E50911" w:rsidRPr="009810EE">
        <w:rPr>
          <w:rFonts w:ascii="Arial" w:eastAsia="Calibri" w:hAnsi="Arial" w:cs="Arial"/>
          <w:color w:val="auto"/>
        </w:rPr>
        <w:t>Staff stated any changes to consumers’ wellbeing, preferences or choice of activities was communicated at handovers and</w:t>
      </w:r>
      <w:r w:rsidR="00E50911" w:rsidRPr="0085650C">
        <w:rPr>
          <w:rFonts w:ascii="Arial" w:hAnsi="Arial" w:cs="Arial"/>
          <w:color w:val="auto"/>
        </w:rPr>
        <w:t xml:space="preserve"> updated on care plans.</w:t>
      </w:r>
      <w:r w:rsidR="003F026F" w:rsidRPr="0085650C">
        <w:rPr>
          <w:rFonts w:ascii="Arial" w:hAnsi="Arial" w:cs="Arial"/>
        </w:rPr>
        <w:t xml:space="preserve"> Lifestyle staff described how they worked with external organisations to help supplement the lifestyle activities offered within the service.</w:t>
      </w:r>
      <w:r w:rsidR="00853ABE" w:rsidRPr="0085650C">
        <w:rPr>
          <w:rFonts w:ascii="Arial" w:hAnsi="Arial" w:cs="Arial"/>
        </w:rPr>
        <w:t xml:space="preserve"> Staff could explain which other organisations or individuals the service involved in the provision of the lifestyle services and supports.</w:t>
      </w:r>
      <w:r w:rsidR="006B4F53" w:rsidRPr="0085650C">
        <w:rPr>
          <w:rFonts w:ascii="Arial" w:hAnsi="Arial" w:cs="Arial"/>
        </w:rPr>
        <w:t xml:space="preserve"> Management advised the service had a policy and a system for making referrals to individuals and providers outside of the service. </w:t>
      </w:r>
    </w:p>
    <w:p w14:paraId="2CC4A90F" w14:textId="1CF8A9B1" w:rsidR="00C948F9" w:rsidRPr="009810EE" w:rsidRDefault="00C948F9" w:rsidP="009810EE">
      <w:pPr>
        <w:spacing w:before="240" w:line="276" w:lineRule="auto"/>
        <w:rPr>
          <w:rFonts w:ascii="Arial" w:eastAsia="Calibri" w:hAnsi="Arial" w:cs="Arial"/>
          <w:color w:val="auto"/>
        </w:rPr>
      </w:pPr>
      <w:r w:rsidRPr="009810EE">
        <w:rPr>
          <w:rFonts w:ascii="Arial" w:eastAsia="Calibri" w:hAnsi="Arial" w:cs="Arial"/>
          <w:color w:val="auto"/>
        </w:rPr>
        <w:t>Consumers expressed satisfaction with the meals and explained they ha</w:t>
      </w:r>
      <w:r w:rsidR="006B4F53" w:rsidRPr="009810EE">
        <w:rPr>
          <w:rFonts w:ascii="Arial" w:eastAsia="Calibri" w:hAnsi="Arial" w:cs="Arial"/>
          <w:color w:val="auto"/>
        </w:rPr>
        <w:t>d</w:t>
      </w:r>
      <w:r w:rsidRPr="009810EE">
        <w:rPr>
          <w:rFonts w:ascii="Arial" w:eastAsia="Calibri" w:hAnsi="Arial" w:cs="Arial"/>
          <w:color w:val="auto"/>
        </w:rPr>
        <w:t xml:space="preserve"> input into the menus and improvements to the quality and variety of meals ha</w:t>
      </w:r>
      <w:r w:rsidR="006B4F53" w:rsidRPr="009810EE">
        <w:rPr>
          <w:rFonts w:ascii="Arial" w:eastAsia="Calibri" w:hAnsi="Arial" w:cs="Arial"/>
          <w:color w:val="auto"/>
        </w:rPr>
        <w:t>d</w:t>
      </w:r>
      <w:r w:rsidRPr="009810EE">
        <w:rPr>
          <w:rFonts w:ascii="Arial" w:eastAsia="Calibri" w:hAnsi="Arial" w:cs="Arial"/>
          <w:color w:val="auto"/>
        </w:rPr>
        <w:t xml:space="preserve"> </w:t>
      </w:r>
      <w:r w:rsidRPr="0085650C">
        <w:rPr>
          <w:rFonts w:ascii="Arial" w:eastAsia="Calibri" w:hAnsi="Arial" w:cs="Arial"/>
          <w:color w:val="auto"/>
        </w:rPr>
        <w:t xml:space="preserve">occurred </w:t>
      </w:r>
      <w:r w:rsidR="0085650C" w:rsidRPr="0085650C">
        <w:rPr>
          <w:rFonts w:ascii="Arial" w:eastAsia="Calibri" w:hAnsi="Arial" w:cs="Arial"/>
          <w:color w:val="auto"/>
        </w:rPr>
        <w:t>because of</w:t>
      </w:r>
      <w:r w:rsidRPr="0085650C">
        <w:rPr>
          <w:rFonts w:ascii="Arial" w:eastAsia="Calibri" w:hAnsi="Arial" w:cs="Arial"/>
          <w:color w:val="auto"/>
        </w:rPr>
        <w:t xml:space="preserve"> their </w:t>
      </w:r>
      <w:r w:rsidRPr="009810EE">
        <w:rPr>
          <w:rFonts w:ascii="Arial" w:eastAsia="Calibri" w:hAnsi="Arial" w:cs="Arial"/>
          <w:color w:val="auto"/>
        </w:rPr>
        <w:t>feedback.</w:t>
      </w:r>
    </w:p>
    <w:p w14:paraId="0F96711B" w14:textId="0BE9D703" w:rsidR="00C948F9" w:rsidRPr="009810EE" w:rsidRDefault="006B4F53" w:rsidP="009810EE">
      <w:pPr>
        <w:spacing w:before="240" w:line="276" w:lineRule="auto"/>
        <w:rPr>
          <w:rFonts w:ascii="Arial" w:eastAsia="Calibri" w:hAnsi="Arial" w:cs="Arial"/>
          <w:color w:val="auto"/>
        </w:rPr>
      </w:pPr>
      <w:r w:rsidRPr="009810EE">
        <w:rPr>
          <w:rFonts w:ascii="Arial" w:eastAsia="Calibri" w:hAnsi="Arial" w:cs="Arial"/>
          <w:color w:val="auto"/>
        </w:rPr>
        <w:t>L</w:t>
      </w:r>
      <w:r w:rsidR="00C948F9" w:rsidRPr="009810EE">
        <w:rPr>
          <w:rFonts w:ascii="Arial" w:eastAsia="Calibri" w:hAnsi="Arial" w:cs="Arial"/>
          <w:color w:val="auto"/>
        </w:rPr>
        <w:t>ifestyle supports</w:t>
      </w:r>
      <w:r w:rsidR="00313269" w:rsidRPr="009810EE">
        <w:rPr>
          <w:rFonts w:ascii="Arial" w:eastAsia="Calibri" w:hAnsi="Arial" w:cs="Arial"/>
          <w:color w:val="auto"/>
        </w:rPr>
        <w:t xml:space="preserve">, were observed </w:t>
      </w:r>
      <w:r w:rsidR="00C948F9" w:rsidRPr="009810EE">
        <w:rPr>
          <w:rFonts w:ascii="Arial" w:eastAsia="Calibri" w:hAnsi="Arial" w:cs="Arial"/>
          <w:color w:val="auto"/>
        </w:rPr>
        <w:t xml:space="preserve">to be </w:t>
      </w:r>
      <w:proofErr w:type="gramStart"/>
      <w:r w:rsidR="00C948F9" w:rsidRPr="009810EE">
        <w:rPr>
          <w:rFonts w:ascii="Arial" w:eastAsia="Calibri" w:hAnsi="Arial" w:cs="Arial"/>
          <w:color w:val="auto"/>
        </w:rPr>
        <w:t>sufficient</w:t>
      </w:r>
      <w:proofErr w:type="gramEnd"/>
      <w:r w:rsidR="00C948F9" w:rsidRPr="009810EE">
        <w:rPr>
          <w:rFonts w:ascii="Arial" w:eastAsia="Calibri" w:hAnsi="Arial" w:cs="Arial"/>
          <w:color w:val="auto"/>
        </w:rPr>
        <w:t xml:space="preserve"> and appropriate for consumers well-being, participation and inclusion.</w:t>
      </w:r>
      <w:r w:rsidR="00313269" w:rsidRPr="009810EE">
        <w:rPr>
          <w:rFonts w:ascii="Arial" w:eastAsia="Calibri" w:hAnsi="Arial" w:cs="Arial"/>
          <w:color w:val="auto"/>
        </w:rPr>
        <w:t xml:space="preserve"> Equipment provided to support </w:t>
      </w:r>
      <w:r w:rsidR="0085650C" w:rsidRPr="009810EE">
        <w:rPr>
          <w:rFonts w:ascii="Arial" w:eastAsia="Calibri" w:hAnsi="Arial" w:cs="Arial"/>
          <w:color w:val="auto"/>
        </w:rPr>
        <w:t xml:space="preserve">the lifestyle requirements of the consumers was observed to be safe, suitable, clean and well-maintained. </w:t>
      </w:r>
    </w:p>
    <w:p w14:paraId="3B789F58" w14:textId="77777777" w:rsidR="00F27BA8" w:rsidRPr="0085650C" w:rsidRDefault="00F27BA8">
      <w:pPr>
        <w:rPr>
          <w:rFonts w:ascii="Arial" w:eastAsiaTheme="majorEastAsia" w:hAnsi="Arial" w:cs="Arial"/>
          <w:b/>
          <w:bCs/>
          <w:sz w:val="30"/>
          <w:szCs w:val="30"/>
        </w:rPr>
      </w:pPr>
      <w:r w:rsidRPr="0085650C">
        <w:rPr>
          <w:rFonts w:ascii="Arial" w:hAnsi="Arial" w:cs="Arial"/>
          <w:szCs w:val="30"/>
        </w:rPr>
        <w:br w:type="page"/>
      </w:r>
    </w:p>
    <w:p w14:paraId="373A651B" w14:textId="3C30E972" w:rsidR="00E206F2" w:rsidRPr="00B83D6B" w:rsidRDefault="00E206F2" w:rsidP="00341026">
      <w:pPr>
        <w:pStyle w:val="Heading1"/>
        <w:spacing w:before="120" w:after="240" w:line="22" w:lineRule="atLeast"/>
        <w:rPr>
          <w:rFonts w:ascii="Arial" w:hAnsi="Arial" w:cs="Arial"/>
        </w:rPr>
      </w:pPr>
      <w:r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C948F9"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6E1A47F9" w:rsidR="00532C52" w:rsidRPr="009810EE"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810EE">
              <w:rPr>
                <w:rFonts w:ascii="Arial" w:hAnsi="Arial" w:cs="Arial"/>
              </w:rPr>
              <w:t>Compliant</w:t>
            </w:r>
          </w:p>
        </w:tc>
      </w:tr>
      <w:tr w:rsidR="00C948F9"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5ED99CD6" w:rsidR="00532C52" w:rsidRPr="00C948F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948F9">
              <w:rPr>
                <w:rFonts w:ascii="Arial" w:hAnsi="Arial" w:cs="Arial"/>
                <w:color w:val="auto"/>
              </w:rPr>
              <w:t>Compliant</w:t>
            </w:r>
          </w:p>
        </w:tc>
      </w:tr>
      <w:tr w:rsidR="00C948F9"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D72AF1">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D72AF1">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739CB575" w:rsidR="00532C52" w:rsidRPr="00C948F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948F9">
              <w:rPr>
                <w:rFonts w:ascii="Arial" w:hAnsi="Arial" w:cs="Arial"/>
                <w:color w:val="auto"/>
              </w:rPr>
              <w:t>Compliant</w:t>
            </w:r>
          </w:p>
        </w:tc>
      </w:tr>
      <w:tr w:rsidR="00C948F9"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3501C260" w:rsidR="00532C52" w:rsidRPr="00C948F9" w:rsidRDefault="00532C52" w:rsidP="00C948F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948F9">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71E1A846" w14:textId="20E95332" w:rsidR="00422C39" w:rsidRPr="009810EE" w:rsidRDefault="00E32AAF" w:rsidP="009810EE">
      <w:pPr>
        <w:spacing w:before="240" w:line="276" w:lineRule="auto"/>
        <w:rPr>
          <w:rFonts w:ascii="Arial" w:hAnsi="Arial" w:cs="Arial"/>
        </w:rPr>
      </w:pPr>
      <w:r w:rsidRPr="009810EE">
        <w:rPr>
          <w:rFonts w:ascii="Arial" w:hAnsi="Arial" w:cs="Arial"/>
        </w:rPr>
        <w:t>Consumer</w:t>
      </w:r>
      <w:r w:rsidR="00C04802" w:rsidRPr="009810EE">
        <w:rPr>
          <w:rFonts w:ascii="Arial" w:hAnsi="Arial" w:cs="Arial"/>
        </w:rPr>
        <w:t>s</w:t>
      </w:r>
      <w:r w:rsidRPr="009810EE">
        <w:rPr>
          <w:rFonts w:ascii="Arial" w:hAnsi="Arial" w:cs="Arial"/>
        </w:rPr>
        <w:t xml:space="preserve"> </w:t>
      </w:r>
      <w:r w:rsidR="00422C39" w:rsidRPr="009810EE">
        <w:rPr>
          <w:rFonts w:ascii="Arial" w:hAnsi="Arial" w:cs="Arial"/>
        </w:rPr>
        <w:t>fe</w:t>
      </w:r>
      <w:r w:rsidRPr="009810EE">
        <w:rPr>
          <w:rFonts w:ascii="Arial" w:hAnsi="Arial" w:cs="Arial"/>
        </w:rPr>
        <w:t xml:space="preserve">lt safe </w:t>
      </w:r>
      <w:r w:rsidR="00C04802" w:rsidRPr="009810EE">
        <w:rPr>
          <w:rFonts w:ascii="Arial" w:hAnsi="Arial" w:cs="Arial"/>
        </w:rPr>
        <w:t xml:space="preserve">and comfortable </w:t>
      </w:r>
      <w:r w:rsidRPr="009810EE">
        <w:rPr>
          <w:rFonts w:ascii="Arial" w:hAnsi="Arial" w:cs="Arial"/>
        </w:rPr>
        <w:t xml:space="preserve">and </w:t>
      </w:r>
      <w:r w:rsidR="00331E91" w:rsidRPr="009810EE">
        <w:rPr>
          <w:rFonts w:ascii="Arial" w:hAnsi="Arial" w:cs="Arial"/>
        </w:rPr>
        <w:t xml:space="preserve">had </w:t>
      </w:r>
      <w:r w:rsidR="000C7AF4" w:rsidRPr="009810EE">
        <w:rPr>
          <w:rFonts w:ascii="Arial" w:hAnsi="Arial" w:cs="Arial"/>
        </w:rPr>
        <w:t xml:space="preserve">a feeling of belonging </w:t>
      </w:r>
      <w:r w:rsidR="00331E91" w:rsidRPr="009810EE">
        <w:rPr>
          <w:rFonts w:ascii="Arial" w:hAnsi="Arial" w:cs="Arial"/>
        </w:rPr>
        <w:t xml:space="preserve">with the service. </w:t>
      </w:r>
      <w:r w:rsidR="000C7AF4" w:rsidRPr="009810EE">
        <w:rPr>
          <w:rFonts w:ascii="Arial" w:hAnsi="Arial" w:cs="Arial"/>
        </w:rPr>
        <w:t xml:space="preserve">to the service. </w:t>
      </w:r>
      <w:r w:rsidR="005458CA" w:rsidRPr="009810EE">
        <w:rPr>
          <w:rFonts w:ascii="Arial" w:hAnsi="Arial" w:cs="Arial"/>
        </w:rPr>
        <w:t xml:space="preserve">Consumers had access to call </w:t>
      </w:r>
      <w:r w:rsidR="002E6B72" w:rsidRPr="009810EE">
        <w:rPr>
          <w:rFonts w:ascii="Arial" w:hAnsi="Arial" w:cs="Arial"/>
        </w:rPr>
        <w:t xml:space="preserve">bells to alert staff if they required assistance. </w:t>
      </w:r>
      <w:r w:rsidR="00F72B54" w:rsidRPr="009810EE">
        <w:rPr>
          <w:rFonts w:ascii="Arial" w:hAnsi="Arial" w:cs="Arial"/>
        </w:rPr>
        <w:t>C</w:t>
      </w:r>
      <w:r w:rsidR="00422C39" w:rsidRPr="009810EE">
        <w:rPr>
          <w:rFonts w:ascii="Arial" w:hAnsi="Arial" w:cs="Arial"/>
        </w:rPr>
        <w:t xml:space="preserve">onsumers </w:t>
      </w:r>
      <w:r w:rsidR="00C51624" w:rsidRPr="009810EE">
        <w:rPr>
          <w:rFonts w:ascii="Arial" w:hAnsi="Arial" w:cs="Arial"/>
        </w:rPr>
        <w:t xml:space="preserve">provided positive feedback in relation to </w:t>
      </w:r>
      <w:r w:rsidR="00422C39" w:rsidRPr="009810EE">
        <w:rPr>
          <w:rFonts w:ascii="Arial" w:hAnsi="Arial" w:cs="Arial"/>
        </w:rPr>
        <w:t>the service environment</w:t>
      </w:r>
      <w:r w:rsidR="00C51624" w:rsidRPr="009810EE">
        <w:rPr>
          <w:rFonts w:ascii="Arial" w:hAnsi="Arial" w:cs="Arial"/>
        </w:rPr>
        <w:t xml:space="preserve">, and confirmed </w:t>
      </w:r>
      <w:r w:rsidR="00C54602" w:rsidRPr="009810EE">
        <w:rPr>
          <w:rFonts w:ascii="Arial" w:hAnsi="Arial" w:cs="Arial"/>
        </w:rPr>
        <w:t xml:space="preserve">it </w:t>
      </w:r>
      <w:r w:rsidR="00422C39" w:rsidRPr="009810EE">
        <w:rPr>
          <w:rFonts w:ascii="Arial" w:hAnsi="Arial" w:cs="Arial"/>
        </w:rPr>
        <w:t xml:space="preserve">was clean, tidy and well maintained. </w:t>
      </w:r>
      <w:r w:rsidR="00AB7D63" w:rsidRPr="009810EE">
        <w:rPr>
          <w:rFonts w:ascii="Arial" w:hAnsi="Arial" w:cs="Arial"/>
        </w:rPr>
        <w:t xml:space="preserve">Consumers confirmed </w:t>
      </w:r>
      <w:r w:rsidR="00422C39" w:rsidRPr="009810EE">
        <w:rPr>
          <w:rFonts w:ascii="Arial" w:hAnsi="Arial" w:cs="Arial"/>
        </w:rPr>
        <w:t xml:space="preserve">equipment and furniture provided </w:t>
      </w:r>
      <w:r w:rsidR="00AB7D63" w:rsidRPr="009810EE">
        <w:rPr>
          <w:rFonts w:ascii="Arial" w:hAnsi="Arial" w:cs="Arial"/>
        </w:rPr>
        <w:t>was</w:t>
      </w:r>
      <w:r w:rsidR="00422C39" w:rsidRPr="009810EE">
        <w:rPr>
          <w:rFonts w:ascii="Arial" w:hAnsi="Arial" w:cs="Arial"/>
        </w:rPr>
        <w:t xml:space="preserve"> both safe, clean and suitable for their needs. Consumers said they c</w:t>
      </w:r>
      <w:r w:rsidR="00AB7D63" w:rsidRPr="009810EE">
        <w:rPr>
          <w:rFonts w:ascii="Arial" w:hAnsi="Arial" w:cs="Arial"/>
        </w:rPr>
        <w:t>ould</w:t>
      </w:r>
      <w:r w:rsidR="00422C39" w:rsidRPr="009810EE">
        <w:rPr>
          <w:rFonts w:ascii="Arial" w:hAnsi="Arial" w:cs="Arial"/>
        </w:rPr>
        <w:t xml:space="preserve"> move freely inside and outside the service if they cho</w:t>
      </w:r>
      <w:r w:rsidR="00AB7D63" w:rsidRPr="009810EE">
        <w:rPr>
          <w:rFonts w:ascii="Arial" w:hAnsi="Arial" w:cs="Arial"/>
        </w:rPr>
        <w:t>se</w:t>
      </w:r>
      <w:r w:rsidR="00422C39" w:rsidRPr="009810EE">
        <w:rPr>
          <w:rFonts w:ascii="Arial" w:hAnsi="Arial" w:cs="Arial"/>
        </w:rPr>
        <w:t xml:space="preserve"> to do so.</w:t>
      </w:r>
    </w:p>
    <w:p w14:paraId="7901742C" w14:textId="7457C0F1" w:rsidR="00422C39" w:rsidRPr="009810EE" w:rsidRDefault="00422C39" w:rsidP="009810EE">
      <w:pPr>
        <w:spacing w:before="240" w:line="276" w:lineRule="auto"/>
        <w:rPr>
          <w:rFonts w:ascii="Arial" w:hAnsi="Arial" w:cs="Arial"/>
        </w:rPr>
      </w:pPr>
      <w:r w:rsidRPr="009810EE">
        <w:rPr>
          <w:rFonts w:ascii="Arial" w:hAnsi="Arial" w:cs="Arial"/>
        </w:rPr>
        <w:t>Staff ha</w:t>
      </w:r>
      <w:r w:rsidR="008E5381" w:rsidRPr="009810EE">
        <w:rPr>
          <w:rFonts w:ascii="Arial" w:hAnsi="Arial" w:cs="Arial"/>
        </w:rPr>
        <w:t>d</w:t>
      </w:r>
      <w:r w:rsidRPr="009810EE">
        <w:rPr>
          <w:rFonts w:ascii="Arial" w:hAnsi="Arial" w:cs="Arial"/>
        </w:rPr>
        <w:t xml:space="preserve"> an awareness of how to report items requiring maintenance</w:t>
      </w:r>
      <w:r w:rsidR="008E5381" w:rsidRPr="009810EE">
        <w:rPr>
          <w:rFonts w:ascii="Arial" w:hAnsi="Arial" w:cs="Arial"/>
        </w:rPr>
        <w:t xml:space="preserve">. </w:t>
      </w:r>
      <w:r w:rsidRPr="009810EE">
        <w:rPr>
          <w:rFonts w:ascii="Arial" w:hAnsi="Arial" w:cs="Arial"/>
        </w:rPr>
        <w:t xml:space="preserve">Documentation </w:t>
      </w:r>
      <w:r w:rsidR="008E5381" w:rsidRPr="009810EE">
        <w:rPr>
          <w:rFonts w:ascii="Arial" w:hAnsi="Arial" w:cs="Arial"/>
        </w:rPr>
        <w:t xml:space="preserve">confirmed </w:t>
      </w:r>
      <w:r w:rsidRPr="009810EE">
        <w:rPr>
          <w:rFonts w:ascii="Arial" w:hAnsi="Arial" w:cs="Arial"/>
        </w:rPr>
        <w:t xml:space="preserve">reactive maintenance </w:t>
      </w:r>
      <w:r w:rsidR="008E5381" w:rsidRPr="009810EE">
        <w:rPr>
          <w:rFonts w:ascii="Arial" w:hAnsi="Arial" w:cs="Arial"/>
        </w:rPr>
        <w:t xml:space="preserve">was </w:t>
      </w:r>
      <w:r w:rsidRPr="009810EE">
        <w:rPr>
          <w:rFonts w:ascii="Arial" w:hAnsi="Arial" w:cs="Arial"/>
        </w:rPr>
        <w:t xml:space="preserve">attended in a timely manner and preventative maintenance </w:t>
      </w:r>
      <w:r w:rsidR="008E5381" w:rsidRPr="009810EE">
        <w:rPr>
          <w:rFonts w:ascii="Arial" w:hAnsi="Arial" w:cs="Arial"/>
        </w:rPr>
        <w:t>was</w:t>
      </w:r>
      <w:r w:rsidRPr="009810EE">
        <w:rPr>
          <w:rFonts w:ascii="Arial" w:hAnsi="Arial" w:cs="Arial"/>
        </w:rPr>
        <w:t xml:space="preserve"> undertaken as scheduled.</w:t>
      </w:r>
    </w:p>
    <w:p w14:paraId="47D2A7CE" w14:textId="0D0A10D4" w:rsidR="00422C39" w:rsidRPr="009810EE" w:rsidRDefault="00422C39" w:rsidP="009810EE">
      <w:pPr>
        <w:spacing w:before="240" w:line="276" w:lineRule="auto"/>
        <w:rPr>
          <w:rFonts w:ascii="Arial" w:hAnsi="Arial" w:cs="Arial"/>
        </w:rPr>
      </w:pPr>
      <w:r w:rsidRPr="009810EE">
        <w:rPr>
          <w:rFonts w:ascii="Arial" w:hAnsi="Arial" w:cs="Arial"/>
        </w:rPr>
        <w:t xml:space="preserve">The indoor and outdoor environment </w:t>
      </w:r>
      <w:r w:rsidR="008E5381" w:rsidRPr="009810EE">
        <w:rPr>
          <w:rFonts w:ascii="Arial" w:hAnsi="Arial" w:cs="Arial"/>
        </w:rPr>
        <w:t xml:space="preserve">was observed </w:t>
      </w:r>
      <w:r w:rsidRPr="009810EE">
        <w:rPr>
          <w:rFonts w:ascii="Arial" w:hAnsi="Arial" w:cs="Arial"/>
        </w:rPr>
        <w:t>to be welcoming, clean, well-maintained and easy to access. Equipment was observed to be clean, well maintained and appropriate to consumer needs.</w:t>
      </w:r>
    </w:p>
    <w:p w14:paraId="6D59E89F" w14:textId="52AA9730" w:rsidR="00E206F2" w:rsidRPr="00B83D6B" w:rsidRDefault="003C3B5A" w:rsidP="00EC368A">
      <w:pPr>
        <w:rPr>
          <w:rFonts w:ascii="Arial" w:hAnsi="Arial" w:cs="Arial"/>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422C39"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538DD201" w:rsidR="00532C52" w:rsidRPr="009810EE"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810EE">
              <w:rPr>
                <w:rFonts w:ascii="Arial" w:hAnsi="Arial" w:cs="Arial"/>
              </w:rPr>
              <w:t>Compliant</w:t>
            </w:r>
          </w:p>
        </w:tc>
      </w:tr>
      <w:tr w:rsidR="00422C39"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450E02B4" w:rsidR="00532C52" w:rsidRPr="008815D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815D0">
              <w:rPr>
                <w:rFonts w:ascii="Arial" w:hAnsi="Arial" w:cs="Arial"/>
                <w:color w:val="auto"/>
              </w:rPr>
              <w:t>Compliant</w:t>
            </w:r>
          </w:p>
        </w:tc>
      </w:tr>
      <w:tr w:rsidR="00422C39"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49404373" w:rsidR="00532C52" w:rsidRPr="008815D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815D0">
              <w:rPr>
                <w:rFonts w:ascii="Arial" w:hAnsi="Arial" w:cs="Arial"/>
                <w:color w:val="auto"/>
              </w:rPr>
              <w:t>Compliant</w:t>
            </w:r>
          </w:p>
        </w:tc>
      </w:tr>
      <w:tr w:rsidR="00422C39"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1F827BC4" w:rsidR="00532C52" w:rsidRPr="008815D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815D0">
              <w:rPr>
                <w:rFonts w:ascii="Arial" w:hAnsi="Arial" w:cs="Arial"/>
                <w:color w:val="auto"/>
              </w:rPr>
              <w:t>Compliant</w:t>
            </w:r>
          </w:p>
        </w:tc>
      </w:tr>
      <w:tr w:rsidR="00422C39"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26B009AB" w:rsidR="00532C52" w:rsidRPr="008815D0"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815D0">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4319CF69" w14:textId="66F78883" w:rsidR="0029045D" w:rsidRPr="005A6D13" w:rsidRDefault="008815D0" w:rsidP="009810EE">
      <w:pPr>
        <w:spacing w:before="240" w:line="276" w:lineRule="auto"/>
        <w:rPr>
          <w:rFonts w:ascii="Arial" w:eastAsia="Calibri" w:hAnsi="Arial" w:cs="Arial"/>
          <w:color w:val="auto"/>
        </w:rPr>
      </w:pPr>
      <w:r w:rsidRPr="005A6D13">
        <w:rPr>
          <w:rFonts w:ascii="Arial" w:eastAsia="Calibri" w:hAnsi="Arial" w:cs="Arial"/>
          <w:color w:val="auto"/>
        </w:rPr>
        <w:t>C</w:t>
      </w:r>
      <w:r w:rsidR="0029045D" w:rsidRPr="005A6D13">
        <w:rPr>
          <w:rFonts w:ascii="Arial" w:eastAsia="Calibri" w:hAnsi="Arial" w:cs="Arial"/>
          <w:color w:val="auto"/>
        </w:rPr>
        <w:t>onsumers</w:t>
      </w:r>
      <w:r w:rsidRPr="005A6D13">
        <w:rPr>
          <w:rFonts w:ascii="Arial" w:eastAsia="Calibri" w:hAnsi="Arial" w:cs="Arial"/>
          <w:color w:val="auto"/>
        </w:rPr>
        <w:t xml:space="preserve"> and </w:t>
      </w:r>
      <w:r w:rsidR="0029045D" w:rsidRPr="005A6D13">
        <w:rPr>
          <w:rFonts w:ascii="Arial" w:eastAsia="Calibri" w:hAnsi="Arial" w:cs="Arial"/>
          <w:color w:val="auto"/>
        </w:rPr>
        <w:t xml:space="preserve">representatives </w:t>
      </w:r>
      <w:r w:rsidRPr="005A6D13">
        <w:rPr>
          <w:rFonts w:ascii="Arial" w:eastAsia="Calibri" w:hAnsi="Arial" w:cs="Arial"/>
          <w:color w:val="auto"/>
        </w:rPr>
        <w:t>were</w:t>
      </w:r>
      <w:r w:rsidR="0029045D" w:rsidRPr="005A6D13">
        <w:rPr>
          <w:rFonts w:ascii="Arial" w:eastAsia="Calibri" w:hAnsi="Arial" w:cs="Arial"/>
        </w:rPr>
        <w:t xml:space="preserve"> encouraged and supported to give feedback and make complaints, and appropriate action </w:t>
      </w:r>
      <w:r w:rsidRPr="005A6D13">
        <w:rPr>
          <w:rFonts w:ascii="Arial" w:eastAsia="Calibri" w:hAnsi="Arial" w:cs="Arial"/>
        </w:rPr>
        <w:t>was</w:t>
      </w:r>
      <w:r w:rsidR="0029045D" w:rsidRPr="005A6D13">
        <w:rPr>
          <w:rFonts w:ascii="Arial" w:eastAsia="Calibri" w:hAnsi="Arial" w:cs="Arial"/>
        </w:rPr>
        <w:t xml:space="preserve"> taken in response to </w:t>
      </w:r>
      <w:r w:rsidR="00DC547E" w:rsidRPr="005A6D13">
        <w:rPr>
          <w:rFonts w:ascii="Arial" w:eastAsia="Calibri" w:hAnsi="Arial" w:cs="Arial"/>
        </w:rPr>
        <w:t xml:space="preserve">their </w:t>
      </w:r>
      <w:r w:rsidR="0029045D" w:rsidRPr="005A6D13">
        <w:rPr>
          <w:rFonts w:ascii="Arial" w:eastAsia="Calibri" w:hAnsi="Arial" w:cs="Arial"/>
        </w:rPr>
        <w:t xml:space="preserve">complaints. </w:t>
      </w:r>
      <w:r w:rsidR="0029045D" w:rsidRPr="005A6D13">
        <w:rPr>
          <w:rFonts w:ascii="Arial" w:eastAsia="Calibri" w:hAnsi="Arial" w:cs="Arial"/>
          <w:color w:val="auto"/>
        </w:rPr>
        <w:t>Consumers</w:t>
      </w:r>
      <w:r w:rsidRPr="005A6D13">
        <w:rPr>
          <w:rFonts w:ascii="Arial" w:eastAsia="Calibri" w:hAnsi="Arial" w:cs="Arial"/>
          <w:color w:val="auto"/>
        </w:rPr>
        <w:t xml:space="preserve"> and </w:t>
      </w:r>
      <w:r w:rsidR="0029045D" w:rsidRPr="005A6D13">
        <w:rPr>
          <w:rFonts w:ascii="Arial" w:eastAsia="Calibri" w:hAnsi="Arial" w:cs="Arial"/>
          <w:color w:val="auto"/>
        </w:rPr>
        <w:t xml:space="preserve">representatives were aware of the service’s formal processes for raising a complaint, felt safe raising any issues directly with staff </w:t>
      </w:r>
      <w:r w:rsidR="00A87CDA" w:rsidRPr="005A6D13">
        <w:rPr>
          <w:rFonts w:ascii="Arial" w:eastAsia="Calibri" w:hAnsi="Arial" w:cs="Arial"/>
          <w:color w:val="auto"/>
        </w:rPr>
        <w:t>or</w:t>
      </w:r>
      <w:r w:rsidR="0029045D" w:rsidRPr="005A6D13">
        <w:rPr>
          <w:rFonts w:ascii="Arial" w:eastAsia="Calibri" w:hAnsi="Arial" w:cs="Arial"/>
          <w:color w:val="auto"/>
        </w:rPr>
        <w:t xml:space="preserve"> management and did not express concern about potential retribution if they were to provide feedback.</w:t>
      </w:r>
    </w:p>
    <w:p w14:paraId="413CF4AA" w14:textId="42E52D71" w:rsidR="006576EE" w:rsidRPr="005A6D13" w:rsidRDefault="006576EE" w:rsidP="009810EE">
      <w:pPr>
        <w:spacing w:before="240" w:line="276" w:lineRule="auto"/>
        <w:rPr>
          <w:rFonts w:ascii="Arial" w:eastAsia="Calibri" w:hAnsi="Arial" w:cs="Arial"/>
          <w:color w:val="auto"/>
        </w:rPr>
      </w:pPr>
      <w:r w:rsidRPr="005A6D13">
        <w:rPr>
          <w:rFonts w:ascii="Arial" w:hAnsi="Arial" w:cs="Arial"/>
        </w:rPr>
        <w:t>The service’s written information including the consumer handbook, newsletter, feedback forms and complaints resolution policies and procedures provided information about how to make complaints and contact information for external complaints agencies.</w:t>
      </w:r>
      <w:r w:rsidR="002A52DF" w:rsidRPr="005A6D13">
        <w:rPr>
          <w:rFonts w:ascii="Arial" w:hAnsi="Arial" w:cs="Arial"/>
        </w:rPr>
        <w:t xml:space="preserve"> B</w:t>
      </w:r>
      <w:r w:rsidRPr="005A6D13">
        <w:rPr>
          <w:rFonts w:ascii="Arial" w:hAnsi="Arial" w:cs="Arial"/>
        </w:rPr>
        <w:t>rochures and posters displayed around the service provide</w:t>
      </w:r>
      <w:r w:rsidR="002A52DF" w:rsidRPr="005A6D13">
        <w:rPr>
          <w:rFonts w:ascii="Arial" w:hAnsi="Arial" w:cs="Arial"/>
        </w:rPr>
        <w:t>d</w:t>
      </w:r>
      <w:r w:rsidRPr="005A6D13">
        <w:rPr>
          <w:rFonts w:ascii="Arial" w:hAnsi="Arial" w:cs="Arial"/>
        </w:rPr>
        <w:t xml:space="preserve"> information on external complaints agencies, advocates and language services. A range of brochures for providing complaints to the Commission translated in various languages </w:t>
      </w:r>
      <w:r w:rsidR="00BB62CF" w:rsidRPr="005A6D13">
        <w:rPr>
          <w:rFonts w:ascii="Arial" w:hAnsi="Arial" w:cs="Arial"/>
        </w:rPr>
        <w:t>were</w:t>
      </w:r>
      <w:r w:rsidRPr="005A6D13">
        <w:rPr>
          <w:rFonts w:ascii="Arial" w:hAnsi="Arial" w:cs="Arial"/>
        </w:rPr>
        <w:t xml:space="preserve"> displayed at the service’s front reception and through</w:t>
      </w:r>
      <w:r w:rsidR="00FF79C8" w:rsidRPr="005A6D13">
        <w:rPr>
          <w:rFonts w:ascii="Arial" w:hAnsi="Arial" w:cs="Arial"/>
        </w:rPr>
        <w:t>out</w:t>
      </w:r>
      <w:r w:rsidRPr="005A6D13">
        <w:rPr>
          <w:rFonts w:ascii="Arial" w:hAnsi="Arial" w:cs="Arial"/>
        </w:rPr>
        <w:t xml:space="preserve"> the service.</w:t>
      </w:r>
    </w:p>
    <w:p w14:paraId="0FEC0A2A" w14:textId="2CD38EDD" w:rsidR="005A6D13" w:rsidRPr="005A6D13" w:rsidRDefault="00DC15DB" w:rsidP="009810EE">
      <w:pPr>
        <w:spacing w:before="240" w:line="276" w:lineRule="auto"/>
        <w:rPr>
          <w:rFonts w:ascii="Arial" w:hAnsi="Arial" w:cs="Arial"/>
        </w:rPr>
      </w:pPr>
      <w:r w:rsidRPr="005A6D13">
        <w:rPr>
          <w:rFonts w:ascii="Arial" w:eastAsia="Calibri" w:hAnsi="Arial" w:cs="Arial"/>
          <w:color w:val="auto"/>
        </w:rPr>
        <w:t>T</w:t>
      </w:r>
      <w:r w:rsidR="0029045D" w:rsidRPr="005A6D13">
        <w:rPr>
          <w:rFonts w:ascii="Arial" w:eastAsia="Calibri" w:hAnsi="Arial" w:cs="Arial"/>
          <w:color w:val="auto"/>
        </w:rPr>
        <w:t>he service ha</w:t>
      </w:r>
      <w:r w:rsidRPr="005A6D13">
        <w:rPr>
          <w:rFonts w:ascii="Arial" w:eastAsia="Calibri" w:hAnsi="Arial" w:cs="Arial"/>
          <w:color w:val="auto"/>
        </w:rPr>
        <w:t>d</w:t>
      </w:r>
      <w:r w:rsidR="0029045D" w:rsidRPr="005A6D13">
        <w:rPr>
          <w:rFonts w:ascii="Arial" w:eastAsia="Calibri" w:hAnsi="Arial" w:cs="Arial"/>
          <w:color w:val="auto"/>
        </w:rPr>
        <w:t xml:space="preserve"> an effective process and system for dealing with feedback and complaints which inform</w:t>
      </w:r>
      <w:r w:rsidRPr="005A6D13">
        <w:rPr>
          <w:rFonts w:ascii="Arial" w:eastAsia="Calibri" w:hAnsi="Arial" w:cs="Arial"/>
          <w:color w:val="auto"/>
        </w:rPr>
        <w:t xml:space="preserve">ed </w:t>
      </w:r>
      <w:r w:rsidR="0029045D" w:rsidRPr="005A6D13">
        <w:rPr>
          <w:rFonts w:ascii="Arial" w:eastAsia="Calibri" w:hAnsi="Arial" w:cs="Arial"/>
          <w:color w:val="auto"/>
        </w:rPr>
        <w:t xml:space="preserve">continuous improvement in care and service delivery. </w:t>
      </w:r>
      <w:r w:rsidRPr="005A6D13">
        <w:rPr>
          <w:rFonts w:ascii="Arial" w:hAnsi="Arial" w:cs="Arial"/>
        </w:rPr>
        <w:t>Management described the service’s practice of open disclosure in response to feedback, complaints and incidents, and provided examples of where open disclosure was applied</w:t>
      </w:r>
      <w:r w:rsidR="007344D4" w:rsidRPr="005A6D13">
        <w:rPr>
          <w:rFonts w:ascii="Arial" w:hAnsi="Arial" w:cs="Arial"/>
        </w:rPr>
        <w:t>.</w:t>
      </w:r>
      <w:r w:rsidR="005A6D13" w:rsidRPr="005A6D13">
        <w:rPr>
          <w:rFonts w:ascii="Arial" w:hAnsi="Arial" w:cs="Arial"/>
        </w:rPr>
        <w:t xml:space="preserve"> Staff demonstrated an understanding of open disclosure and how this related to complaints resolution.</w:t>
      </w:r>
    </w:p>
    <w:p w14:paraId="11CCD8E7" w14:textId="1AD49922"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29045D"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35B7D83C" w:rsidR="00C9354C" w:rsidRPr="009810EE"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810EE">
              <w:rPr>
                <w:rFonts w:ascii="Arial" w:hAnsi="Arial" w:cs="Arial"/>
              </w:rPr>
              <w:t>Compliant</w:t>
            </w:r>
          </w:p>
        </w:tc>
      </w:tr>
      <w:tr w:rsidR="0029045D"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479D7A26" w:rsidR="00C9354C" w:rsidRPr="005A6D1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6D13">
              <w:rPr>
                <w:rFonts w:ascii="Arial" w:hAnsi="Arial" w:cs="Arial"/>
                <w:color w:val="auto"/>
              </w:rPr>
              <w:t>Compliant</w:t>
            </w:r>
          </w:p>
        </w:tc>
      </w:tr>
      <w:tr w:rsidR="0029045D"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35103110" w:rsidR="00C9354C" w:rsidRPr="005A6D13"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A6D13">
              <w:rPr>
                <w:rFonts w:ascii="Arial" w:hAnsi="Arial" w:cs="Arial"/>
                <w:color w:val="auto"/>
              </w:rPr>
              <w:t>Compliant</w:t>
            </w:r>
          </w:p>
        </w:tc>
      </w:tr>
      <w:tr w:rsidR="0029045D"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0C7C46A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r w:rsidR="0029045D" w:rsidRPr="00B83D6B">
              <w:rPr>
                <w:rFonts w:ascii="Arial" w:hAnsi="Arial" w:cs="Arial"/>
              </w:rPr>
              <w:t>competent,</w:t>
            </w:r>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52D128EA" w:rsidR="00C9354C" w:rsidRPr="005A6D1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6D13">
              <w:rPr>
                <w:rFonts w:ascii="Arial" w:hAnsi="Arial" w:cs="Arial"/>
                <w:color w:val="auto"/>
              </w:rPr>
              <w:t>Compliant</w:t>
            </w:r>
          </w:p>
        </w:tc>
      </w:tr>
      <w:tr w:rsidR="0029045D"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1BC3B5EE" w:rsidR="00C9354C" w:rsidRPr="005A6D13"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A6D13">
              <w:rPr>
                <w:rFonts w:ascii="Arial" w:hAnsi="Arial" w:cs="Arial"/>
                <w:color w:val="auto"/>
              </w:rPr>
              <w:t>Compliant</w:t>
            </w:r>
          </w:p>
        </w:tc>
      </w:tr>
      <w:tr w:rsidR="0029045D"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5EB8B028" w:rsidR="00C9354C" w:rsidRPr="005A6D13"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6D13">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0A0DBF69" w14:textId="48E0AF0F" w:rsidR="00B23EE9" w:rsidRPr="008279A1" w:rsidRDefault="00A838F3" w:rsidP="009810EE">
      <w:pPr>
        <w:spacing w:before="240" w:line="276" w:lineRule="auto"/>
        <w:rPr>
          <w:rFonts w:ascii="Arial" w:eastAsia="Calibri" w:hAnsi="Arial" w:cs="Arial"/>
        </w:rPr>
      </w:pPr>
      <w:r w:rsidRPr="008279A1">
        <w:rPr>
          <w:rFonts w:ascii="Arial" w:eastAsia="Calibri" w:hAnsi="Arial" w:cs="Arial"/>
          <w:color w:val="auto"/>
        </w:rPr>
        <w:t>C</w:t>
      </w:r>
      <w:r w:rsidR="00B23EE9" w:rsidRPr="008279A1">
        <w:rPr>
          <w:rFonts w:ascii="Arial" w:eastAsia="Calibri" w:hAnsi="Arial" w:cs="Arial"/>
          <w:color w:val="auto"/>
        </w:rPr>
        <w:t>onsumers</w:t>
      </w:r>
      <w:r w:rsidR="008A7545" w:rsidRPr="008279A1">
        <w:rPr>
          <w:rFonts w:ascii="Arial" w:eastAsia="Calibri" w:hAnsi="Arial" w:cs="Arial"/>
          <w:color w:val="auto"/>
        </w:rPr>
        <w:t xml:space="preserve"> received </w:t>
      </w:r>
      <w:r w:rsidR="00B23EE9" w:rsidRPr="008279A1">
        <w:rPr>
          <w:rFonts w:ascii="Arial" w:eastAsia="Calibri" w:hAnsi="Arial" w:cs="Arial"/>
          <w:color w:val="auto"/>
        </w:rPr>
        <w:t>quality care and services when they need</w:t>
      </w:r>
      <w:r w:rsidR="008A7545" w:rsidRPr="008279A1">
        <w:rPr>
          <w:rFonts w:ascii="Arial" w:eastAsia="Calibri" w:hAnsi="Arial" w:cs="Arial"/>
          <w:color w:val="auto"/>
        </w:rPr>
        <w:t>ed</w:t>
      </w:r>
      <w:r w:rsidR="00B23EE9" w:rsidRPr="008279A1">
        <w:rPr>
          <w:rFonts w:ascii="Arial" w:eastAsia="Calibri" w:hAnsi="Arial" w:cs="Arial"/>
          <w:color w:val="auto"/>
        </w:rPr>
        <w:t xml:space="preserve"> them from staff who </w:t>
      </w:r>
      <w:r w:rsidR="008A7545" w:rsidRPr="008279A1">
        <w:rPr>
          <w:rFonts w:ascii="Arial" w:eastAsia="Calibri" w:hAnsi="Arial" w:cs="Arial"/>
          <w:color w:val="auto"/>
        </w:rPr>
        <w:t>were</w:t>
      </w:r>
      <w:r w:rsidR="00B23EE9" w:rsidRPr="008279A1">
        <w:rPr>
          <w:rFonts w:ascii="Arial" w:eastAsia="Calibri" w:hAnsi="Arial" w:cs="Arial"/>
          <w:color w:val="auto"/>
        </w:rPr>
        <w:t xml:space="preserve"> knowledgeable, capable and caring. </w:t>
      </w:r>
      <w:r w:rsidR="00B23EE9" w:rsidRPr="008279A1">
        <w:rPr>
          <w:rFonts w:ascii="Arial" w:eastAsia="Calibri" w:hAnsi="Arial" w:cs="Arial"/>
        </w:rPr>
        <w:t>Consumers</w:t>
      </w:r>
      <w:r w:rsidR="008A7545" w:rsidRPr="008279A1">
        <w:rPr>
          <w:rFonts w:ascii="Arial" w:eastAsia="Calibri" w:hAnsi="Arial" w:cs="Arial"/>
        </w:rPr>
        <w:t xml:space="preserve"> </w:t>
      </w:r>
      <w:r w:rsidR="007E7FC2" w:rsidRPr="008279A1">
        <w:rPr>
          <w:rFonts w:ascii="Arial" w:eastAsia="Calibri" w:hAnsi="Arial" w:cs="Arial"/>
        </w:rPr>
        <w:t xml:space="preserve">and </w:t>
      </w:r>
      <w:r w:rsidR="00B23EE9" w:rsidRPr="008279A1">
        <w:rPr>
          <w:rFonts w:ascii="Arial" w:eastAsia="Calibri" w:hAnsi="Arial" w:cs="Arial"/>
        </w:rPr>
        <w:t>representatives confirmed that staff kn</w:t>
      </w:r>
      <w:r w:rsidR="007E7FC2" w:rsidRPr="008279A1">
        <w:rPr>
          <w:rFonts w:ascii="Arial" w:eastAsia="Calibri" w:hAnsi="Arial" w:cs="Arial"/>
        </w:rPr>
        <w:t>ew</w:t>
      </w:r>
      <w:r w:rsidR="00B23EE9" w:rsidRPr="008279A1">
        <w:rPr>
          <w:rFonts w:ascii="Arial" w:eastAsia="Calibri" w:hAnsi="Arial" w:cs="Arial"/>
        </w:rPr>
        <w:t xml:space="preserve"> what they </w:t>
      </w:r>
      <w:r w:rsidR="007E7FC2" w:rsidRPr="008279A1">
        <w:rPr>
          <w:rFonts w:ascii="Arial" w:eastAsia="Calibri" w:hAnsi="Arial" w:cs="Arial"/>
        </w:rPr>
        <w:t>were</w:t>
      </w:r>
      <w:r w:rsidR="00B23EE9" w:rsidRPr="008279A1">
        <w:rPr>
          <w:rFonts w:ascii="Arial" w:eastAsia="Calibri" w:hAnsi="Arial" w:cs="Arial"/>
        </w:rPr>
        <w:t xml:space="preserve"> doing and are confident that staff </w:t>
      </w:r>
      <w:r w:rsidR="007E7FC2" w:rsidRPr="008279A1">
        <w:rPr>
          <w:rFonts w:ascii="Arial" w:eastAsia="Calibri" w:hAnsi="Arial" w:cs="Arial"/>
        </w:rPr>
        <w:t xml:space="preserve">were </w:t>
      </w:r>
      <w:r w:rsidR="00B23EE9" w:rsidRPr="008279A1">
        <w:rPr>
          <w:rFonts w:ascii="Arial" w:eastAsia="Calibri" w:hAnsi="Arial" w:cs="Arial"/>
        </w:rPr>
        <w:t xml:space="preserve">adequately trained and </w:t>
      </w:r>
      <w:r w:rsidR="007E7FC2" w:rsidRPr="008279A1">
        <w:rPr>
          <w:rFonts w:ascii="Arial" w:eastAsia="Calibri" w:hAnsi="Arial" w:cs="Arial"/>
        </w:rPr>
        <w:t xml:space="preserve">were </w:t>
      </w:r>
      <w:r w:rsidR="00B23EE9" w:rsidRPr="008279A1">
        <w:rPr>
          <w:rFonts w:ascii="Arial" w:eastAsia="Calibri" w:hAnsi="Arial" w:cs="Arial"/>
        </w:rPr>
        <w:t xml:space="preserve">competent in their roles. </w:t>
      </w:r>
      <w:r w:rsidR="00B23EE9" w:rsidRPr="008279A1">
        <w:rPr>
          <w:rFonts w:ascii="Arial" w:eastAsia="Calibri" w:hAnsi="Arial" w:cs="Arial"/>
          <w:color w:val="auto"/>
        </w:rPr>
        <w:t>Consumers</w:t>
      </w:r>
      <w:r w:rsidR="00FC6C71" w:rsidRPr="008279A1">
        <w:rPr>
          <w:rFonts w:ascii="Arial" w:eastAsia="Calibri" w:hAnsi="Arial" w:cs="Arial"/>
          <w:color w:val="auto"/>
        </w:rPr>
        <w:t xml:space="preserve"> provided feedback </w:t>
      </w:r>
      <w:r w:rsidR="00B23EE9" w:rsidRPr="008279A1">
        <w:rPr>
          <w:rFonts w:ascii="Arial" w:eastAsia="Calibri" w:hAnsi="Arial" w:cs="Arial"/>
          <w:color w:val="auto"/>
        </w:rPr>
        <w:t xml:space="preserve">that staff </w:t>
      </w:r>
      <w:r w:rsidR="00EC1803" w:rsidRPr="008279A1">
        <w:rPr>
          <w:rFonts w:ascii="Arial" w:eastAsia="Calibri" w:hAnsi="Arial" w:cs="Arial"/>
          <w:color w:val="auto"/>
        </w:rPr>
        <w:t>were</w:t>
      </w:r>
      <w:r w:rsidR="00B23EE9" w:rsidRPr="008279A1">
        <w:rPr>
          <w:rFonts w:ascii="Arial" w:eastAsia="Calibri" w:hAnsi="Arial" w:cs="Arial"/>
          <w:color w:val="auto"/>
        </w:rPr>
        <w:t xml:space="preserve"> kind</w:t>
      </w:r>
      <w:r w:rsidR="00EC1803" w:rsidRPr="008279A1">
        <w:rPr>
          <w:rFonts w:ascii="Arial" w:eastAsia="Calibri" w:hAnsi="Arial" w:cs="Arial"/>
          <w:color w:val="auto"/>
        </w:rPr>
        <w:t xml:space="preserve"> </w:t>
      </w:r>
      <w:r w:rsidR="00B23EE9" w:rsidRPr="008279A1">
        <w:rPr>
          <w:rFonts w:ascii="Arial" w:eastAsia="Calibri" w:hAnsi="Arial" w:cs="Arial"/>
          <w:color w:val="auto"/>
        </w:rPr>
        <w:t>and treat</w:t>
      </w:r>
      <w:r w:rsidR="00EC1803" w:rsidRPr="008279A1">
        <w:rPr>
          <w:rFonts w:ascii="Arial" w:eastAsia="Calibri" w:hAnsi="Arial" w:cs="Arial"/>
          <w:color w:val="auto"/>
        </w:rPr>
        <w:t>ed</w:t>
      </w:r>
      <w:r w:rsidR="00B23EE9" w:rsidRPr="008279A1">
        <w:rPr>
          <w:rFonts w:ascii="Arial" w:eastAsia="Calibri" w:hAnsi="Arial" w:cs="Arial"/>
          <w:color w:val="auto"/>
        </w:rPr>
        <w:t xml:space="preserve"> them well. </w:t>
      </w:r>
      <w:r w:rsidR="00B23EE9" w:rsidRPr="008279A1">
        <w:rPr>
          <w:rFonts w:ascii="Arial" w:eastAsia="Calibri" w:hAnsi="Arial" w:cs="Arial"/>
        </w:rPr>
        <w:t>Consumers</w:t>
      </w:r>
      <w:r w:rsidR="00997879" w:rsidRPr="008279A1">
        <w:rPr>
          <w:rFonts w:ascii="Arial" w:eastAsia="Calibri" w:hAnsi="Arial" w:cs="Arial"/>
        </w:rPr>
        <w:t xml:space="preserve"> and </w:t>
      </w:r>
      <w:r w:rsidR="00B23EE9" w:rsidRPr="008279A1">
        <w:rPr>
          <w:rFonts w:ascii="Arial" w:eastAsia="Calibri" w:hAnsi="Arial" w:cs="Arial"/>
        </w:rPr>
        <w:t xml:space="preserve">representatives </w:t>
      </w:r>
      <w:r w:rsidR="00997879" w:rsidRPr="008279A1">
        <w:rPr>
          <w:rFonts w:ascii="Arial" w:eastAsia="Calibri" w:hAnsi="Arial" w:cs="Arial"/>
        </w:rPr>
        <w:t xml:space="preserve">stated </w:t>
      </w:r>
      <w:r w:rsidR="00B23EE9" w:rsidRPr="008279A1">
        <w:rPr>
          <w:rFonts w:ascii="Arial" w:eastAsia="Calibri" w:hAnsi="Arial" w:cs="Arial"/>
        </w:rPr>
        <w:t xml:space="preserve">staffing numbers were generally adequate and staff were available to attend to </w:t>
      </w:r>
      <w:r w:rsidR="00997879" w:rsidRPr="008279A1">
        <w:rPr>
          <w:rFonts w:ascii="Arial" w:eastAsia="Calibri" w:hAnsi="Arial" w:cs="Arial"/>
        </w:rPr>
        <w:t>consumers’</w:t>
      </w:r>
      <w:r w:rsidR="00B23EE9" w:rsidRPr="008279A1">
        <w:rPr>
          <w:rFonts w:ascii="Arial" w:eastAsia="Calibri" w:hAnsi="Arial" w:cs="Arial"/>
        </w:rPr>
        <w:t xml:space="preserve"> needs</w:t>
      </w:r>
      <w:r w:rsidR="00997879" w:rsidRPr="008279A1">
        <w:rPr>
          <w:rFonts w:ascii="Arial" w:eastAsia="Calibri" w:hAnsi="Arial" w:cs="Arial"/>
        </w:rPr>
        <w:t xml:space="preserve"> in a timely manner</w:t>
      </w:r>
      <w:r w:rsidR="00B23EE9" w:rsidRPr="008279A1">
        <w:rPr>
          <w:rFonts w:ascii="Arial" w:eastAsia="Calibri" w:hAnsi="Arial" w:cs="Arial"/>
        </w:rPr>
        <w:t xml:space="preserve">. </w:t>
      </w:r>
    </w:p>
    <w:p w14:paraId="4C74C309" w14:textId="2BE17A2F" w:rsidR="00B23EE9" w:rsidRPr="008279A1" w:rsidRDefault="00B23EE9" w:rsidP="009810EE">
      <w:pPr>
        <w:spacing w:before="240" w:line="276" w:lineRule="auto"/>
        <w:rPr>
          <w:rFonts w:ascii="Arial" w:eastAsia="Calibri" w:hAnsi="Arial" w:cs="Arial"/>
          <w:color w:val="auto"/>
        </w:rPr>
      </w:pPr>
      <w:r w:rsidRPr="008279A1">
        <w:rPr>
          <w:rFonts w:ascii="Arial" w:eastAsia="Calibri" w:hAnsi="Arial" w:cs="Arial"/>
          <w:color w:val="auto"/>
        </w:rPr>
        <w:t xml:space="preserve">Staff considered there were </w:t>
      </w:r>
      <w:proofErr w:type="gramStart"/>
      <w:r w:rsidR="00341177" w:rsidRPr="008279A1">
        <w:rPr>
          <w:rFonts w:ascii="Arial" w:eastAsia="Calibri" w:hAnsi="Arial" w:cs="Arial"/>
          <w:color w:val="auto"/>
        </w:rPr>
        <w:t>sufficient</w:t>
      </w:r>
      <w:proofErr w:type="gramEnd"/>
      <w:r w:rsidR="00341177" w:rsidRPr="008279A1">
        <w:rPr>
          <w:rFonts w:ascii="Arial" w:eastAsia="Calibri" w:hAnsi="Arial" w:cs="Arial"/>
          <w:color w:val="auto"/>
        </w:rPr>
        <w:t xml:space="preserve"> </w:t>
      </w:r>
      <w:r w:rsidRPr="008279A1">
        <w:rPr>
          <w:rFonts w:ascii="Arial" w:eastAsia="Calibri" w:hAnsi="Arial" w:cs="Arial"/>
          <w:color w:val="auto"/>
        </w:rPr>
        <w:t xml:space="preserve">staff </w:t>
      </w:r>
      <w:r w:rsidR="00F03910" w:rsidRPr="008279A1">
        <w:rPr>
          <w:rFonts w:ascii="Arial" w:eastAsia="Calibri" w:hAnsi="Arial" w:cs="Arial"/>
          <w:color w:val="auto"/>
        </w:rPr>
        <w:t xml:space="preserve">to provide care and services in accordance with consumers’ needs and preferences </w:t>
      </w:r>
      <w:r w:rsidRPr="008279A1">
        <w:rPr>
          <w:rFonts w:ascii="Arial" w:eastAsia="Calibri" w:hAnsi="Arial" w:cs="Arial"/>
          <w:color w:val="auto"/>
        </w:rPr>
        <w:t xml:space="preserve">and they were allocated enough time to complete their assigned tasks.  </w:t>
      </w:r>
    </w:p>
    <w:p w14:paraId="1D07646F" w14:textId="6E5E8848" w:rsidR="00B142E2" w:rsidRPr="008279A1" w:rsidRDefault="00B23EE9" w:rsidP="009810EE">
      <w:pPr>
        <w:keepNext/>
        <w:tabs>
          <w:tab w:val="right" w:pos="9072"/>
        </w:tabs>
        <w:spacing w:before="240" w:line="276" w:lineRule="auto"/>
        <w:outlineLvl w:val="3"/>
        <w:rPr>
          <w:rFonts w:ascii="Arial" w:eastAsia="Calibri" w:hAnsi="Arial" w:cs="Arial"/>
          <w:iCs/>
          <w:color w:val="auto"/>
        </w:rPr>
      </w:pPr>
      <w:r w:rsidRPr="008279A1">
        <w:rPr>
          <w:rFonts w:ascii="Arial" w:eastAsia="Calibri" w:hAnsi="Arial" w:cs="Arial"/>
          <w:color w:val="auto"/>
        </w:rPr>
        <w:t xml:space="preserve">The service </w:t>
      </w:r>
      <w:r w:rsidR="00F35A0C" w:rsidRPr="008279A1">
        <w:rPr>
          <w:rFonts w:ascii="Arial" w:eastAsia="Calibri" w:hAnsi="Arial" w:cs="Arial"/>
          <w:color w:val="auto"/>
        </w:rPr>
        <w:t xml:space="preserve">had </w:t>
      </w:r>
      <w:r w:rsidRPr="008279A1">
        <w:rPr>
          <w:rFonts w:ascii="Arial" w:eastAsia="Calibri" w:hAnsi="Arial" w:cs="Arial"/>
          <w:color w:val="auto"/>
        </w:rPr>
        <w:t xml:space="preserve">policies, processes and systems to implement effective recruitment, training and performance management of staff across all areas of service delivery. </w:t>
      </w:r>
      <w:r w:rsidR="005C3DCA" w:rsidRPr="008279A1">
        <w:rPr>
          <w:rFonts w:ascii="Arial" w:hAnsi="Arial" w:cs="Arial"/>
          <w:color w:val="auto"/>
        </w:rPr>
        <w:t>Staff underwent annual mandatory training and ha</w:t>
      </w:r>
      <w:r w:rsidR="00496D88" w:rsidRPr="008279A1">
        <w:rPr>
          <w:rFonts w:ascii="Arial" w:hAnsi="Arial" w:cs="Arial"/>
          <w:color w:val="auto"/>
        </w:rPr>
        <w:t>d</w:t>
      </w:r>
      <w:r w:rsidR="005C3DCA" w:rsidRPr="008279A1">
        <w:rPr>
          <w:rFonts w:ascii="Arial" w:hAnsi="Arial" w:cs="Arial"/>
          <w:color w:val="auto"/>
        </w:rPr>
        <w:t xml:space="preserve"> access to additional training via online modules and toolbox training sessions. </w:t>
      </w:r>
      <w:r w:rsidR="00B142E2" w:rsidRPr="008279A1">
        <w:rPr>
          <w:rFonts w:ascii="Arial" w:eastAsia="Calibri" w:hAnsi="Arial" w:cs="Arial"/>
          <w:iCs/>
          <w:color w:val="auto"/>
        </w:rPr>
        <w:t>Staff completed regular performance appraisals that involved feedback from supervisors on their performance and an opportunity to identify areas for further improvement or training.</w:t>
      </w:r>
    </w:p>
    <w:p w14:paraId="2BCF9EBC" w14:textId="3AB66E2C" w:rsidR="00075367" w:rsidRPr="00B83D6B" w:rsidRDefault="003C3B5A" w:rsidP="00EC368A">
      <w:pPr>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6635F4"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18DDFF3C" w:rsidR="00C9354C" w:rsidRPr="009810EE"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810EE">
              <w:rPr>
                <w:rFonts w:ascii="Arial" w:hAnsi="Arial" w:cs="Arial"/>
              </w:rPr>
              <w:t>Compliant</w:t>
            </w:r>
          </w:p>
        </w:tc>
      </w:tr>
      <w:tr w:rsidR="00B23EE9"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49B4B8AA" w:rsidR="00C9354C" w:rsidRPr="00E87B6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87B6D">
              <w:rPr>
                <w:rFonts w:ascii="Arial" w:hAnsi="Arial" w:cs="Arial"/>
                <w:color w:val="auto"/>
              </w:rPr>
              <w:t>Compliant</w:t>
            </w:r>
          </w:p>
        </w:tc>
      </w:tr>
      <w:tr w:rsidR="00B23EE9"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11011E59" w:rsidR="00C9354C" w:rsidRPr="00E87B6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87B6D">
              <w:rPr>
                <w:rFonts w:ascii="Arial" w:hAnsi="Arial" w:cs="Arial"/>
                <w:color w:val="auto"/>
              </w:rPr>
              <w:t>Compliant</w:t>
            </w:r>
          </w:p>
        </w:tc>
      </w:tr>
      <w:tr w:rsidR="00B23EE9"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D72AF1">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D72AF1">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D72AF1">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D72AF1">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D72AF1">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D72AF1">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56533050" w:rsidR="00C9354C" w:rsidRPr="00E87B6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87B6D">
              <w:rPr>
                <w:rFonts w:ascii="Arial" w:hAnsi="Arial" w:cs="Arial"/>
                <w:color w:val="auto"/>
              </w:rPr>
              <w:t>Compliant</w:t>
            </w:r>
          </w:p>
        </w:tc>
      </w:tr>
      <w:tr w:rsidR="00B23EE9"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D72AF1">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D72AF1">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D72AF1">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D72AF1">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23755B01" w:rsidR="00C9354C" w:rsidRPr="00E87B6D" w:rsidRDefault="00C9354C" w:rsidP="006635F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87B6D">
              <w:rPr>
                <w:rFonts w:ascii="Arial" w:hAnsi="Arial" w:cs="Arial"/>
                <w:color w:val="auto"/>
              </w:rPr>
              <w:t>Compliant</w:t>
            </w:r>
          </w:p>
        </w:tc>
      </w:tr>
      <w:tr w:rsidR="00B23EE9"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D72AF1">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D72AF1">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D72AF1">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598A76F7" w:rsidR="00C9354C" w:rsidRPr="00E87B6D" w:rsidRDefault="00C9354C" w:rsidP="006635F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87B6D">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3E60282D" w14:textId="55E73FF4" w:rsidR="009C4F92" w:rsidRPr="009810EE" w:rsidRDefault="0052285E" w:rsidP="00390F0F">
      <w:pPr>
        <w:rPr>
          <w:rFonts w:ascii="Arial" w:eastAsia="Calibri" w:hAnsi="Arial" w:cs="Arial"/>
          <w:color w:val="auto"/>
        </w:rPr>
      </w:pPr>
      <w:r w:rsidRPr="009810EE">
        <w:rPr>
          <w:rFonts w:ascii="Arial" w:eastAsia="Calibri" w:hAnsi="Arial" w:cs="Arial"/>
          <w:color w:val="auto"/>
        </w:rPr>
        <w:t>C</w:t>
      </w:r>
      <w:r w:rsidR="009C4F92" w:rsidRPr="009810EE">
        <w:rPr>
          <w:rFonts w:ascii="Arial" w:eastAsia="Calibri" w:hAnsi="Arial" w:cs="Arial"/>
          <w:color w:val="auto"/>
        </w:rPr>
        <w:t xml:space="preserve">onsumers considered the organisation </w:t>
      </w:r>
      <w:r w:rsidRPr="009810EE">
        <w:rPr>
          <w:rFonts w:ascii="Arial" w:eastAsia="Calibri" w:hAnsi="Arial" w:cs="Arial"/>
          <w:color w:val="auto"/>
        </w:rPr>
        <w:t>was</w:t>
      </w:r>
      <w:r w:rsidR="009C4F92" w:rsidRPr="009810EE">
        <w:rPr>
          <w:rFonts w:ascii="Arial" w:eastAsia="Calibri" w:hAnsi="Arial" w:cs="Arial"/>
          <w:color w:val="auto"/>
        </w:rPr>
        <w:t xml:space="preserve"> well run and they c</w:t>
      </w:r>
      <w:r w:rsidRPr="009810EE">
        <w:rPr>
          <w:rFonts w:ascii="Arial" w:eastAsia="Calibri" w:hAnsi="Arial" w:cs="Arial"/>
          <w:color w:val="auto"/>
        </w:rPr>
        <w:t>ould</w:t>
      </w:r>
      <w:r w:rsidR="009C4F92" w:rsidRPr="009810EE">
        <w:rPr>
          <w:rFonts w:ascii="Arial" w:eastAsia="Calibri" w:hAnsi="Arial" w:cs="Arial"/>
          <w:color w:val="auto"/>
        </w:rPr>
        <w:t xml:space="preserve"> partner in improving the delivery of care and services. Consumers</w:t>
      </w:r>
      <w:r w:rsidR="003C6F28" w:rsidRPr="009810EE">
        <w:rPr>
          <w:rFonts w:ascii="Arial" w:eastAsia="Calibri" w:hAnsi="Arial" w:cs="Arial"/>
          <w:color w:val="auto"/>
        </w:rPr>
        <w:t xml:space="preserve"> and r</w:t>
      </w:r>
      <w:r w:rsidR="009C4F92" w:rsidRPr="009810EE">
        <w:rPr>
          <w:rFonts w:ascii="Arial" w:eastAsia="Calibri" w:hAnsi="Arial" w:cs="Arial"/>
          <w:color w:val="auto"/>
        </w:rPr>
        <w:t xml:space="preserve">epresentatives </w:t>
      </w:r>
      <w:r w:rsidR="003C6F28" w:rsidRPr="009810EE">
        <w:rPr>
          <w:rFonts w:ascii="Arial" w:eastAsia="Calibri" w:hAnsi="Arial" w:cs="Arial"/>
          <w:color w:val="auto"/>
        </w:rPr>
        <w:t xml:space="preserve">stated </w:t>
      </w:r>
      <w:r w:rsidR="009C4F92" w:rsidRPr="009810EE">
        <w:rPr>
          <w:rFonts w:ascii="Arial" w:eastAsia="Calibri" w:hAnsi="Arial" w:cs="Arial"/>
          <w:color w:val="auto"/>
        </w:rPr>
        <w:t xml:space="preserve">the service supported </w:t>
      </w:r>
      <w:r w:rsidR="003C6F28" w:rsidRPr="009810EE">
        <w:rPr>
          <w:rFonts w:ascii="Arial" w:eastAsia="Calibri" w:hAnsi="Arial" w:cs="Arial"/>
          <w:color w:val="auto"/>
        </w:rPr>
        <w:t xml:space="preserve">consumers’ </w:t>
      </w:r>
      <w:r w:rsidR="009C4F92" w:rsidRPr="009810EE">
        <w:rPr>
          <w:rFonts w:ascii="Arial" w:eastAsia="Calibri" w:hAnsi="Arial" w:cs="Arial"/>
          <w:color w:val="auto"/>
        </w:rPr>
        <w:t xml:space="preserve">health, safety and well-being and </w:t>
      </w:r>
      <w:r w:rsidR="003C6F28" w:rsidRPr="009810EE">
        <w:rPr>
          <w:rFonts w:ascii="Arial" w:eastAsia="Calibri" w:hAnsi="Arial" w:cs="Arial"/>
          <w:color w:val="auto"/>
        </w:rPr>
        <w:t>was</w:t>
      </w:r>
      <w:r w:rsidR="009C4F92" w:rsidRPr="009810EE">
        <w:rPr>
          <w:rFonts w:ascii="Arial" w:eastAsia="Calibri" w:hAnsi="Arial" w:cs="Arial"/>
          <w:color w:val="auto"/>
        </w:rPr>
        <w:t xml:space="preserve"> inclusive of </w:t>
      </w:r>
      <w:r w:rsidR="003C6F28" w:rsidRPr="009810EE">
        <w:rPr>
          <w:rFonts w:ascii="Arial" w:eastAsia="Calibri" w:hAnsi="Arial" w:cs="Arial"/>
          <w:color w:val="auto"/>
        </w:rPr>
        <w:t>consumers’</w:t>
      </w:r>
      <w:r w:rsidR="009C4F92" w:rsidRPr="009810EE">
        <w:rPr>
          <w:rFonts w:ascii="Arial" w:eastAsia="Calibri" w:hAnsi="Arial" w:cs="Arial"/>
          <w:color w:val="auto"/>
        </w:rPr>
        <w:t xml:space="preserve"> identity, culture and diversity. </w:t>
      </w:r>
    </w:p>
    <w:p w14:paraId="65F6ACD7" w14:textId="43519CDB" w:rsidR="007A0F58" w:rsidRPr="009579E3" w:rsidRDefault="009C4F92" w:rsidP="00FA0125">
      <w:pPr>
        <w:spacing w:before="240" w:line="276" w:lineRule="auto"/>
        <w:rPr>
          <w:rFonts w:ascii="Arial" w:eastAsia="Calibri" w:hAnsi="Arial" w:cs="Arial"/>
          <w:color w:val="auto"/>
        </w:rPr>
      </w:pPr>
      <w:r w:rsidRPr="009579E3">
        <w:rPr>
          <w:rFonts w:ascii="Arial" w:eastAsia="Calibri" w:hAnsi="Arial" w:cs="Arial"/>
          <w:color w:val="auto"/>
        </w:rPr>
        <w:lastRenderedPageBreak/>
        <w:t xml:space="preserve">Consumers </w:t>
      </w:r>
      <w:r w:rsidR="003C6F28" w:rsidRPr="009579E3">
        <w:rPr>
          <w:rFonts w:ascii="Arial" w:eastAsia="Calibri" w:hAnsi="Arial" w:cs="Arial"/>
          <w:color w:val="auto"/>
        </w:rPr>
        <w:t xml:space="preserve">provided </w:t>
      </w:r>
      <w:r w:rsidRPr="009579E3">
        <w:rPr>
          <w:rFonts w:ascii="Arial" w:eastAsia="Calibri" w:hAnsi="Arial" w:cs="Arial"/>
          <w:color w:val="auto"/>
        </w:rPr>
        <w:t xml:space="preserve">examples on how they </w:t>
      </w:r>
      <w:r w:rsidR="003C6F28" w:rsidRPr="009579E3">
        <w:rPr>
          <w:rFonts w:ascii="Arial" w:eastAsia="Calibri" w:hAnsi="Arial" w:cs="Arial"/>
          <w:color w:val="auto"/>
        </w:rPr>
        <w:t>were</w:t>
      </w:r>
      <w:r w:rsidRPr="009579E3">
        <w:rPr>
          <w:rFonts w:ascii="Arial" w:eastAsia="Calibri" w:hAnsi="Arial" w:cs="Arial"/>
          <w:color w:val="auto"/>
        </w:rPr>
        <w:t xml:space="preserve"> involved in the development, delivery and evaluation of care and services. </w:t>
      </w:r>
      <w:r w:rsidR="003C6F28" w:rsidRPr="009579E3">
        <w:rPr>
          <w:rFonts w:ascii="Arial" w:eastAsia="Calibri" w:hAnsi="Arial" w:cs="Arial"/>
          <w:color w:val="auto"/>
        </w:rPr>
        <w:t>C</w:t>
      </w:r>
      <w:r w:rsidRPr="009579E3">
        <w:rPr>
          <w:rFonts w:ascii="Arial" w:eastAsia="Calibri" w:hAnsi="Arial" w:cs="Arial"/>
          <w:color w:val="auto"/>
        </w:rPr>
        <w:t>onsumers participate in monthly consumer</w:t>
      </w:r>
      <w:r w:rsidR="003C6F28" w:rsidRPr="009579E3">
        <w:rPr>
          <w:rFonts w:ascii="Arial" w:eastAsia="Calibri" w:hAnsi="Arial" w:cs="Arial"/>
          <w:color w:val="auto"/>
        </w:rPr>
        <w:t xml:space="preserve"> and </w:t>
      </w:r>
      <w:r w:rsidRPr="009579E3">
        <w:rPr>
          <w:rFonts w:ascii="Arial" w:eastAsia="Calibri" w:hAnsi="Arial" w:cs="Arial"/>
          <w:color w:val="auto"/>
        </w:rPr>
        <w:t>representative meetings which encourage</w:t>
      </w:r>
      <w:r w:rsidR="00FA0125" w:rsidRPr="009579E3">
        <w:rPr>
          <w:rFonts w:ascii="Arial" w:eastAsia="Calibri" w:hAnsi="Arial" w:cs="Arial"/>
          <w:color w:val="auto"/>
        </w:rPr>
        <w:t>d</w:t>
      </w:r>
      <w:r w:rsidRPr="009579E3">
        <w:rPr>
          <w:rFonts w:ascii="Arial" w:eastAsia="Calibri" w:hAnsi="Arial" w:cs="Arial"/>
          <w:color w:val="auto"/>
        </w:rPr>
        <w:t xml:space="preserve"> partnership in improving the delivery of care and service</w:t>
      </w:r>
      <w:r w:rsidR="00FA0125" w:rsidRPr="009579E3">
        <w:rPr>
          <w:rFonts w:ascii="Arial" w:eastAsia="Calibri" w:hAnsi="Arial" w:cs="Arial"/>
          <w:color w:val="auto"/>
        </w:rPr>
        <w:t xml:space="preserve">. Consumers were also </w:t>
      </w:r>
      <w:r w:rsidRPr="009579E3">
        <w:rPr>
          <w:rFonts w:ascii="Arial" w:eastAsia="Calibri" w:hAnsi="Arial" w:cs="Arial"/>
          <w:color w:val="auto"/>
        </w:rPr>
        <w:t xml:space="preserve">involved in feedback sessions regarding new staff and </w:t>
      </w:r>
      <w:r w:rsidR="00FA0125" w:rsidRPr="009579E3">
        <w:rPr>
          <w:rFonts w:ascii="Arial" w:eastAsia="Calibri" w:hAnsi="Arial" w:cs="Arial"/>
          <w:color w:val="auto"/>
        </w:rPr>
        <w:t>were</w:t>
      </w:r>
      <w:r w:rsidRPr="009579E3">
        <w:rPr>
          <w:rFonts w:ascii="Arial" w:eastAsia="Calibri" w:hAnsi="Arial" w:cs="Arial"/>
          <w:color w:val="auto"/>
        </w:rPr>
        <w:t xml:space="preserve"> involved in infection control meetings</w:t>
      </w:r>
      <w:bookmarkStart w:id="3" w:name="_Hlk109822542"/>
      <w:r w:rsidRPr="009579E3">
        <w:rPr>
          <w:rFonts w:ascii="Arial" w:eastAsia="Calibri" w:hAnsi="Arial" w:cs="Arial"/>
          <w:color w:val="auto"/>
        </w:rPr>
        <w:t>.</w:t>
      </w:r>
      <w:bookmarkEnd w:id="3"/>
    </w:p>
    <w:p w14:paraId="286061CC" w14:textId="77777777" w:rsidR="002D152D" w:rsidRPr="009579E3" w:rsidRDefault="009C4F92" w:rsidP="002D152D">
      <w:pPr>
        <w:tabs>
          <w:tab w:val="right" w:pos="9026"/>
        </w:tabs>
        <w:spacing w:before="240" w:line="276" w:lineRule="auto"/>
        <w:rPr>
          <w:rFonts w:ascii="Arial" w:hAnsi="Arial" w:cs="Arial"/>
        </w:rPr>
      </w:pPr>
      <w:r w:rsidRPr="009579E3">
        <w:rPr>
          <w:rFonts w:ascii="Arial" w:eastAsia="Calibri" w:hAnsi="Arial" w:cs="Arial"/>
          <w:color w:val="auto"/>
        </w:rPr>
        <w:t xml:space="preserve">The organisation’s governing body </w:t>
      </w:r>
      <w:r w:rsidR="007A0F58" w:rsidRPr="009579E3">
        <w:rPr>
          <w:rFonts w:ascii="Arial" w:eastAsia="Calibri" w:hAnsi="Arial" w:cs="Arial"/>
          <w:color w:val="auto"/>
        </w:rPr>
        <w:t xml:space="preserve">is </w:t>
      </w:r>
      <w:r w:rsidRPr="009579E3">
        <w:rPr>
          <w:rFonts w:ascii="Arial" w:eastAsia="Calibri" w:hAnsi="Arial" w:cs="Arial"/>
          <w:color w:val="auto"/>
        </w:rPr>
        <w:t>accountable for the delivery of safe and quality care and services with the governing body setting clear expectations for the organisation.</w:t>
      </w:r>
      <w:r w:rsidR="009B7137" w:rsidRPr="009579E3">
        <w:rPr>
          <w:rFonts w:ascii="Arial" w:eastAsia="Calibri" w:hAnsi="Arial" w:cs="Arial"/>
          <w:color w:val="auto"/>
        </w:rPr>
        <w:t xml:space="preserve"> </w:t>
      </w:r>
      <w:r w:rsidR="00A51497" w:rsidRPr="009579E3">
        <w:rPr>
          <w:rFonts w:ascii="Arial" w:eastAsia="Calibri" w:hAnsi="Arial" w:cs="Arial"/>
          <w:color w:val="auto"/>
        </w:rPr>
        <w:t>The organisation’s strategic plan establishes the mechanisms used by the organisation to promote a culture of safe, inclusive of quality care and services</w:t>
      </w:r>
      <w:r w:rsidR="00B42B4F" w:rsidRPr="009579E3">
        <w:rPr>
          <w:rFonts w:ascii="Arial" w:eastAsia="Calibri" w:hAnsi="Arial" w:cs="Arial"/>
          <w:color w:val="auto"/>
        </w:rPr>
        <w:t>. T</w:t>
      </w:r>
      <w:r w:rsidRPr="009579E3">
        <w:rPr>
          <w:rFonts w:ascii="Arial" w:eastAsia="Calibri" w:hAnsi="Arial" w:cs="Arial"/>
          <w:color w:val="auto"/>
        </w:rPr>
        <w:t xml:space="preserve">here </w:t>
      </w:r>
      <w:r w:rsidR="009B7137" w:rsidRPr="009579E3">
        <w:rPr>
          <w:rFonts w:ascii="Arial" w:eastAsia="Calibri" w:hAnsi="Arial" w:cs="Arial"/>
          <w:color w:val="auto"/>
        </w:rPr>
        <w:t>were</w:t>
      </w:r>
      <w:r w:rsidRPr="009579E3">
        <w:rPr>
          <w:rFonts w:ascii="Arial" w:eastAsia="Calibri" w:hAnsi="Arial" w:cs="Arial"/>
          <w:color w:val="auto"/>
        </w:rPr>
        <w:t xml:space="preserve"> organisational governance systems to support requirements related to key areas which include</w:t>
      </w:r>
      <w:r w:rsidR="009B7137" w:rsidRPr="009579E3">
        <w:rPr>
          <w:rFonts w:ascii="Arial" w:eastAsia="Calibri" w:hAnsi="Arial" w:cs="Arial"/>
          <w:color w:val="auto"/>
        </w:rPr>
        <w:t>d</w:t>
      </w:r>
      <w:r w:rsidRPr="009579E3">
        <w:rPr>
          <w:rFonts w:ascii="Arial" w:eastAsia="Calibri" w:hAnsi="Arial" w:cs="Arial"/>
          <w:color w:val="auto"/>
        </w:rPr>
        <w:t xml:space="preserve"> information management, continuous improvement, workforce governance, regulatory compliance and feedback and complaints.</w:t>
      </w:r>
      <w:r w:rsidR="00894651" w:rsidRPr="009579E3">
        <w:rPr>
          <w:rFonts w:ascii="Arial" w:hAnsi="Arial" w:cs="Arial"/>
        </w:rPr>
        <w:t xml:space="preserve"> The organisation </w:t>
      </w:r>
      <w:r w:rsidR="007103EB" w:rsidRPr="009579E3">
        <w:rPr>
          <w:rFonts w:ascii="Arial" w:hAnsi="Arial" w:cs="Arial"/>
        </w:rPr>
        <w:t>continuall</w:t>
      </w:r>
      <w:r w:rsidR="002D6C2A" w:rsidRPr="009579E3">
        <w:rPr>
          <w:rFonts w:ascii="Arial" w:hAnsi="Arial" w:cs="Arial"/>
        </w:rPr>
        <w:t xml:space="preserve">y monitored risk to consumers and </w:t>
      </w:r>
      <w:r w:rsidR="001C4ABE" w:rsidRPr="009579E3">
        <w:rPr>
          <w:rFonts w:ascii="Arial" w:hAnsi="Arial" w:cs="Arial"/>
        </w:rPr>
        <w:t xml:space="preserve">took appropriate action to any increase in risk. The organisation used effective investigative </w:t>
      </w:r>
      <w:r w:rsidR="00D43697" w:rsidRPr="009579E3">
        <w:rPr>
          <w:rFonts w:ascii="Arial" w:hAnsi="Arial" w:cs="Arial"/>
        </w:rPr>
        <w:t>tools when aware of any allegation or evidence of harm, abuse or negl</w:t>
      </w:r>
      <w:r w:rsidR="00546268" w:rsidRPr="009579E3">
        <w:rPr>
          <w:rFonts w:ascii="Arial" w:hAnsi="Arial" w:cs="Arial"/>
        </w:rPr>
        <w:t xml:space="preserve">ect. </w:t>
      </w:r>
      <w:r w:rsidR="00E928C5" w:rsidRPr="009579E3">
        <w:rPr>
          <w:rFonts w:ascii="Arial" w:hAnsi="Arial" w:cs="Arial"/>
        </w:rPr>
        <w:t xml:space="preserve">The service </w:t>
      </w:r>
      <w:r w:rsidR="00617903" w:rsidRPr="009579E3">
        <w:rPr>
          <w:rFonts w:ascii="Arial" w:hAnsi="Arial" w:cs="Arial"/>
        </w:rPr>
        <w:t>had</w:t>
      </w:r>
      <w:r w:rsidR="00E928C5" w:rsidRPr="009579E3">
        <w:rPr>
          <w:rFonts w:ascii="Arial" w:hAnsi="Arial" w:cs="Arial"/>
        </w:rPr>
        <w:t xml:space="preserve"> policies and procedures that guide</w:t>
      </w:r>
      <w:r w:rsidR="00617903" w:rsidRPr="009579E3">
        <w:rPr>
          <w:rFonts w:ascii="Arial" w:hAnsi="Arial" w:cs="Arial"/>
        </w:rPr>
        <w:t>d</w:t>
      </w:r>
      <w:r w:rsidR="00E928C5" w:rsidRPr="009579E3">
        <w:rPr>
          <w:rFonts w:ascii="Arial" w:hAnsi="Arial" w:cs="Arial"/>
        </w:rPr>
        <w:t xml:space="preserve"> staff to report and record incidents effectively </w:t>
      </w:r>
      <w:r w:rsidR="00617903" w:rsidRPr="009579E3">
        <w:rPr>
          <w:rFonts w:ascii="Arial" w:hAnsi="Arial" w:cs="Arial"/>
        </w:rPr>
        <w:t xml:space="preserve">to </w:t>
      </w:r>
      <w:r w:rsidR="00E928C5" w:rsidRPr="009579E3">
        <w:rPr>
          <w:rFonts w:ascii="Arial" w:hAnsi="Arial" w:cs="Arial"/>
        </w:rPr>
        <w:t xml:space="preserve">meet their responsibilities </w:t>
      </w:r>
      <w:r w:rsidR="00617903" w:rsidRPr="009579E3">
        <w:rPr>
          <w:rFonts w:ascii="Arial" w:hAnsi="Arial" w:cs="Arial"/>
        </w:rPr>
        <w:t xml:space="preserve">relating to </w:t>
      </w:r>
      <w:r w:rsidR="00E928C5" w:rsidRPr="009579E3">
        <w:rPr>
          <w:rFonts w:ascii="Arial" w:hAnsi="Arial" w:cs="Arial"/>
        </w:rPr>
        <w:t xml:space="preserve">reporting timeframes. </w:t>
      </w:r>
    </w:p>
    <w:p w14:paraId="5C389A4C" w14:textId="095F56DE" w:rsidR="00457CB7" w:rsidRPr="009579E3" w:rsidRDefault="00EA4C92" w:rsidP="00457CB7">
      <w:pPr>
        <w:tabs>
          <w:tab w:val="right" w:pos="9026"/>
        </w:tabs>
        <w:spacing w:before="240" w:line="276" w:lineRule="auto"/>
        <w:rPr>
          <w:rFonts w:ascii="Arial" w:hAnsi="Arial" w:cs="Arial"/>
        </w:rPr>
      </w:pPr>
      <w:r w:rsidRPr="009579E3">
        <w:rPr>
          <w:rFonts w:ascii="Arial" w:hAnsi="Arial" w:cs="Arial"/>
        </w:rPr>
        <w:t>The organisation was able to evidence strategies and practices to ensure antimicrobi</w:t>
      </w:r>
      <w:r w:rsidR="00E2648F" w:rsidRPr="009579E3">
        <w:rPr>
          <w:rFonts w:ascii="Arial" w:hAnsi="Arial" w:cs="Arial"/>
        </w:rPr>
        <w:t>al medication was prescribed according to best practice guidelines</w:t>
      </w:r>
      <w:r w:rsidR="00C71069" w:rsidRPr="009579E3">
        <w:rPr>
          <w:rFonts w:ascii="Arial" w:hAnsi="Arial" w:cs="Arial"/>
        </w:rPr>
        <w:t xml:space="preserve">. </w:t>
      </w:r>
      <w:r w:rsidR="0034643F" w:rsidRPr="009579E3">
        <w:rPr>
          <w:rFonts w:ascii="Arial" w:hAnsi="Arial" w:cs="Arial"/>
        </w:rPr>
        <w:t>The or</w:t>
      </w:r>
      <w:r w:rsidR="00B8222E" w:rsidRPr="009579E3">
        <w:rPr>
          <w:rFonts w:ascii="Arial" w:hAnsi="Arial" w:cs="Arial"/>
        </w:rPr>
        <w:t xml:space="preserve">ganisation had policies relating to minimising the use of restraints and </w:t>
      </w:r>
      <w:r w:rsidR="002D152D" w:rsidRPr="009579E3">
        <w:rPr>
          <w:rFonts w:ascii="Arial" w:hAnsi="Arial" w:cs="Arial"/>
        </w:rPr>
        <w:t>staff were aware of the need to use alternatives to chemical and physical restraint and described the non-pharmacological strategies in place to support and care for individual consumers within the service.</w:t>
      </w:r>
      <w:r w:rsidR="00457CB7" w:rsidRPr="009579E3">
        <w:rPr>
          <w:rFonts w:ascii="Arial" w:hAnsi="Arial" w:cs="Arial"/>
        </w:rPr>
        <w:t xml:space="preserve"> Staff and management understood the underlying principles of open disclosure and </w:t>
      </w:r>
      <w:r w:rsidR="00122368" w:rsidRPr="009579E3">
        <w:rPr>
          <w:rFonts w:ascii="Arial" w:hAnsi="Arial" w:cs="Arial"/>
        </w:rPr>
        <w:t xml:space="preserve">were aware </w:t>
      </w:r>
      <w:r w:rsidR="00457CB7" w:rsidRPr="009579E3">
        <w:rPr>
          <w:rFonts w:ascii="Arial" w:hAnsi="Arial" w:cs="Arial"/>
        </w:rPr>
        <w:t>part of the principle include</w:t>
      </w:r>
      <w:r w:rsidR="00122368" w:rsidRPr="009579E3">
        <w:rPr>
          <w:rFonts w:ascii="Arial" w:hAnsi="Arial" w:cs="Arial"/>
        </w:rPr>
        <w:t>d</w:t>
      </w:r>
      <w:r w:rsidR="00457CB7" w:rsidRPr="009579E3">
        <w:rPr>
          <w:rFonts w:ascii="Arial" w:hAnsi="Arial" w:cs="Arial"/>
        </w:rPr>
        <w:t xml:space="preserve"> acknowledging when things go wrong and offer</w:t>
      </w:r>
      <w:r w:rsidR="00122368" w:rsidRPr="009579E3">
        <w:rPr>
          <w:rFonts w:ascii="Arial" w:hAnsi="Arial" w:cs="Arial"/>
        </w:rPr>
        <w:t>ing</w:t>
      </w:r>
      <w:r w:rsidR="00457CB7" w:rsidRPr="009579E3">
        <w:rPr>
          <w:rFonts w:ascii="Arial" w:hAnsi="Arial" w:cs="Arial"/>
        </w:rPr>
        <w:t xml:space="preserve"> an apology. </w:t>
      </w:r>
      <w:bookmarkStart w:id="4" w:name="_GoBack"/>
      <w:bookmarkEnd w:id="4"/>
    </w:p>
    <w:sectPr w:rsidR="00457CB7" w:rsidRPr="009579E3"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3AAFD" w14:textId="77777777" w:rsidR="002E375F" w:rsidRPr="000D4EDE" w:rsidRDefault="002E375F" w:rsidP="000D4EDE">
      <w:r>
        <w:separator/>
      </w:r>
    </w:p>
  </w:endnote>
  <w:endnote w:type="continuationSeparator" w:id="0">
    <w:p w14:paraId="0422C735" w14:textId="77777777" w:rsidR="002E375F" w:rsidRPr="000D4EDE" w:rsidRDefault="002E375F" w:rsidP="000D4EDE">
      <w:r>
        <w:continuationSeparator/>
      </w:r>
    </w:p>
  </w:endnote>
  <w:endnote w:type="continuationNotice" w:id="1">
    <w:p w14:paraId="64AA4817" w14:textId="77777777" w:rsidR="002E375F" w:rsidRDefault="002E375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07148223" w:rsidR="005C410D" w:rsidRDefault="005C410D" w:rsidP="005C410D">
            <w:pPr>
              <w:pStyle w:val="Footer"/>
            </w:pPr>
            <w:r w:rsidRPr="00A6698E">
              <w:rPr>
                <w:rStyle w:val="FooterBold"/>
              </w:rPr>
              <w:t>Name of service:</w:t>
            </w:r>
            <w:r>
              <w:t xml:space="preserve"> </w:t>
            </w:r>
            <w:proofErr w:type="spellStart"/>
            <w:r w:rsidR="007F3104">
              <w:t>Wheller</w:t>
            </w:r>
            <w:proofErr w:type="spellEnd"/>
            <w:r w:rsidR="007F3104">
              <w:t xml:space="preserve"> Gardens – St Marks House</w:t>
            </w:r>
            <w:r>
              <w:t xml:space="preserve"> </w:t>
            </w:r>
            <w:r w:rsidR="00E91C82">
              <w:tab/>
            </w:r>
            <w:r w:rsidRPr="007E1D84">
              <w:t>RPT-ACC-</w:t>
            </w:r>
            <w:r w:rsidR="00524FFC" w:rsidRPr="007E1D84">
              <w:t>0122 v</w:t>
            </w:r>
            <w:r w:rsidR="00133026" w:rsidRPr="007E1D84">
              <w:t>3.0</w:t>
            </w:r>
          </w:p>
          <w:p w14:paraId="7A711E18" w14:textId="7DC0C8AF" w:rsidR="005C410D" w:rsidRDefault="00E91C82" w:rsidP="005C410D">
            <w:pPr>
              <w:pStyle w:val="Footer"/>
            </w:pPr>
            <w:r>
              <w:rPr>
                <w:b/>
              </w:rPr>
              <w:t>Commission</w:t>
            </w:r>
            <w:r w:rsidRPr="006C2E34">
              <w:rPr>
                <w:b/>
              </w:rPr>
              <w:t xml:space="preserve"> ID:</w:t>
            </w:r>
            <w:r>
              <w:rPr>
                <w:b/>
              </w:rPr>
              <w:t xml:space="preserve"> </w:t>
            </w:r>
            <w:r w:rsidR="007F3104">
              <w:rPr>
                <w:b/>
              </w:rPr>
              <w:t>5171</w:t>
            </w:r>
            <w:r w:rsidR="005C410D">
              <w:tab/>
            </w:r>
            <w:r w:rsidR="005C410D"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DA3A1E" w14:textId="77777777" w:rsidR="002E375F" w:rsidRPr="000D4EDE" w:rsidRDefault="002E375F" w:rsidP="000D4EDE">
      <w:r>
        <w:separator/>
      </w:r>
    </w:p>
  </w:footnote>
  <w:footnote w:type="continuationSeparator" w:id="0">
    <w:p w14:paraId="2B83AECC" w14:textId="77777777" w:rsidR="002E375F" w:rsidRPr="000D4EDE" w:rsidRDefault="002E375F" w:rsidP="000D4EDE">
      <w:r>
        <w:continuationSeparator/>
      </w:r>
    </w:p>
  </w:footnote>
  <w:footnote w:type="continuationNotice" w:id="1">
    <w:p w14:paraId="1F931A60" w14:textId="77777777" w:rsidR="002E375F" w:rsidRDefault="002E375F">
      <w:pPr>
        <w:spacing w:after="0"/>
      </w:pPr>
    </w:p>
  </w:footnote>
  <w:footnote w:id="2">
    <w:p w14:paraId="5C4BB5FC" w14:textId="3D2D8594" w:rsidR="00161A79" w:rsidRPr="007F3104" w:rsidRDefault="00161A79">
      <w:pPr>
        <w:pStyle w:val="FootnoteText"/>
        <w:rPr>
          <w:color w:val="auto"/>
        </w:rPr>
      </w:pPr>
      <w:r>
        <w:rPr>
          <w:rStyle w:val="FootnoteReference"/>
        </w:rPr>
        <w:footnoteRef/>
      </w:r>
      <w:r>
        <w:t xml:space="preserve"> </w:t>
      </w:r>
      <w:r w:rsidR="0000465B" w:rsidRPr="007F3104">
        <w:rPr>
          <w:color w:val="auto"/>
          <w:sz w:val="20"/>
          <w:szCs w:val="20"/>
        </w:rPr>
        <w:t xml:space="preserve">The preparation of the performance report </w:t>
      </w:r>
      <w:r w:rsidR="0001708F" w:rsidRPr="007F3104">
        <w:rPr>
          <w:color w:val="auto"/>
          <w:sz w:val="20"/>
          <w:szCs w:val="20"/>
        </w:rPr>
        <w:t>is in accordance with section 40A</w:t>
      </w:r>
      <w:r w:rsidR="0001708F" w:rsidRPr="007F3104">
        <w:rPr>
          <w:b/>
          <w:color w:val="auto"/>
          <w:sz w:val="20"/>
          <w:szCs w:val="20"/>
        </w:rPr>
        <w:t xml:space="preserve"> </w:t>
      </w:r>
      <w:r w:rsidR="0001708F" w:rsidRPr="007F3104">
        <w:rPr>
          <w:color w:val="auto"/>
          <w:sz w:val="20"/>
          <w:szCs w:val="20"/>
        </w:rPr>
        <w:t>of the Aged Care Quality and Safety Commission Rules 2018</w:t>
      </w:r>
      <w:r w:rsidR="001D220F" w:rsidRPr="007F3104">
        <w:rPr>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2330C248" w:rsidR="00D52556" w:rsidRDefault="00D25448" w:rsidP="009810EE">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0"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9"/>
  </w:num>
  <w:num w:numId="2">
    <w:abstractNumId w:val="3"/>
  </w:num>
  <w:num w:numId="3">
    <w:abstractNumId w:val="12"/>
  </w:num>
  <w:num w:numId="4">
    <w:abstractNumId w:val="1"/>
  </w:num>
  <w:num w:numId="5">
    <w:abstractNumId w:val="0"/>
  </w:num>
  <w:num w:numId="6">
    <w:abstractNumId w:val="13"/>
  </w:num>
  <w:num w:numId="7">
    <w:abstractNumId w:val="16"/>
  </w:num>
  <w:num w:numId="8">
    <w:abstractNumId w:val="4"/>
  </w:num>
  <w:num w:numId="9">
    <w:abstractNumId w:val="10"/>
  </w:num>
  <w:num w:numId="10">
    <w:abstractNumId w:val="8"/>
  </w:num>
  <w:num w:numId="11">
    <w:abstractNumId w:val="2"/>
  </w:num>
  <w:num w:numId="12">
    <w:abstractNumId w:val="14"/>
  </w:num>
  <w:num w:numId="13">
    <w:abstractNumId w:val="15"/>
  </w:num>
  <w:num w:numId="14">
    <w:abstractNumId w:val="7"/>
  </w:num>
  <w:num w:numId="15">
    <w:abstractNumId w:val="11"/>
  </w:num>
  <w:num w:numId="16">
    <w:abstractNumId w:val="5"/>
  </w:num>
  <w:num w:numId="17">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C7AF4"/>
    <w:rsid w:val="000D4EDE"/>
    <w:rsid w:val="000D6776"/>
    <w:rsid w:val="000D784F"/>
    <w:rsid w:val="000E00D6"/>
    <w:rsid w:val="000E1AD5"/>
    <w:rsid w:val="000E2460"/>
    <w:rsid w:val="000E43AC"/>
    <w:rsid w:val="000F48CA"/>
    <w:rsid w:val="000F4D89"/>
    <w:rsid w:val="000F78FA"/>
    <w:rsid w:val="001000B3"/>
    <w:rsid w:val="00101F4F"/>
    <w:rsid w:val="0010532C"/>
    <w:rsid w:val="0010721A"/>
    <w:rsid w:val="001209DE"/>
    <w:rsid w:val="00121EAC"/>
    <w:rsid w:val="00122368"/>
    <w:rsid w:val="0012342B"/>
    <w:rsid w:val="00123576"/>
    <w:rsid w:val="00124034"/>
    <w:rsid w:val="00124B21"/>
    <w:rsid w:val="00125669"/>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52E5"/>
    <w:rsid w:val="00157C98"/>
    <w:rsid w:val="00157F67"/>
    <w:rsid w:val="00161730"/>
    <w:rsid w:val="00161805"/>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44A4"/>
    <w:rsid w:val="001A614F"/>
    <w:rsid w:val="001A664F"/>
    <w:rsid w:val="001B2DB7"/>
    <w:rsid w:val="001C0243"/>
    <w:rsid w:val="001C1E92"/>
    <w:rsid w:val="001C4ABE"/>
    <w:rsid w:val="001C747A"/>
    <w:rsid w:val="001D0C02"/>
    <w:rsid w:val="001D139D"/>
    <w:rsid w:val="001D220F"/>
    <w:rsid w:val="001D4C25"/>
    <w:rsid w:val="001D6AC1"/>
    <w:rsid w:val="001D71E9"/>
    <w:rsid w:val="001D79BB"/>
    <w:rsid w:val="001E0F51"/>
    <w:rsid w:val="001E55BF"/>
    <w:rsid w:val="001E62D8"/>
    <w:rsid w:val="001E6B97"/>
    <w:rsid w:val="001F3794"/>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D88"/>
    <w:rsid w:val="00266EFB"/>
    <w:rsid w:val="00277F69"/>
    <w:rsid w:val="00283AA1"/>
    <w:rsid w:val="00285868"/>
    <w:rsid w:val="00286EAD"/>
    <w:rsid w:val="00286EC4"/>
    <w:rsid w:val="0029045D"/>
    <w:rsid w:val="0029328B"/>
    <w:rsid w:val="002934E3"/>
    <w:rsid w:val="0029389B"/>
    <w:rsid w:val="002A10BF"/>
    <w:rsid w:val="002A1894"/>
    <w:rsid w:val="002A2188"/>
    <w:rsid w:val="002A36F2"/>
    <w:rsid w:val="002A4264"/>
    <w:rsid w:val="002A52DF"/>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152D"/>
    <w:rsid w:val="002D24C6"/>
    <w:rsid w:val="002D2804"/>
    <w:rsid w:val="002D4B6C"/>
    <w:rsid w:val="002D5086"/>
    <w:rsid w:val="002D5274"/>
    <w:rsid w:val="002D5773"/>
    <w:rsid w:val="002D5918"/>
    <w:rsid w:val="002D6C2A"/>
    <w:rsid w:val="002E059C"/>
    <w:rsid w:val="002E13F9"/>
    <w:rsid w:val="002E3643"/>
    <w:rsid w:val="002E375F"/>
    <w:rsid w:val="002E3A46"/>
    <w:rsid w:val="002E3FB8"/>
    <w:rsid w:val="002E4559"/>
    <w:rsid w:val="002E5630"/>
    <w:rsid w:val="002E6B72"/>
    <w:rsid w:val="002F0AFA"/>
    <w:rsid w:val="002F0C2C"/>
    <w:rsid w:val="002F1E80"/>
    <w:rsid w:val="002F77C1"/>
    <w:rsid w:val="002F7968"/>
    <w:rsid w:val="00300655"/>
    <w:rsid w:val="003028F7"/>
    <w:rsid w:val="00303D18"/>
    <w:rsid w:val="0030717A"/>
    <w:rsid w:val="00307ADD"/>
    <w:rsid w:val="00312A66"/>
    <w:rsid w:val="003130CA"/>
    <w:rsid w:val="00313269"/>
    <w:rsid w:val="003159AD"/>
    <w:rsid w:val="00320353"/>
    <w:rsid w:val="00321142"/>
    <w:rsid w:val="00330034"/>
    <w:rsid w:val="00331912"/>
    <w:rsid w:val="00331E91"/>
    <w:rsid w:val="0033391F"/>
    <w:rsid w:val="003341B7"/>
    <w:rsid w:val="00340283"/>
    <w:rsid w:val="00340E7C"/>
    <w:rsid w:val="00341026"/>
    <w:rsid w:val="00341177"/>
    <w:rsid w:val="00341858"/>
    <w:rsid w:val="0034623B"/>
    <w:rsid w:val="0034643F"/>
    <w:rsid w:val="0034740C"/>
    <w:rsid w:val="003517AE"/>
    <w:rsid w:val="00354629"/>
    <w:rsid w:val="00357041"/>
    <w:rsid w:val="003608B7"/>
    <w:rsid w:val="003637EB"/>
    <w:rsid w:val="003656B5"/>
    <w:rsid w:val="0036674D"/>
    <w:rsid w:val="00370608"/>
    <w:rsid w:val="00371F54"/>
    <w:rsid w:val="00374886"/>
    <w:rsid w:val="0037770C"/>
    <w:rsid w:val="00377AE2"/>
    <w:rsid w:val="00377C8B"/>
    <w:rsid w:val="00383A95"/>
    <w:rsid w:val="003852F5"/>
    <w:rsid w:val="00385CA0"/>
    <w:rsid w:val="003906EE"/>
    <w:rsid w:val="00390F0F"/>
    <w:rsid w:val="003A2733"/>
    <w:rsid w:val="003A3021"/>
    <w:rsid w:val="003A627E"/>
    <w:rsid w:val="003A79EE"/>
    <w:rsid w:val="003B268B"/>
    <w:rsid w:val="003B6E16"/>
    <w:rsid w:val="003C180A"/>
    <w:rsid w:val="003C1E25"/>
    <w:rsid w:val="003C3B5A"/>
    <w:rsid w:val="003C3CD8"/>
    <w:rsid w:val="003C6C9F"/>
    <w:rsid w:val="003C6F28"/>
    <w:rsid w:val="003D27CB"/>
    <w:rsid w:val="003D329D"/>
    <w:rsid w:val="003D3AD9"/>
    <w:rsid w:val="003D3D2B"/>
    <w:rsid w:val="003D493B"/>
    <w:rsid w:val="003D4F10"/>
    <w:rsid w:val="003E6BF6"/>
    <w:rsid w:val="003F026F"/>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2C39"/>
    <w:rsid w:val="00423221"/>
    <w:rsid w:val="0042753F"/>
    <w:rsid w:val="00430053"/>
    <w:rsid w:val="00435339"/>
    <w:rsid w:val="00441A68"/>
    <w:rsid w:val="0044447D"/>
    <w:rsid w:val="00445E9C"/>
    <w:rsid w:val="00447BA7"/>
    <w:rsid w:val="0045770B"/>
    <w:rsid w:val="00457CB7"/>
    <w:rsid w:val="004635CC"/>
    <w:rsid w:val="00463FA8"/>
    <w:rsid w:val="00467263"/>
    <w:rsid w:val="00467544"/>
    <w:rsid w:val="00472CBC"/>
    <w:rsid w:val="00475D40"/>
    <w:rsid w:val="0048207D"/>
    <w:rsid w:val="00493DAA"/>
    <w:rsid w:val="00494335"/>
    <w:rsid w:val="00495A4C"/>
    <w:rsid w:val="004967A1"/>
    <w:rsid w:val="00496D88"/>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AA1"/>
    <w:rsid w:val="004D7CEE"/>
    <w:rsid w:val="004E2269"/>
    <w:rsid w:val="004E3BA5"/>
    <w:rsid w:val="004F1EBB"/>
    <w:rsid w:val="004F3339"/>
    <w:rsid w:val="004F4FF7"/>
    <w:rsid w:val="004F5B0B"/>
    <w:rsid w:val="004F6379"/>
    <w:rsid w:val="004F6C06"/>
    <w:rsid w:val="004F6D28"/>
    <w:rsid w:val="004F72A2"/>
    <w:rsid w:val="00500FC7"/>
    <w:rsid w:val="005026D4"/>
    <w:rsid w:val="00503A51"/>
    <w:rsid w:val="0050563D"/>
    <w:rsid w:val="00507372"/>
    <w:rsid w:val="00512309"/>
    <w:rsid w:val="00520640"/>
    <w:rsid w:val="0052285E"/>
    <w:rsid w:val="00523C5E"/>
    <w:rsid w:val="00524729"/>
    <w:rsid w:val="005248C1"/>
    <w:rsid w:val="00524FFC"/>
    <w:rsid w:val="00526966"/>
    <w:rsid w:val="005309B0"/>
    <w:rsid w:val="005323C4"/>
    <w:rsid w:val="00532C52"/>
    <w:rsid w:val="005352AA"/>
    <w:rsid w:val="00536D93"/>
    <w:rsid w:val="005407D2"/>
    <w:rsid w:val="00540E28"/>
    <w:rsid w:val="00542522"/>
    <w:rsid w:val="00542EF9"/>
    <w:rsid w:val="0054526E"/>
    <w:rsid w:val="005458CA"/>
    <w:rsid w:val="00546268"/>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BCE"/>
    <w:rsid w:val="00592D7B"/>
    <w:rsid w:val="00596CE3"/>
    <w:rsid w:val="005A385B"/>
    <w:rsid w:val="005A3E37"/>
    <w:rsid w:val="005A3F63"/>
    <w:rsid w:val="005A59D0"/>
    <w:rsid w:val="005A5C97"/>
    <w:rsid w:val="005A61FE"/>
    <w:rsid w:val="005A6D13"/>
    <w:rsid w:val="005B073E"/>
    <w:rsid w:val="005B1BBD"/>
    <w:rsid w:val="005B227F"/>
    <w:rsid w:val="005B384F"/>
    <w:rsid w:val="005B69D1"/>
    <w:rsid w:val="005B7801"/>
    <w:rsid w:val="005C319B"/>
    <w:rsid w:val="005C3DCA"/>
    <w:rsid w:val="005C410D"/>
    <w:rsid w:val="005C5891"/>
    <w:rsid w:val="005C7878"/>
    <w:rsid w:val="005D0657"/>
    <w:rsid w:val="005D2985"/>
    <w:rsid w:val="005D39ED"/>
    <w:rsid w:val="005D3C8A"/>
    <w:rsid w:val="005D5FAE"/>
    <w:rsid w:val="005D7C07"/>
    <w:rsid w:val="005E1856"/>
    <w:rsid w:val="005E2330"/>
    <w:rsid w:val="005F23EC"/>
    <w:rsid w:val="005F29B7"/>
    <w:rsid w:val="005F773B"/>
    <w:rsid w:val="00600009"/>
    <w:rsid w:val="00600832"/>
    <w:rsid w:val="00606EB5"/>
    <w:rsid w:val="00607FFD"/>
    <w:rsid w:val="00613FAF"/>
    <w:rsid w:val="006163EF"/>
    <w:rsid w:val="0061649E"/>
    <w:rsid w:val="00617903"/>
    <w:rsid w:val="00617FDA"/>
    <w:rsid w:val="0062116F"/>
    <w:rsid w:val="00621260"/>
    <w:rsid w:val="00626087"/>
    <w:rsid w:val="006270AA"/>
    <w:rsid w:val="006300BF"/>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576EE"/>
    <w:rsid w:val="00661424"/>
    <w:rsid w:val="00662EC6"/>
    <w:rsid w:val="006635F4"/>
    <w:rsid w:val="00663698"/>
    <w:rsid w:val="006639F1"/>
    <w:rsid w:val="0066674D"/>
    <w:rsid w:val="00666A78"/>
    <w:rsid w:val="006722BD"/>
    <w:rsid w:val="00672F67"/>
    <w:rsid w:val="00674751"/>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B4F53"/>
    <w:rsid w:val="006C07EB"/>
    <w:rsid w:val="006C2E34"/>
    <w:rsid w:val="006C3535"/>
    <w:rsid w:val="006D5F30"/>
    <w:rsid w:val="006D7104"/>
    <w:rsid w:val="006E1882"/>
    <w:rsid w:val="006E232F"/>
    <w:rsid w:val="006E2B7B"/>
    <w:rsid w:val="006E4099"/>
    <w:rsid w:val="006F145A"/>
    <w:rsid w:val="006F1469"/>
    <w:rsid w:val="006F15BD"/>
    <w:rsid w:val="006F27CB"/>
    <w:rsid w:val="006F359B"/>
    <w:rsid w:val="006F5865"/>
    <w:rsid w:val="00701EC6"/>
    <w:rsid w:val="00706179"/>
    <w:rsid w:val="00707868"/>
    <w:rsid w:val="007103EB"/>
    <w:rsid w:val="007105A7"/>
    <w:rsid w:val="00710816"/>
    <w:rsid w:val="007117D4"/>
    <w:rsid w:val="007139BF"/>
    <w:rsid w:val="00714F78"/>
    <w:rsid w:val="007170F7"/>
    <w:rsid w:val="007176A4"/>
    <w:rsid w:val="00720576"/>
    <w:rsid w:val="007209A1"/>
    <w:rsid w:val="007239CC"/>
    <w:rsid w:val="007253B8"/>
    <w:rsid w:val="00726AE1"/>
    <w:rsid w:val="0073093B"/>
    <w:rsid w:val="0073128F"/>
    <w:rsid w:val="00732E47"/>
    <w:rsid w:val="007339E9"/>
    <w:rsid w:val="007344D4"/>
    <w:rsid w:val="00736BD5"/>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0F58"/>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E7FC2"/>
    <w:rsid w:val="007F0323"/>
    <w:rsid w:val="007F1FCC"/>
    <w:rsid w:val="007F3104"/>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279A1"/>
    <w:rsid w:val="00834340"/>
    <w:rsid w:val="00837592"/>
    <w:rsid w:val="00837601"/>
    <w:rsid w:val="00844697"/>
    <w:rsid w:val="00844B1D"/>
    <w:rsid w:val="00844F5C"/>
    <w:rsid w:val="0084580E"/>
    <w:rsid w:val="00845843"/>
    <w:rsid w:val="00846D34"/>
    <w:rsid w:val="00847D8A"/>
    <w:rsid w:val="00851463"/>
    <w:rsid w:val="00852F20"/>
    <w:rsid w:val="0085380C"/>
    <w:rsid w:val="00853ABE"/>
    <w:rsid w:val="00855B3C"/>
    <w:rsid w:val="00855E96"/>
    <w:rsid w:val="0085650C"/>
    <w:rsid w:val="00860BCB"/>
    <w:rsid w:val="0086129F"/>
    <w:rsid w:val="008637EC"/>
    <w:rsid w:val="00863A77"/>
    <w:rsid w:val="00863BF1"/>
    <w:rsid w:val="0087078F"/>
    <w:rsid w:val="00870BC6"/>
    <w:rsid w:val="00874964"/>
    <w:rsid w:val="00876F52"/>
    <w:rsid w:val="008778C8"/>
    <w:rsid w:val="0088036D"/>
    <w:rsid w:val="00881155"/>
    <w:rsid w:val="008815D0"/>
    <w:rsid w:val="00882892"/>
    <w:rsid w:val="00883241"/>
    <w:rsid w:val="00885A14"/>
    <w:rsid w:val="0088689B"/>
    <w:rsid w:val="00890FA0"/>
    <w:rsid w:val="00893AA3"/>
    <w:rsid w:val="00894651"/>
    <w:rsid w:val="008947BF"/>
    <w:rsid w:val="00895C87"/>
    <w:rsid w:val="008A214D"/>
    <w:rsid w:val="008A217B"/>
    <w:rsid w:val="008A39D3"/>
    <w:rsid w:val="008A5796"/>
    <w:rsid w:val="008A72D2"/>
    <w:rsid w:val="008A74A3"/>
    <w:rsid w:val="008A7545"/>
    <w:rsid w:val="008B068D"/>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E5381"/>
    <w:rsid w:val="008F33B5"/>
    <w:rsid w:val="008F6408"/>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9E3"/>
    <w:rsid w:val="00957B7C"/>
    <w:rsid w:val="00960239"/>
    <w:rsid w:val="00960246"/>
    <w:rsid w:val="00961105"/>
    <w:rsid w:val="00964E7A"/>
    <w:rsid w:val="009666F7"/>
    <w:rsid w:val="009676D4"/>
    <w:rsid w:val="0097172A"/>
    <w:rsid w:val="009720E1"/>
    <w:rsid w:val="00972F23"/>
    <w:rsid w:val="00973F6A"/>
    <w:rsid w:val="00974F0E"/>
    <w:rsid w:val="00975292"/>
    <w:rsid w:val="00975CD7"/>
    <w:rsid w:val="009762CE"/>
    <w:rsid w:val="009810EE"/>
    <w:rsid w:val="00983FEE"/>
    <w:rsid w:val="00985BBD"/>
    <w:rsid w:val="00985E70"/>
    <w:rsid w:val="00986013"/>
    <w:rsid w:val="00995BD7"/>
    <w:rsid w:val="009962A6"/>
    <w:rsid w:val="00997879"/>
    <w:rsid w:val="009979F4"/>
    <w:rsid w:val="009A1DF7"/>
    <w:rsid w:val="009A45B2"/>
    <w:rsid w:val="009A53FF"/>
    <w:rsid w:val="009A5585"/>
    <w:rsid w:val="009A59D5"/>
    <w:rsid w:val="009A657E"/>
    <w:rsid w:val="009A7048"/>
    <w:rsid w:val="009A7E60"/>
    <w:rsid w:val="009B1095"/>
    <w:rsid w:val="009B2A30"/>
    <w:rsid w:val="009B3527"/>
    <w:rsid w:val="009B3DD4"/>
    <w:rsid w:val="009B7137"/>
    <w:rsid w:val="009C4F92"/>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1497"/>
    <w:rsid w:val="00A51802"/>
    <w:rsid w:val="00A53690"/>
    <w:rsid w:val="00A549E4"/>
    <w:rsid w:val="00A54A38"/>
    <w:rsid w:val="00A62341"/>
    <w:rsid w:val="00A62D31"/>
    <w:rsid w:val="00A63380"/>
    <w:rsid w:val="00A65039"/>
    <w:rsid w:val="00A6688B"/>
    <w:rsid w:val="00A6698E"/>
    <w:rsid w:val="00A67CAC"/>
    <w:rsid w:val="00A72BE4"/>
    <w:rsid w:val="00A838F3"/>
    <w:rsid w:val="00A865C7"/>
    <w:rsid w:val="00A87CDA"/>
    <w:rsid w:val="00A95018"/>
    <w:rsid w:val="00A97E3B"/>
    <w:rsid w:val="00AA20A1"/>
    <w:rsid w:val="00AA41F2"/>
    <w:rsid w:val="00AB039E"/>
    <w:rsid w:val="00AB073C"/>
    <w:rsid w:val="00AB4206"/>
    <w:rsid w:val="00AB7B8F"/>
    <w:rsid w:val="00AB7D63"/>
    <w:rsid w:val="00AC137F"/>
    <w:rsid w:val="00AC21E7"/>
    <w:rsid w:val="00AC4FA8"/>
    <w:rsid w:val="00AC5850"/>
    <w:rsid w:val="00AC7E54"/>
    <w:rsid w:val="00AD071F"/>
    <w:rsid w:val="00AD5A87"/>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2E2"/>
    <w:rsid w:val="00B14604"/>
    <w:rsid w:val="00B155E7"/>
    <w:rsid w:val="00B15ABA"/>
    <w:rsid w:val="00B163BC"/>
    <w:rsid w:val="00B21B98"/>
    <w:rsid w:val="00B22B75"/>
    <w:rsid w:val="00B23AB9"/>
    <w:rsid w:val="00B23E6A"/>
    <w:rsid w:val="00B23EE9"/>
    <w:rsid w:val="00B24626"/>
    <w:rsid w:val="00B27552"/>
    <w:rsid w:val="00B31844"/>
    <w:rsid w:val="00B34339"/>
    <w:rsid w:val="00B34BB3"/>
    <w:rsid w:val="00B40DBD"/>
    <w:rsid w:val="00B42B2F"/>
    <w:rsid w:val="00B42B4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222E"/>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B62CF"/>
    <w:rsid w:val="00BC05A6"/>
    <w:rsid w:val="00BC7B57"/>
    <w:rsid w:val="00BD0455"/>
    <w:rsid w:val="00BD12A1"/>
    <w:rsid w:val="00BD4695"/>
    <w:rsid w:val="00BD74E3"/>
    <w:rsid w:val="00BD76CE"/>
    <w:rsid w:val="00BD7B83"/>
    <w:rsid w:val="00BF17C6"/>
    <w:rsid w:val="00BF3420"/>
    <w:rsid w:val="00BF5591"/>
    <w:rsid w:val="00BF6E1A"/>
    <w:rsid w:val="00C00FDA"/>
    <w:rsid w:val="00C01823"/>
    <w:rsid w:val="00C02EB9"/>
    <w:rsid w:val="00C03AD5"/>
    <w:rsid w:val="00C04802"/>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27FE2"/>
    <w:rsid w:val="00C3243F"/>
    <w:rsid w:val="00C335C0"/>
    <w:rsid w:val="00C34C5B"/>
    <w:rsid w:val="00C3521C"/>
    <w:rsid w:val="00C37EB8"/>
    <w:rsid w:val="00C41D04"/>
    <w:rsid w:val="00C43942"/>
    <w:rsid w:val="00C503A0"/>
    <w:rsid w:val="00C51624"/>
    <w:rsid w:val="00C5191E"/>
    <w:rsid w:val="00C52DBB"/>
    <w:rsid w:val="00C54602"/>
    <w:rsid w:val="00C61CF6"/>
    <w:rsid w:val="00C62644"/>
    <w:rsid w:val="00C62BF5"/>
    <w:rsid w:val="00C636DA"/>
    <w:rsid w:val="00C658A2"/>
    <w:rsid w:val="00C65B1E"/>
    <w:rsid w:val="00C663B9"/>
    <w:rsid w:val="00C6797C"/>
    <w:rsid w:val="00C67E22"/>
    <w:rsid w:val="00C71069"/>
    <w:rsid w:val="00C72271"/>
    <w:rsid w:val="00C7624C"/>
    <w:rsid w:val="00C76B27"/>
    <w:rsid w:val="00C81356"/>
    <w:rsid w:val="00C87DA0"/>
    <w:rsid w:val="00C9354C"/>
    <w:rsid w:val="00C948F9"/>
    <w:rsid w:val="00C952E8"/>
    <w:rsid w:val="00CA2A4A"/>
    <w:rsid w:val="00CA4B16"/>
    <w:rsid w:val="00CA5CB5"/>
    <w:rsid w:val="00CA6EC4"/>
    <w:rsid w:val="00CA6FF9"/>
    <w:rsid w:val="00CB2962"/>
    <w:rsid w:val="00CB4238"/>
    <w:rsid w:val="00CB5938"/>
    <w:rsid w:val="00CB78DC"/>
    <w:rsid w:val="00CC1A64"/>
    <w:rsid w:val="00CC333D"/>
    <w:rsid w:val="00CC34EB"/>
    <w:rsid w:val="00CC66EA"/>
    <w:rsid w:val="00CC7B36"/>
    <w:rsid w:val="00CD3C17"/>
    <w:rsid w:val="00CE10E3"/>
    <w:rsid w:val="00CE1F8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5448"/>
    <w:rsid w:val="00D26BB7"/>
    <w:rsid w:val="00D27454"/>
    <w:rsid w:val="00D336B5"/>
    <w:rsid w:val="00D34074"/>
    <w:rsid w:val="00D367EB"/>
    <w:rsid w:val="00D4244E"/>
    <w:rsid w:val="00D42907"/>
    <w:rsid w:val="00D4369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AF1"/>
    <w:rsid w:val="00D72FD8"/>
    <w:rsid w:val="00D75277"/>
    <w:rsid w:val="00D81D34"/>
    <w:rsid w:val="00D86987"/>
    <w:rsid w:val="00D948F2"/>
    <w:rsid w:val="00D9697A"/>
    <w:rsid w:val="00DA106F"/>
    <w:rsid w:val="00DA4C48"/>
    <w:rsid w:val="00DA727D"/>
    <w:rsid w:val="00DA746C"/>
    <w:rsid w:val="00DB0FF2"/>
    <w:rsid w:val="00DB14A7"/>
    <w:rsid w:val="00DB18AD"/>
    <w:rsid w:val="00DB37AA"/>
    <w:rsid w:val="00DB53A7"/>
    <w:rsid w:val="00DB53A9"/>
    <w:rsid w:val="00DC15DB"/>
    <w:rsid w:val="00DC26FF"/>
    <w:rsid w:val="00DC4DB2"/>
    <w:rsid w:val="00DC547E"/>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07B8A"/>
    <w:rsid w:val="00E10450"/>
    <w:rsid w:val="00E1183B"/>
    <w:rsid w:val="00E11A7A"/>
    <w:rsid w:val="00E139F8"/>
    <w:rsid w:val="00E1478E"/>
    <w:rsid w:val="00E14F6F"/>
    <w:rsid w:val="00E159D7"/>
    <w:rsid w:val="00E206F2"/>
    <w:rsid w:val="00E21653"/>
    <w:rsid w:val="00E22008"/>
    <w:rsid w:val="00E2414E"/>
    <w:rsid w:val="00E2648F"/>
    <w:rsid w:val="00E266BD"/>
    <w:rsid w:val="00E26830"/>
    <w:rsid w:val="00E31571"/>
    <w:rsid w:val="00E31E6E"/>
    <w:rsid w:val="00E32AAF"/>
    <w:rsid w:val="00E33949"/>
    <w:rsid w:val="00E40B36"/>
    <w:rsid w:val="00E41881"/>
    <w:rsid w:val="00E50021"/>
    <w:rsid w:val="00E5091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3805"/>
    <w:rsid w:val="00E84A6B"/>
    <w:rsid w:val="00E85AA2"/>
    <w:rsid w:val="00E87B6D"/>
    <w:rsid w:val="00E90664"/>
    <w:rsid w:val="00E91C82"/>
    <w:rsid w:val="00E92385"/>
    <w:rsid w:val="00E928C5"/>
    <w:rsid w:val="00E93F48"/>
    <w:rsid w:val="00E96DEA"/>
    <w:rsid w:val="00EA1585"/>
    <w:rsid w:val="00EA48AE"/>
    <w:rsid w:val="00EA4C92"/>
    <w:rsid w:val="00EB09E2"/>
    <w:rsid w:val="00EB14E7"/>
    <w:rsid w:val="00EB2915"/>
    <w:rsid w:val="00EB4160"/>
    <w:rsid w:val="00EB440C"/>
    <w:rsid w:val="00EB746A"/>
    <w:rsid w:val="00EB74A5"/>
    <w:rsid w:val="00EB7EB3"/>
    <w:rsid w:val="00EC027A"/>
    <w:rsid w:val="00EC08EB"/>
    <w:rsid w:val="00EC1803"/>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11E5"/>
    <w:rsid w:val="00EE70A5"/>
    <w:rsid w:val="00EF1D10"/>
    <w:rsid w:val="00EF2A15"/>
    <w:rsid w:val="00EF32DD"/>
    <w:rsid w:val="00EF4997"/>
    <w:rsid w:val="00EF542E"/>
    <w:rsid w:val="00EF5BFD"/>
    <w:rsid w:val="00EF6E3E"/>
    <w:rsid w:val="00F01C6F"/>
    <w:rsid w:val="00F03910"/>
    <w:rsid w:val="00F06EE2"/>
    <w:rsid w:val="00F074DC"/>
    <w:rsid w:val="00F07F49"/>
    <w:rsid w:val="00F1211E"/>
    <w:rsid w:val="00F13B2A"/>
    <w:rsid w:val="00F1519A"/>
    <w:rsid w:val="00F15A59"/>
    <w:rsid w:val="00F17FA8"/>
    <w:rsid w:val="00F2267D"/>
    <w:rsid w:val="00F24BE3"/>
    <w:rsid w:val="00F24F8F"/>
    <w:rsid w:val="00F267C9"/>
    <w:rsid w:val="00F26A45"/>
    <w:rsid w:val="00F27BA8"/>
    <w:rsid w:val="00F307E0"/>
    <w:rsid w:val="00F3297D"/>
    <w:rsid w:val="00F33CE8"/>
    <w:rsid w:val="00F34D63"/>
    <w:rsid w:val="00F35A0C"/>
    <w:rsid w:val="00F37B4C"/>
    <w:rsid w:val="00F5078C"/>
    <w:rsid w:val="00F50CC5"/>
    <w:rsid w:val="00F515F4"/>
    <w:rsid w:val="00F57F7A"/>
    <w:rsid w:val="00F60755"/>
    <w:rsid w:val="00F609F6"/>
    <w:rsid w:val="00F62D33"/>
    <w:rsid w:val="00F6570B"/>
    <w:rsid w:val="00F67615"/>
    <w:rsid w:val="00F72B54"/>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125"/>
    <w:rsid w:val="00FA049A"/>
    <w:rsid w:val="00FA3CEC"/>
    <w:rsid w:val="00FA796A"/>
    <w:rsid w:val="00FB49D5"/>
    <w:rsid w:val="00FB4CF2"/>
    <w:rsid w:val="00FB4EC1"/>
    <w:rsid w:val="00FC14A7"/>
    <w:rsid w:val="00FC4845"/>
    <w:rsid w:val="00FC6B03"/>
    <w:rsid w:val="00FC6C71"/>
    <w:rsid w:val="00FD06D5"/>
    <w:rsid w:val="00FD6C41"/>
    <w:rsid w:val="00FE1485"/>
    <w:rsid w:val="00FE2B66"/>
    <w:rsid w:val="00FE3C19"/>
    <w:rsid w:val="00FE419E"/>
    <w:rsid w:val="00FE768B"/>
    <w:rsid w:val="00FF2484"/>
    <w:rsid w:val="00FF3096"/>
    <w:rsid w:val="00FF79C8"/>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1"/>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A106F"/>
  </w:style>
  <w:style w:type="character" w:customStyle="1" w:styleId="normaltextrun">
    <w:name w:val="normaltextrun"/>
    <w:basedOn w:val="DefaultParagraphFont"/>
    <w:rsid w:val="00FF3096"/>
  </w:style>
  <w:style w:type="character" w:customStyle="1" w:styleId="eop">
    <w:name w:val="eop"/>
    <w:basedOn w:val="DefaultParagraphFont"/>
    <w:rsid w:val="00FF30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Wheller Gardens - St Marks House</Home>
    <Signed xmlns="a8338b6e-77a6-4851-82b6-98166143ffdd" xsi:nil="true"/>
    <Uploaded xmlns="a8338b6e-77a6-4851-82b6-98166143ffdd">true</Uploaded>
    <Management_x0020_Company xmlns="a8338b6e-77a6-4851-82b6-98166143ffdd" xsi:nil="true"/>
    <Doc_x0020_Date xmlns="a8338b6e-77a6-4851-82b6-98166143ffdd">2022-08-04T05:33:37+00:00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BF735745-7CF4-DC11-AD41-005056922186</Home_x0020_ID>
    <State xmlns="a8338b6e-77a6-4851-82b6-98166143ffdd" xsi:nil="true"/>
    <Doc_x0020_Sent_Received_x0020_Date xmlns="a8338b6e-77a6-4851-82b6-98166143ffdd">2022-08-04T00:00:00+00:00</Doc_x0020_Sent_Received_x0020_Date>
    <Activity_x0020_ID xmlns="a8338b6e-77a6-4851-82b6-98166143ffdd">4851FF69-1754-E911-BBE1-005056922186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2A455CCC-B55F-4385-95BE-C5CCCF2DC0BD}">
  <ds:schemaRefs>
    <ds:schemaRef ds:uri="http://www.w3.org/XML/1998/namespace"/>
    <ds:schemaRef ds:uri="http://purl.org/dc/elements/1.1/"/>
    <ds:schemaRef ds:uri="http://purl.org/dc/dcmitype/"/>
    <ds:schemaRef ds:uri="http://schemas.microsoft.com/office/2006/metadata/properties"/>
    <ds:schemaRef ds:uri="http://schemas.microsoft.com/office/2006/documentManagement/types"/>
    <ds:schemaRef ds:uri="a8338b6e-77a6-4851-82b6-98166143ffdd"/>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2D748A4D-178C-403E-A35F-EC264616C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1F15E65-A378-41E1-B984-0486EE129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14</Pages>
  <Words>3412</Words>
  <Characters>19451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Relf-Christopher</dc:creator>
  <cp:lastModifiedBy>Rhonda Hansen</cp:lastModifiedBy>
  <cp:revision>3</cp:revision>
  <cp:lastPrinted>2022-05-13T00:50:00Z</cp:lastPrinted>
  <dcterms:created xsi:type="dcterms:W3CDTF">2022-08-31T00:54:00Z</dcterms:created>
  <dcterms:modified xsi:type="dcterms:W3CDTF">2022-08-31T00:55:00Z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ies>
</file>