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BA63B" w14:textId="77777777" w:rsidR="00E55EA1" w:rsidRPr="003C6EC2" w:rsidRDefault="00E55EA1" w:rsidP="00E55EA1">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433B451C" wp14:editId="53D7270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8480" behindDoc="1" locked="0" layoutInCell="1" allowOverlap="1" wp14:anchorId="0001FC70" wp14:editId="673DF89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Woodport</w:t>
      </w:r>
      <w:proofErr w:type="spellEnd"/>
      <w:r>
        <w:rPr>
          <w:rFonts w:ascii="Arial Black" w:hAnsi="Arial Black"/>
        </w:rPr>
        <w:t xml:space="preserve"> Aged Care Plus Centre</w:t>
      </w:r>
      <w:r w:rsidRPr="003C6EC2">
        <w:rPr>
          <w:rFonts w:ascii="Arial Black" w:hAnsi="Arial Black"/>
        </w:rPr>
        <w:t xml:space="preserve"> </w:t>
      </w:r>
    </w:p>
    <w:p w14:paraId="21050305" w14:textId="77777777" w:rsidR="00E55EA1" w:rsidRPr="003C6EC2" w:rsidRDefault="00E55EA1" w:rsidP="00E55EA1">
      <w:pPr>
        <w:pStyle w:val="Title"/>
        <w:spacing w:before="360" w:after="480"/>
      </w:pPr>
      <w:r w:rsidRPr="003C6EC2">
        <w:rPr>
          <w:rFonts w:ascii="Arial Black" w:eastAsia="Calibri" w:hAnsi="Arial Black"/>
          <w:sz w:val="56"/>
        </w:rPr>
        <w:t>Performance Report</w:t>
      </w:r>
    </w:p>
    <w:p w14:paraId="5851ABA2" w14:textId="77777777" w:rsidR="00E55EA1" w:rsidRPr="003C6EC2" w:rsidRDefault="00E55EA1" w:rsidP="00E55EA1">
      <w:pPr>
        <w:tabs>
          <w:tab w:val="left" w:pos="2127"/>
        </w:tabs>
        <w:spacing w:before="120"/>
        <w:rPr>
          <w:rFonts w:eastAsia="Calibri"/>
          <w:color w:val="FFFFFF" w:themeColor="background1"/>
          <w:sz w:val="28"/>
          <w:szCs w:val="56"/>
          <w:lang w:eastAsia="en-US"/>
        </w:rPr>
      </w:pPr>
      <w:r>
        <w:rPr>
          <w:color w:val="FFFFFF" w:themeColor="background1"/>
          <w:sz w:val="28"/>
        </w:rPr>
        <w:t>120 - 140 The Entrance Road</w:t>
      </w:r>
      <w:r w:rsidRPr="003C6EC2">
        <w:rPr>
          <w:color w:val="FFFFFF" w:themeColor="background1"/>
          <w:sz w:val="28"/>
        </w:rPr>
        <w:t xml:space="preserve"> </w:t>
      </w:r>
      <w:r w:rsidRPr="003C6EC2">
        <w:rPr>
          <w:color w:val="FFFFFF" w:themeColor="background1"/>
          <w:sz w:val="28"/>
        </w:rPr>
        <w:br/>
      </w:r>
      <w:r>
        <w:rPr>
          <w:color w:val="FFFFFF" w:themeColor="background1"/>
          <w:sz w:val="28"/>
        </w:rPr>
        <w:t>ERINA</w:t>
      </w:r>
      <w:r w:rsidRPr="003C6EC2">
        <w:rPr>
          <w:color w:val="FFFFFF" w:themeColor="background1"/>
          <w:sz w:val="28"/>
        </w:rPr>
        <w:t xml:space="preserve"> </w:t>
      </w:r>
      <w:r>
        <w:rPr>
          <w:color w:val="FFFFFF" w:themeColor="background1"/>
          <w:sz w:val="28"/>
        </w:rPr>
        <w:t>NSW</w:t>
      </w:r>
      <w:r w:rsidRPr="003C6EC2">
        <w:rPr>
          <w:color w:val="FFFFFF" w:themeColor="background1"/>
          <w:sz w:val="28"/>
        </w:rPr>
        <w:t xml:space="preserve"> </w:t>
      </w:r>
      <w:r>
        <w:rPr>
          <w:color w:val="FFFFFF" w:themeColor="background1"/>
          <w:sz w:val="28"/>
        </w:rPr>
        <w:t>2250</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02 4365 2660</w:t>
      </w:r>
    </w:p>
    <w:p w14:paraId="5032575E" w14:textId="77777777" w:rsidR="00E55EA1" w:rsidRDefault="00E55EA1" w:rsidP="00E55EA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0489</w:t>
      </w:r>
      <w:r w:rsidRPr="003C6EC2">
        <w:rPr>
          <w:rFonts w:eastAsia="Calibri"/>
          <w:color w:val="FFFFFF" w:themeColor="background1"/>
          <w:sz w:val="28"/>
          <w:szCs w:val="56"/>
          <w:lang w:eastAsia="en-US"/>
        </w:rPr>
        <w:t xml:space="preserve"> </w:t>
      </w:r>
    </w:p>
    <w:p w14:paraId="364E921B" w14:textId="77777777" w:rsidR="00E55EA1" w:rsidRPr="003C6EC2" w:rsidRDefault="00E55EA1" w:rsidP="00E55EA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The Salvation Army (NSW) Property Trust</w:t>
      </w:r>
    </w:p>
    <w:p w14:paraId="7F47F14B" w14:textId="77777777" w:rsidR="00E55EA1" w:rsidRPr="003C6EC2" w:rsidRDefault="00E55EA1" w:rsidP="00E55EA1">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10 May 2022 to 12 May 2022</w:t>
      </w:r>
    </w:p>
    <w:p w14:paraId="0600C223" w14:textId="76DF97E5" w:rsidR="00E55EA1" w:rsidRPr="00E93D41" w:rsidRDefault="00E55EA1" w:rsidP="00E55EA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84A61">
        <w:rPr>
          <w:color w:val="FFFFFF" w:themeColor="background1"/>
          <w:sz w:val="28"/>
        </w:rPr>
        <w:t>22 June 2022</w:t>
      </w:r>
    </w:p>
    <w:bookmarkEnd w:id="0"/>
    <w:p w14:paraId="66245DCD" w14:textId="77777777" w:rsidR="00E55EA1" w:rsidRPr="003C6EC2" w:rsidRDefault="00E55EA1" w:rsidP="00E55EA1">
      <w:pPr>
        <w:tabs>
          <w:tab w:val="left" w:pos="2127"/>
        </w:tabs>
        <w:spacing w:before="120"/>
        <w:rPr>
          <w:rFonts w:eastAsia="Calibri"/>
          <w:b/>
          <w:color w:val="FFFFFF" w:themeColor="background1"/>
          <w:sz w:val="28"/>
          <w:szCs w:val="56"/>
          <w:lang w:eastAsia="en-US"/>
        </w:rPr>
      </w:pPr>
    </w:p>
    <w:p w14:paraId="1C2F7E4E" w14:textId="77777777" w:rsidR="00E55EA1" w:rsidRDefault="00E55EA1" w:rsidP="00E55EA1">
      <w:pPr>
        <w:pStyle w:val="Heading1"/>
        <w:sectPr w:rsidR="00E55EA1" w:rsidSect="00E55EA1">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650D4156" w14:textId="77777777" w:rsidR="00E55EA1" w:rsidRDefault="00E55EA1" w:rsidP="00E55EA1">
      <w:pPr>
        <w:pStyle w:val="Heading1"/>
      </w:pPr>
      <w:bookmarkStart w:id="1" w:name="_Hlk32477662"/>
      <w:r>
        <w:lastRenderedPageBreak/>
        <w:t>Performance report prepared by</w:t>
      </w:r>
    </w:p>
    <w:p w14:paraId="489079A0" w14:textId="517C38FD" w:rsidR="00E55EA1" w:rsidRPr="009B0F30" w:rsidRDefault="00C80B77" w:rsidP="00E55EA1">
      <w:r w:rsidRPr="00C80B77">
        <w:rPr>
          <w:rFonts w:cs="Times New Roman"/>
          <w:color w:val="auto"/>
        </w:rPr>
        <w:t>Denise McDonald</w:t>
      </w:r>
      <w:r w:rsidR="00E55EA1" w:rsidRPr="00C80B77">
        <w:rPr>
          <w:color w:val="auto"/>
        </w:rPr>
        <w:t xml:space="preserve">, delegate </w:t>
      </w:r>
      <w:r w:rsidR="00E55EA1">
        <w:t>of the Aged Care Quality and Safety Commissioner.</w:t>
      </w:r>
    </w:p>
    <w:p w14:paraId="6996D2DA" w14:textId="77777777" w:rsidR="00E55EA1" w:rsidRDefault="00E55EA1" w:rsidP="00E55EA1">
      <w:pPr>
        <w:pStyle w:val="Heading1"/>
      </w:pPr>
      <w:r>
        <w:t>Publication of report</w:t>
      </w:r>
    </w:p>
    <w:p w14:paraId="5A23EC54" w14:textId="77777777" w:rsidR="00E55EA1" w:rsidRPr="006B166B" w:rsidRDefault="00E55EA1" w:rsidP="00E55E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F2E4B60" w14:textId="77777777" w:rsidR="00E55EA1" w:rsidRPr="0094564F" w:rsidRDefault="00E55EA1" w:rsidP="00E55EA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55EA1" w:rsidRPr="001E6954" w14:paraId="7D25E552" w14:textId="77777777" w:rsidTr="00317C1A">
        <w:trPr>
          <w:trHeight w:val="227"/>
        </w:trPr>
        <w:tc>
          <w:tcPr>
            <w:tcW w:w="3942" w:type="pct"/>
            <w:shd w:val="clear" w:color="auto" w:fill="auto"/>
          </w:tcPr>
          <w:p w14:paraId="1E0E7B31" w14:textId="77777777" w:rsidR="00E55EA1" w:rsidRPr="001E6954" w:rsidRDefault="00E55EA1" w:rsidP="00317C1A">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C98CE0F" w14:textId="76A92B1C" w:rsidR="00E55EA1" w:rsidRPr="008B7063" w:rsidRDefault="00E55EA1" w:rsidP="00317C1A">
            <w:pPr>
              <w:keepNext/>
              <w:spacing w:before="40" w:after="40" w:line="240" w:lineRule="auto"/>
              <w:jc w:val="right"/>
              <w:rPr>
                <w:b/>
                <w:bCs/>
                <w:iCs/>
                <w:color w:val="00577D"/>
                <w:szCs w:val="40"/>
              </w:rPr>
            </w:pPr>
            <w:r w:rsidRPr="008B7063">
              <w:rPr>
                <w:b/>
                <w:bCs/>
                <w:iCs/>
                <w:color w:val="00577D"/>
                <w:szCs w:val="40"/>
              </w:rPr>
              <w:t>Non-compliant</w:t>
            </w:r>
          </w:p>
        </w:tc>
      </w:tr>
      <w:tr w:rsidR="00E55EA1" w:rsidRPr="001E6954" w14:paraId="6637ECF2" w14:textId="77777777" w:rsidTr="00317C1A">
        <w:trPr>
          <w:trHeight w:val="227"/>
        </w:trPr>
        <w:tc>
          <w:tcPr>
            <w:tcW w:w="3942" w:type="pct"/>
            <w:shd w:val="clear" w:color="auto" w:fill="auto"/>
          </w:tcPr>
          <w:p w14:paraId="31DB6CC2" w14:textId="77777777" w:rsidR="00E55EA1" w:rsidRPr="001E6954" w:rsidRDefault="00E55EA1" w:rsidP="00317C1A">
            <w:pPr>
              <w:spacing w:before="40" w:after="40" w:line="240" w:lineRule="auto"/>
              <w:ind w:left="318"/>
            </w:pPr>
            <w:r w:rsidRPr="001E6954">
              <w:t>Requirement 1(3)(a)</w:t>
            </w:r>
          </w:p>
        </w:tc>
        <w:tc>
          <w:tcPr>
            <w:tcW w:w="1058" w:type="pct"/>
            <w:shd w:val="clear" w:color="auto" w:fill="auto"/>
          </w:tcPr>
          <w:p w14:paraId="49E80C98" w14:textId="4C24A15A" w:rsidR="00E55EA1" w:rsidRPr="008B7063" w:rsidRDefault="002A6511" w:rsidP="00317C1A">
            <w:pPr>
              <w:spacing w:before="40" w:after="40" w:line="240" w:lineRule="auto"/>
              <w:jc w:val="right"/>
              <w:rPr>
                <w:color w:val="0000FF"/>
              </w:rPr>
            </w:pPr>
            <w:r w:rsidRPr="008B7063">
              <w:rPr>
                <w:bCs/>
                <w:iCs/>
                <w:color w:val="00577D"/>
                <w:szCs w:val="40"/>
              </w:rPr>
              <w:t>Non-c</w:t>
            </w:r>
            <w:r w:rsidR="00E55EA1" w:rsidRPr="008B7063">
              <w:rPr>
                <w:bCs/>
                <w:iCs/>
                <w:color w:val="00577D"/>
                <w:szCs w:val="40"/>
              </w:rPr>
              <w:t>ompliant</w:t>
            </w:r>
          </w:p>
        </w:tc>
      </w:tr>
      <w:tr w:rsidR="00E55EA1" w:rsidRPr="001E6954" w14:paraId="153E894D" w14:textId="77777777" w:rsidTr="00317C1A">
        <w:trPr>
          <w:trHeight w:val="227"/>
        </w:trPr>
        <w:tc>
          <w:tcPr>
            <w:tcW w:w="3942" w:type="pct"/>
            <w:shd w:val="clear" w:color="auto" w:fill="auto"/>
          </w:tcPr>
          <w:p w14:paraId="0A89F5EE" w14:textId="77777777" w:rsidR="00E55EA1" w:rsidRPr="001E6954" w:rsidRDefault="00E55EA1" w:rsidP="00317C1A">
            <w:pPr>
              <w:spacing w:before="40" w:after="40" w:line="240" w:lineRule="auto"/>
              <w:ind w:left="318"/>
            </w:pPr>
            <w:r w:rsidRPr="001E6954">
              <w:t>Requirement 1(3)(b)</w:t>
            </w:r>
          </w:p>
        </w:tc>
        <w:tc>
          <w:tcPr>
            <w:tcW w:w="1058" w:type="pct"/>
            <w:shd w:val="clear" w:color="auto" w:fill="auto"/>
          </w:tcPr>
          <w:p w14:paraId="69AC6228" w14:textId="7C5EBCD2" w:rsidR="00E55EA1" w:rsidRPr="008B7063" w:rsidRDefault="00E55EA1" w:rsidP="00317C1A">
            <w:pPr>
              <w:spacing w:before="40" w:after="40" w:line="240" w:lineRule="auto"/>
              <w:jc w:val="right"/>
              <w:rPr>
                <w:color w:val="0000FF"/>
              </w:rPr>
            </w:pPr>
            <w:r w:rsidRPr="008B7063">
              <w:rPr>
                <w:bCs/>
                <w:iCs/>
                <w:color w:val="00577D"/>
                <w:szCs w:val="40"/>
              </w:rPr>
              <w:t>Compliant</w:t>
            </w:r>
          </w:p>
        </w:tc>
      </w:tr>
      <w:tr w:rsidR="00E55EA1" w:rsidRPr="001E6954" w14:paraId="33448D81" w14:textId="77777777" w:rsidTr="00317C1A">
        <w:trPr>
          <w:trHeight w:val="227"/>
        </w:trPr>
        <w:tc>
          <w:tcPr>
            <w:tcW w:w="3942" w:type="pct"/>
            <w:shd w:val="clear" w:color="auto" w:fill="auto"/>
          </w:tcPr>
          <w:p w14:paraId="1B26109D" w14:textId="77777777" w:rsidR="00E55EA1" w:rsidRPr="001E6954" w:rsidRDefault="00E55EA1" w:rsidP="00317C1A">
            <w:pPr>
              <w:spacing w:before="40" w:after="40" w:line="240" w:lineRule="auto"/>
              <w:ind w:left="318"/>
            </w:pPr>
            <w:r w:rsidRPr="001E6954">
              <w:t>Requirement 1(3)(c)</w:t>
            </w:r>
          </w:p>
        </w:tc>
        <w:tc>
          <w:tcPr>
            <w:tcW w:w="1058" w:type="pct"/>
            <w:shd w:val="clear" w:color="auto" w:fill="auto"/>
          </w:tcPr>
          <w:p w14:paraId="1E580F02" w14:textId="0AB27C7F" w:rsidR="00E55EA1" w:rsidRPr="008B7063" w:rsidRDefault="00E55EA1" w:rsidP="00317C1A">
            <w:pPr>
              <w:spacing w:before="40" w:after="40" w:line="240" w:lineRule="auto"/>
              <w:jc w:val="right"/>
              <w:rPr>
                <w:color w:val="0000FF"/>
              </w:rPr>
            </w:pPr>
            <w:r w:rsidRPr="008B7063">
              <w:rPr>
                <w:bCs/>
                <w:iCs/>
                <w:color w:val="00577D"/>
                <w:szCs w:val="40"/>
              </w:rPr>
              <w:t>Compliant</w:t>
            </w:r>
          </w:p>
        </w:tc>
      </w:tr>
      <w:tr w:rsidR="00E55EA1" w:rsidRPr="001E6954" w14:paraId="3A0212CA" w14:textId="77777777" w:rsidTr="00317C1A">
        <w:trPr>
          <w:trHeight w:val="227"/>
        </w:trPr>
        <w:tc>
          <w:tcPr>
            <w:tcW w:w="3942" w:type="pct"/>
            <w:shd w:val="clear" w:color="auto" w:fill="auto"/>
          </w:tcPr>
          <w:p w14:paraId="67F5562B" w14:textId="77777777" w:rsidR="00E55EA1" w:rsidRPr="001E6954" w:rsidRDefault="00E55EA1" w:rsidP="00317C1A">
            <w:pPr>
              <w:spacing w:before="40" w:after="40" w:line="240" w:lineRule="auto"/>
              <w:ind w:left="318"/>
            </w:pPr>
            <w:r w:rsidRPr="001E6954">
              <w:t>Requirement 1(3)(d)</w:t>
            </w:r>
          </w:p>
        </w:tc>
        <w:tc>
          <w:tcPr>
            <w:tcW w:w="1058" w:type="pct"/>
            <w:shd w:val="clear" w:color="auto" w:fill="auto"/>
          </w:tcPr>
          <w:p w14:paraId="49F79453" w14:textId="68391FAB" w:rsidR="00E55EA1" w:rsidRPr="008B7063" w:rsidRDefault="00E55EA1" w:rsidP="00317C1A">
            <w:pPr>
              <w:spacing w:before="40" w:after="40" w:line="240" w:lineRule="auto"/>
              <w:jc w:val="right"/>
              <w:rPr>
                <w:color w:val="0000FF"/>
              </w:rPr>
            </w:pPr>
            <w:r w:rsidRPr="008B7063">
              <w:rPr>
                <w:bCs/>
                <w:iCs/>
                <w:color w:val="00577D"/>
                <w:szCs w:val="40"/>
              </w:rPr>
              <w:t>Compliant</w:t>
            </w:r>
          </w:p>
        </w:tc>
      </w:tr>
      <w:tr w:rsidR="00E55EA1" w:rsidRPr="001E6954" w14:paraId="5693FE9D" w14:textId="77777777" w:rsidTr="00317C1A">
        <w:trPr>
          <w:trHeight w:val="227"/>
        </w:trPr>
        <w:tc>
          <w:tcPr>
            <w:tcW w:w="3942" w:type="pct"/>
            <w:shd w:val="clear" w:color="auto" w:fill="auto"/>
          </w:tcPr>
          <w:p w14:paraId="7C9792AA" w14:textId="77777777" w:rsidR="00E55EA1" w:rsidRPr="001E6954" w:rsidRDefault="00E55EA1" w:rsidP="00317C1A">
            <w:pPr>
              <w:spacing w:before="40" w:after="40" w:line="240" w:lineRule="auto"/>
              <w:ind w:left="318"/>
            </w:pPr>
            <w:r w:rsidRPr="001E6954">
              <w:t>Requirement 1(3)(e)</w:t>
            </w:r>
          </w:p>
        </w:tc>
        <w:tc>
          <w:tcPr>
            <w:tcW w:w="1058" w:type="pct"/>
            <w:shd w:val="clear" w:color="auto" w:fill="auto"/>
          </w:tcPr>
          <w:p w14:paraId="5DE2884E" w14:textId="1F63E1A7" w:rsidR="00E55EA1" w:rsidRPr="008B7063" w:rsidRDefault="00E55EA1" w:rsidP="00317C1A">
            <w:pPr>
              <w:spacing w:before="40" w:after="40" w:line="240" w:lineRule="auto"/>
              <w:jc w:val="right"/>
              <w:rPr>
                <w:color w:val="0000FF"/>
              </w:rPr>
            </w:pPr>
            <w:r w:rsidRPr="008B7063">
              <w:rPr>
                <w:bCs/>
                <w:iCs/>
                <w:color w:val="00577D"/>
                <w:szCs w:val="40"/>
              </w:rPr>
              <w:t>Compliant</w:t>
            </w:r>
          </w:p>
        </w:tc>
      </w:tr>
      <w:tr w:rsidR="00E55EA1" w:rsidRPr="001E6954" w14:paraId="76D72023" w14:textId="77777777" w:rsidTr="00317C1A">
        <w:trPr>
          <w:trHeight w:val="227"/>
        </w:trPr>
        <w:tc>
          <w:tcPr>
            <w:tcW w:w="3942" w:type="pct"/>
            <w:shd w:val="clear" w:color="auto" w:fill="auto"/>
          </w:tcPr>
          <w:p w14:paraId="069BA48E" w14:textId="77777777" w:rsidR="00E55EA1" w:rsidRPr="001E6954" w:rsidRDefault="00E55EA1" w:rsidP="00317C1A">
            <w:pPr>
              <w:spacing w:before="40" w:after="40" w:line="240" w:lineRule="auto"/>
              <w:ind w:left="318"/>
            </w:pPr>
            <w:r w:rsidRPr="001E6954">
              <w:t>Requirement 1(3)(f)</w:t>
            </w:r>
          </w:p>
        </w:tc>
        <w:tc>
          <w:tcPr>
            <w:tcW w:w="1058" w:type="pct"/>
            <w:shd w:val="clear" w:color="auto" w:fill="auto"/>
          </w:tcPr>
          <w:p w14:paraId="1C04950F" w14:textId="4FC80798" w:rsidR="00E55EA1" w:rsidRPr="008B7063" w:rsidRDefault="002A6511" w:rsidP="00317C1A">
            <w:pPr>
              <w:spacing w:before="40" w:after="40" w:line="240" w:lineRule="auto"/>
              <w:jc w:val="right"/>
              <w:rPr>
                <w:color w:val="0000FF"/>
              </w:rPr>
            </w:pPr>
            <w:r w:rsidRPr="008B7063">
              <w:rPr>
                <w:bCs/>
                <w:iCs/>
                <w:color w:val="00577D"/>
                <w:szCs w:val="40"/>
              </w:rPr>
              <w:t>Non-c</w:t>
            </w:r>
            <w:r w:rsidR="00E55EA1" w:rsidRPr="008B7063">
              <w:rPr>
                <w:bCs/>
                <w:iCs/>
                <w:color w:val="00577D"/>
                <w:szCs w:val="40"/>
              </w:rPr>
              <w:t>ompliant</w:t>
            </w:r>
          </w:p>
        </w:tc>
      </w:tr>
      <w:tr w:rsidR="00E55EA1" w:rsidRPr="001E6954" w14:paraId="51E2B826" w14:textId="77777777" w:rsidTr="00317C1A">
        <w:trPr>
          <w:trHeight w:val="227"/>
        </w:trPr>
        <w:tc>
          <w:tcPr>
            <w:tcW w:w="3942" w:type="pct"/>
            <w:shd w:val="clear" w:color="auto" w:fill="auto"/>
          </w:tcPr>
          <w:p w14:paraId="35F8C7B1" w14:textId="77777777" w:rsidR="00E55EA1" w:rsidRPr="001E6954" w:rsidRDefault="00E55EA1" w:rsidP="00317C1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4119736" w14:textId="25073977" w:rsidR="00E55EA1" w:rsidRPr="008B7063" w:rsidRDefault="008B7063" w:rsidP="00317C1A">
            <w:pPr>
              <w:keepNext/>
              <w:spacing w:before="40" w:after="40" w:line="240" w:lineRule="auto"/>
              <w:jc w:val="right"/>
              <w:rPr>
                <w:b/>
                <w:color w:val="0000FF"/>
              </w:rPr>
            </w:pPr>
            <w:r>
              <w:rPr>
                <w:b/>
                <w:bCs/>
                <w:iCs/>
                <w:color w:val="00577D"/>
                <w:szCs w:val="40"/>
              </w:rPr>
              <w:t>C</w:t>
            </w:r>
            <w:r w:rsidR="00E55EA1" w:rsidRPr="008B7063">
              <w:rPr>
                <w:b/>
                <w:bCs/>
                <w:iCs/>
                <w:color w:val="00577D"/>
                <w:szCs w:val="40"/>
              </w:rPr>
              <w:t>ompliant</w:t>
            </w:r>
          </w:p>
        </w:tc>
      </w:tr>
      <w:tr w:rsidR="00E55EA1" w:rsidRPr="001E6954" w14:paraId="21FCBAF1" w14:textId="77777777" w:rsidTr="00317C1A">
        <w:trPr>
          <w:trHeight w:val="227"/>
        </w:trPr>
        <w:tc>
          <w:tcPr>
            <w:tcW w:w="3942" w:type="pct"/>
            <w:shd w:val="clear" w:color="auto" w:fill="auto"/>
          </w:tcPr>
          <w:p w14:paraId="01BF793A" w14:textId="77777777" w:rsidR="00E55EA1" w:rsidRPr="001E6954" w:rsidRDefault="00E55EA1" w:rsidP="00317C1A">
            <w:pPr>
              <w:spacing w:before="40" w:after="40" w:line="240" w:lineRule="auto"/>
              <w:ind w:left="318" w:hanging="7"/>
            </w:pPr>
            <w:r w:rsidRPr="001E6954">
              <w:t>Requirement 2(3)(a)</w:t>
            </w:r>
          </w:p>
        </w:tc>
        <w:tc>
          <w:tcPr>
            <w:tcW w:w="1058" w:type="pct"/>
            <w:shd w:val="clear" w:color="auto" w:fill="auto"/>
          </w:tcPr>
          <w:p w14:paraId="299A5D5E" w14:textId="6BE6D3C3" w:rsidR="00E55EA1" w:rsidRPr="008B7063" w:rsidRDefault="00E55EA1" w:rsidP="00317C1A">
            <w:pPr>
              <w:spacing w:before="40" w:after="40" w:line="240" w:lineRule="auto"/>
              <w:jc w:val="right"/>
              <w:rPr>
                <w:color w:val="0000FF"/>
              </w:rPr>
            </w:pPr>
            <w:r w:rsidRPr="008B7063">
              <w:rPr>
                <w:bCs/>
                <w:iCs/>
                <w:color w:val="00577D"/>
                <w:szCs w:val="40"/>
              </w:rPr>
              <w:t>Compliant</w:t>
            </w:r>
          </w:p>
        </w:tc>
      </w:tr>
      <w:tr w:rsidR="00E55EA1" w:rsidRPr="001E6954" w14:paraId="595AA265" w14:textId="77777777" w:rsidTr="00317C1A">
        <w:trPr>
          <w:trHeight w:val="227"/>
        </w:trPr>
        <w:tc>
          <w:tcPr>
            <w:tcW w:w="3942" w:type="pct"/>
            <w:shd w:val="clear" w:color="auto" w:fill="auto"/>
          </w:tcPr>
          <w:p w14:paraId="779C6738" w14:textId="77777777" w:rsidR="00E55EA1" w:rsidRPr="001E6954" w:rsidRDefault="00E55EA1" w:rsidP="00317C1A">
            <w:pPr>
              <w:spacing w:before="40" w:after="40" w:line="240" w:lineRule="auto"/>
              <w:ind w:left="318" w:hanging="7"/>
            </w:pPr>
            <w:r w:rsidRPr="001E6954">
              <w:t>Requirement 2(3)(b)</w:t>
            </w:r>
          </w:p>
        </w:tc>
        <w:tc>
          <w:tcPr>
            <w:tcW w:w="1058" w:type="pct"/>
            <w:shd w:val="clear" w:color="auto" w:fill="auto"/>
          </w:tcPr>
          <w:p w14:paraId="4630CDF9" w14:textId="22DE4F23" w:rsidR="00E55EA1" w:rsidRPr="008B7063" w:rsidRDefault="00E55EA1" w:rsidP="00317C1A">
            <w:pPr>
              <w:spacing w:before="40" w:after="40" w:line="240" w:lineRule="auto"/>
              <w:jc w:val="right"/>
              <w:rPr>
                <w:color w:val="0000FF"/>
              </w:rPr>
            </w:pPr>
            <w:r w:rsidRPr="008B7063">
              <w:rPr>
                <w:bCs/>
                <w:iCs/>
                <w:color w:val="00577D"/>
                <w:szCs w:val="40"/>
              </w:rPr>
              <w:t>Compliant</w:t>
            </w:r>
          </w:p>
        </w:tc>
      </w:tr>
      <w:tr w:rsidR="00E55EA1" w:rsidRPr="001E6954" w14:paraId="649609A6" w14:textId="77777777" w:rsidTr="00317C1A">
        <w:trPr>
          <w:trHeight w:val="227"/>
        </w:trPr>
        <w:tc>
          <w:tcPr>
            <w:tcW w:w="3942" w:type="pct"/>
            <w:shd w:val="clear" w:color="auto" w:fill="auto"/>
          </w:tcPr>
          <w:p w14:paraId="0514EDD6" w14:textId="77777777" w:rsidR="00E55EA1" w:rsidRPr="001E6954" w:rsidRDefault="00E55EA1" w:rsidP="00317C1A">
            <w:pPr>
              <w:spacing w:before="40" w:after="40" w:line="240" w:lineRule="auto"/>
              <w:ind w:left="318" w:hanging="7"/>
            </w:pPr>
            <w:r w:rsidRPr="001E6954">
              <w:t>Requirement 2(3)(c)</w:t>
            </w:r>
          </w:p>
        </w:tc>
        <w:tc>
          <w:tcPr>
            <w:tcW w:w="1058" w:type="pct"/>
            <w:shd w:val="clear" w:color="auto" w:fill="auto"/>
          </w:tcPr>
          <w:p w14:paraId="0EF4E8DC" w14:textId="6398D611" w:rsidR="00E55EA1" w:rsidRPr="008B7063" w:rsidRDefault="00E55EA1" w:rsidP="00317C1A">
            <w:pPr>
              <w:spacing w:before="40" w:after="40" w:line="240" w:lineRule="auto"/>
              <w:jc w:val="right"/>
              <w:rPr>
                <w:color w:val="0000FF"/>
              </w:rPr>
            </w:pPr>
            <w:r w:rsidRPr="008B7063">
              <w:rPr>
                <w:bCs/>
                <w:iCs/>
                <w:color w:val="00577D"/>
                <w:szCs w:val="40"/>
              </w:rPr>
              <w:t>Compliant</w:t>
            </w:r>
          </w:p>
        </w:tc>
      </w:tr>
      <w:tr w:rsidR="00E55EA1" w:rsidRPr="001E6954" w14:paraId="2BDDB8F7" w14:textId="77777777" w:rsidTr="00317C1A">
        <w:trPr>
          <w:trHeight w:val="227"/>
        </w:trPr>
        <w:tc>
          <w:tcPr>
            <w:tcW w:w="3942" w:type="pct"/>
            <w:shd w:val="clear" w:color="auto" w:fill="auto"/>
          </w:tcPr>
          <w:p w14:paraId="6AFD1B50" w14:textId="77777777" w:rsidR="00E55EA1" w:rsidRPr="001E6954" w:rsidRDefault="00E55EA1" w:rsidP="00317C1A">
            <w:pPr>
              <w:spacing w:before="40" w:after="40" w:line="240" w:lineRule="auto"/>
              <w:ind w:left="318" w:hanging="7"/>
            </w:pPr>
            <w:r w:rsidRPr="001E6954">
              <w:t>Requirement 2(3)(d)</w:t>
            </w:r>
          </w:p>
        </w:tc>
        <w:tc>
          <w:tcPr>
            <w:tcW w:w="1058" w:type="pct"/>
            <w:shd w:val="clear" w:color="auto" w:fill="auto"/>
          </w:tcPr>
          <w:p w14:paraId="0B0DCF7E" w14:textId="3804B6A3" w:rsidR="00E55EA1" w:rsidRPr="008B7063" w:rsidRDefault="00E55EA1" w:rsidP="00317C1A">
            <w:pPr>
              <w:spacing w:before="40" w:after="40" w:line="240" w:lineRule="auto"/>
              <w:jc w:val="right"/>
              <w:rPr>
                <w:color w:val="0000FF"/>
              </w:rPr>
            </w:pPr>
            <w:r w:rsidRPr="008B7063">
              <w:rPr>
                <w:bCs/>
                <w:iCs/>
                <w:color w:val="00577D"/>
                <w:szCs w:val="40"/>
              </w:rPr>
              <w:t>Compliant</w:t>
            </w:r>
          </w:p>
        </w:tc>
      </w:tr>
      <w:tr w:rsidR="00E55EA1" w:rsidRPr="001E6954" w14:paraId="61E43B8F" w14:textId="77777777" w:rsidTr="00317C1A">
        <w:trPr>
          <w:trHeight w:val="227"/>
        </w:trPr>
        <w:tc>
          <w:tcPr>
            <w:tcW w:w="3942" w:type="pct"/>
            <w:shd w:val="clear" w:color="auto" w:fill="auto"/>
          </w:tcPr>
          <w:p w14:paraId="740DAB4D" w14:textId="77777777" w:rsidR="00E55EA1" w:rsidRPr="001E6954" w:rsidRDefault="00E55EA1" w:rsidP="00317C1A">
            <w:pPr>
              <w:spacing w:before="40" w:after="40" w:line="240" w:lineRule="auto"/>
              <w:ind w:left="318" w:hanging="7"/>
            </w:pPr>
            <w:r w:rsidRPr="001E6954">
              <w:t>Requirement 2(3)(e)</w:t>
            </w:r>
          </w:p>
        </w:tc>
        <w:tc>
          <w:tcPr>
            <w:tcW w:w="1058" w:type="pct"/>
            <w:shd w:val="clear" w:color="auto" w:fill="auto"/>
          </w:tcPr>
          <w:p w14:paraId="4B71A56E" w14:textId="76ACE505" w:rsidR="00E55EA1" w:rsidRPr="008B7063" w:rsidRDefault="008B7063" w:rsidP="00317C1A">
            <w:pPr>
              <w:spacing w:before="40" w:after="40" w:line="240" w:lineRule="auto"/>
              <w:jc w:val="right"/>
              <w:rPr>
                <w:color w:val="0000FF"/>
              </w:rPr>
            </w:pPr>
            <w:r>
              <w:rPr>
                <w:bCs/>
                <w:iCs/>
                <w:color w:val="00577D"/>
                <w:szCs w:val="40"/>
              </w:rPr>
              <w:t>C</w:t>
            </w:r>
            <w:r w:rsidR="00E55EA1" w:rsidRPr="008B7063">
              <w:rPr>
                <w:bCs/>
                <w:iCs/>
                <w:color w:val="00577D"/>
                <w:szCs w:val="40"/>
              </w:rPr>
              <w:t>ompliant</w:t>
            </w:r>
          </w:p>
        </w:tc>
      </w:tr>
      <w:tr w:rsidR="00E55EA1" w:rsidRPr="001E6954" w14:paraId="1F32C731" w14:textId="77777777" w:rsidTr="00317C1A">
        <w:trPr>
          <w:trHeight w:val="227"/>
        </w:trPr>
        <w:tc>
          <w:tcPr>
            <w:tcW w:w="3942" w:type="pct"/>
            <w:shd w:val="clear" w:color="auto" w:fill="auto"/>
          </w:tcPr>
          <w:p w14:paraId="0BCDCB8C" w14:textId="77777777" w:rsidR="00E55EA1" w:rsidRPr="001E6954" w:rsidRDefault="00E55EA1" w:rsidP="00317C1A">
            <w:pPr>
              <w:keepNext/>
              <w:spacing w:before="40" w:after="40" w:line="240" w:lineRule="auto"/>
              <w:rPr>
                <w:b/>
              </w:rPr>
            </w:pPr>
            <w:r w:rsidRPr="001E6954">
              <w:rPr>
                <w:b/>
              </w:rPr>
              <w:t>Standard 3 Personal care and clinical care</w:t>
            </w:r>
          </w:p>
        </w:tc>
        <w:tc>
          <w:tcPr>
            <w:tcW w:w="1058" w:type="pct"/>
            <w:shd w:val="clear" w:color="auto" w:fill="auto"/>
          </w:tcPr>
          <w:p w14:paraId="7106713B" w14:textId="02602502" w:rsidR="00E55EA1" w:rsidRPr="008B7063" w:rsidRDefault="00E55EA1" w:rsidP="00317C1A">
            <w:pPr>
              <w:keepNext/>
              <w:spacing w:before="40" w:after="40" w:line="240" w:lineRule="auto"/>
              <w:jc w:val="right"/>
              <w:rPr>
                <w:b/>
                <w:color w:val="0000FF"/>
              </w:rPr>
            </w:pPr>
            <w:r w:rsidRPr="008B7063">
              <w:rPr>
                <w:b/>
                <w:bCs/>
                <w:iCs/>
                <w:color w:val="00577D"/>
                <w:szCs w:val="40"/>
              </w:rPr>
              <w:t>Non-compliant</w:t>
            </w:r>
          </w:p>
        </w:tc>
      </w:tr>
      <w:tr w:rsidR="00E55EA1" w:rsidRPr="001E6954" w14:paraId="1789BF08" w14:textId="77777777" w:rsidTr="00317C1A">
        <w:trPr>
          <w:trHeight w:val="227"/>
        </w:trPr>
        <w:tc>
          <w:tcPr>
            <w:tcW w:w="3942" w:type="pct"/>
            <w:shd w:val="clear" w:color="auto" w:fill="auto"/>
          </w:tcPr>
          <w:p w14:paraId="7A1065DC" w14:textId="77777777" w:rsidR="00E55EA1" w:rsidRPr="002B4C72" w:rsidRDefault="00E55EA1" w:rsidP="00317C1A">
            <w:pPr>
              <w:spacing w:before="40" w:after="40" w:line="240" w:lineRule="auto"/>
              <w:ind w:left="312"/>
            </w:pPr>
            <w:r w:rsidRPr="001E6954">
              <w:t>Requirement 3(3)(a)</w:t>
            </w:r>
          </w:p>
        </w:tc>
        <w:tc>
          <w:tcPr>
            <w:tcW w:w="1058" w:type="pct"/>
            <w:shd w:val="clear" w:color="auto" w:fill="auto"/>
          </w:tcPr>
          <w:p w14:paraId="62209890" w14:textId="53C24192" w:rsidR="00E55EA1" w:rsidRPr="008B7063" w:rsidRDefault="00E55EA1" w:rsidP="00317C1A">
            <w:pPr>
              <w:spacing w:before="40" w:after="40" w:line="240" w:lineRule="auto"/>
              <w:ind w:left="-107"/>
              <w:jc w:val="right"/>
              <w:rPr>
                <w:color w:val="0000FF"/>
              </w:rPr>
            </w:pPr>
            <w:r w:rsidRPr="008B7063">
              <w:rPr>
                <w:bCs/>
                <w:iCs/>
                <w:color w:val="00577D"/>
                <w:szCs w:val="40"/>
              </w:rPr>
              <w:t>Compliant</w:t>
            </w:r>
          </w:p>
        </w:tc>
      </w:tr>
      <w:tr w:rsidR="00E55EA1" w:rsidRPr="001E6954" w14:paraId="62C8F5AE" w14:textId="77777777" w:rsidTr="00317C1A">
        <w:trPr>
          <w:trHeight w:val="227"/>
        </w:trPr>
        <w:tc>
          <w:tcPr>
            <w:tcW w:w="3942" w:type="pct"/>
            <w:shd w:val="clear" w:color="auto" w:fill="auto"/>
          </w:tcPr>
          <w:p w14:paraId="1A724CE8" w14:textId="77777777" w:rsidR="00E55EA1" w:rsidRPr="001E6954" w:rsidRDefault="00E55EA1" w:rsidP="00317C1A">
            <w:pPr>
              <w:spacing w:before="40" w:after="40" w:line="240" w:lineRule="auto"/>
              <w:ind w:left="318" w:hanging="7"/>
            </w:pPr>
            <w:r w:rsidRPr="001E6954">
              <w:t>Requirement 3(3)(b)</w:t>
            </w:r>
          </w:p>
        </w:tc>
        <w:tc>
          <w:tcPr>
            <w:tcW w:w="1058" w:type="pct"/>
            <w:shd w:val="clear" w:color="auto" w:fill="auto"/>
          </w:tcPr>
          <w:p w14:paraId="2DFD2032" w14:textId="3B0089FE" w:rsidR="00E55EA1" w:rsidRPr="008B7063" w:rsidRDefault="00E55EA1" w:rsidP="00317C1A">
            <w:pPr>
              <w:spacing w:before="40" w:after="40" w:line="240" w:lineRule="auto"/>
              <w:jc w:val="right"/>
              <w:rPr>
                <w:color w:val="0000FF"/>
              </w:rPr>
            </w:pPr>
            <w:r w:rsidRPr="008B7063">
              <w:rPr>
                <w:bCs/>
                <w:iCs/>
                <w:color w:val="00577D"/>
                <w:szCs w:val="40"/>
              </w:rPr>
              <w:t>Compliant</w:t>
            </w:r>
          </w:p>
        </w:tc>
      </w:tr>
      <w:tr w:rsidR="00E55EA1" w:rsidRPr="001E6954" w14:paraId="54702555" w14:textId="77777777" w:rsidTr="00317C1A">
        <w:trPr>
          <w:trHeight w:val="227"/>
        </w:trPr>
        <w:tc>
          <w:tcPr>
            <w:tcW w:w="3942" w:type="pct"/>
            <w:shd w:val="clear" w:color="auto" w:fill="auto"/>
          </w:tcPr>
          <w:p w14:paraId="5285F40B" w14:textId="77777777" w:rsidR="00E55EA1" w:rsidRPr="001E6954" w:rsidRDefault="00E55EA1" w:rsidP="00317C1A">
            <w:pPr>
              <w:spacing w:before="40" w:after="40" w:line="240" w:lineRule="auto"/>
              <w:ind w:left="318" w:hanging="7"/>
            </w:pPr>
            <w:r w:rsidRPr="001E6954">
              <w:t>Requirement 3(3)(c)</w:t>
            </w:r>
          </w:p>
        </w:tc>
        <w:tc>
          <w:tcPr>
            <w:tcW w:w="1058" w:type="pct"/>
            <w:shd w:val="clear" w:color="auto" w:fill="auto"/>
          </w:tcPr>
          <w:p w14:paraId="77F0300C" w14:textId="273B5E58" w:rsidR="00E55EA1" w:rsidRPr="008B7063" w:rsidRDefault="00E55EA1" w:rsidP="00317C1A">
            <w:pPr>
              <w:spacing w:before="40" w:after="40" w:line="240" w:lineRule="auto"/>
              <w:jc w:val="right"/>
              <w:rPr>
                <w:color w:val="0000FF"/>
              </w:rPr>
            </w:pPr>
            <w:r w:rsidRPr="008B7063">
              <w:rPr>
                <w:bCs/>
                <w:iCs/>
                <w:color w:val="00577D"/>
                <w:szCs w:val="40"/>
              </w:rPr>
              <w:t>Compliant</w:t>
            </w:r>
          </w:p>
        </w:tc>
      </w:tr>
      <w:tr w:rsidR="00E55EA1" w:rsidRPr="001E6954" w14:paraId="463C3572" w14:textId="77777777" w:rsidTr="00317C1A">
        <w:trPr>
          <w:trHeight w:val="227"/>
        </w:trPr>
        <w:tc>
          <w:tcPr>
            <w:tcW w:w="3942" w:type="pct"/>
            <w:shd w:val="clear" w:color="auto" w:fill="auto"/>
          </w:tcPr>
          <w:p w14:paraId="6D551A26" w14:textId="77777777" w:rsidR="00E55EA1" w:rsidRPr="001E6954" w:rsidRDefault="00E55EA1" w:rsidP="00317C1A">
            <w:pPr>
              <w:spacing w:before="40" w:after="40" w:line="240" w:lineRule="auto"/>
              <w:ind w:left="318" w:hanging="7"/>
            </w:pPr>
            <w:r w:rsidRPr="001E6954">
              <w:t>Requirement 3(3)(d)</w:t>
            </w:r>
          </w:p>
        </w:tc>
        <w:tc>
          <w:tcPr>
            <w:tcW w:w="1058" w:type="pct"/>
            <w:shd w:val="clear" w:color="auto" w:fill="auto"/>
          </w:tcPr>
          <w:p w14:paraId="74D90FB3" w14:textId="63A663F5" w:rsidR="00E55EA1" w:rsidRPr="008B7063" w:rsidRDefault="00E55EA1" w:rsidP="00317C1A">
            <w:pPr>
              <w:spacing w:before="40" w:after="40" w:line="240" w:lineRule="auto"/>
              <w:jc w:val="right"/>
              <w:rPr>
                <w:color w:val="0000FF"/>
              </w:rPr>
            </w:pPr>
            <w:r w:rsidRPr="008B7063">
              <w:rPr>
                <w:bCs/>
                <w:iCs/>
                <w:color w:val="00577D"/>
                <w:szCs w:val="40"/>
              </w:rPr>
              <w:t>Compliant</w:t>
            </w:r>
          </w:p>
        </w:tc>
      </w:tr>
      <w:tr w:rsidR="00E55EA1" w:rsidRPr="001E6954" w14:paraId="7E59EF38" w14:textId="77777777" w:rsidTr="00317C1A">
        <w:trPr>
          <w:trHeight w:val="227"/>
        </w:trPr>
        <w:tc>
          <w:tcPr>
            <w:tcW w:w="3942" w:type="pct"/>
            <w:shd w:val="clear" w:color="auto" w:fill="auto"/>
          </w:tcPr>
          <w:p w14:paraId="0EDB3427" w14:textId="77777777" w:rsidR="00E55EA1" w:rsidRPr="001E6954" w:rsidRDefault="00E55EA1" w:rsidP="00317C1A">
            <w:pPr>
              <w:spacing w:before="40" w:after="40" w:line="240" w:lineRule="auto"/>
              <w:ind w:left="318" w:hanging="7"/>
            </w:pPr>
            <w:r w:rsidRPr="001E6954">
              <w:t>Requirement 3(3)(e)</w:t>
            </w:r>
          </w:p>
        </w:tc>
        <w:tc>
          <w:tcPr>
            <w:tcW w:w="1058" w:type="pct"/>
            <w:shd w:val="clear" w:color="auto" w:fill="auto"/>
          </w:tcPr>
          <w:p w14:paraId="0A6C7890" w14:textId="0B751C10" w:rsidR="00E55EA1" w:rsidRPr="008B7063" w:rsidRDefault="00E55EA1" w:rsidP="00317C1A">
            <w:pPr>
              <w:spacing w:before="40" w:after="40" w:line="240" w:lineRule="auto"/>
              <w:jc w:val="right"/>
              <w:rPr>
                <w:color w:val="0000FF"/>
              </w:rPr>
            </w:pPr>
            <w:r w:rsidRPr="008B7063">
              <w:rPr>
                <w:bCs/>
                <w:iCs/>
                <w:color w:val="00577D"/>
                <w:szCs w:val="40"/>
              </w:rPr>
              <w:t>Compliant</w:t>
            </w:r>
          </w:p>
        </w:tc>
      </w:tr>
      <w:tr w:rsidR="00E55EA1" w:rsidRPr="001E6954" w14:paraId="17AAF451" w14:textId="77777777" w:rsidTr="00317C1A">
        <w:trPr>
          <w:trHeight w:val="227"/>
        </w:trPr>
        <w:tc>
          <w:tcPr>
            <w:tcW w:w="3942" w:type="pct"/>
            <w:shd w:val="clear" w:color="auto" w:fill="auto"/>
          </w:tcPr>
          <w:p w14:paraId="5B3B3F6A" w14:textId="77777777" w:rsidR="00E55EA1" w:rsidRPr="001E6954" w:rsidRDefault="00E55EA1" w:rsidP="00317C1A">
            <w:pPr>
              <w:spacing w:before="40" w:after="40" w:line="240" w:lineRule="auto"/>
              <w:ind w:left="318" w:hanging="7"/>
            </w:pPr>
            <w:r w:rsidRPr="001E6954">
              <w:t>Requirement 3(3)(f)</w:t>
            </w:r>
          </w:p>
        </w:tc>
        <w:tc>
          <w:tcPr>
            <w:tcW w:w="1058" w:type="pct"/>
            <w:shd w:val="clear" w:color="auto" w:fill="auto"/>
          </w:tcPr>
          <w:p w14:paraId="0AFC99F5" w14:textId="4E161765" w:rsidR="00E55EA1" w:rsidRPr="008B7063" w:rsidRDefault="00E55EA1" w:rsidP="00317C1A">
            <w:pPr>
              <w:spacing w:before="40" w:after="40" w:line="240" w:lineRule="auto"/>
              <w:jc w:val="right"/>
              <w:rPr>
                <w:color w:val="0000FF"/>
              </w:rPr>
            </w:pPr>
            <w:r w:rsidRPr="008B7063">
              <w:rPr>
                <w:bCs/>
                <w:iCs/>
                <w:color w:val="00577D"/>
                <w:szCs w:val="40"/>
              </w:rPr>
              <w:t>Compliant</w:t>
            </w:r>
          </w:p>
        </w:tc>
      </w:tr>
      <w:tr w:rsidR="00E55EA1" w:rsidRPr="001E6954" w14:paraId="4F12A2CA" w14:textId="77777777" w:rsidTr="00317C1A">
        <w:trPr>
          <w:trHeight w:val="227"/>
        </w:trPr>
        <w:tc>
          <w:tcPr>
            <w:tcW w:w="3942" w:type="pct"/>
            <w:shd w:val="clear" w:color="auto" w:fill="auto"/>
          </w:tcPr>
          <w:p w14:paraId="146B96A1" w14:textId="77777777" w:rsidR="00E55EA1" w:rsidRPr="001E6954" w:rsidRDefault="00E55EA1" w:rsidP="00317C1A">
            <w:pPr>
              <w:spacing w:before="40" w:after="40" w:line="240" w:lineRule="auto"/>
              <w:ind w:left="318" w:hanging="7"/>
            </w:pPr>
            <w:r w:rsidRPr="001E6954">
              <w:t>Requirement 3(3)(g)</w:t>
            </w:r>
          </w:p>
        </w:tc>
        <w:tc>
          <w:tcPr>
            <w:tcW w:w="1058" w:type="pct"/>
            <w:shd w:val="clear" w:color="auto" w:fill="auto"/>
          </w:tcPr>
          <w:p w14:paraId="7E7E51BC" w14:textId="3F3D66E1" w:rsidR="00E55EA1" w:rsidRPr="008B7063" w:rsidRDefault="00E55EA1" w:rsidP="00317C1A">
            <w:pPr>
              <w:spacing w:before="40" w:after="40" w:line="240" w:lineRule="auto"/>
              <w:jc w:val="right"/>
              <w:rPr>
                <w:color w:val="0000FF"/>
              </w:rPr>
            </w:pPr>
            <w:r w:rsidRPr="008B7063">
              <w:rPr>
                <w:bCs/>
                <w:iCs/>
                <w:color w:val="00577D"/>
                <w:szCs w:val="40"/>
              </w:rPr>
              <w:t>Non-compliant</w:t>
            </w:r>
          </w:p>
        </w:tc>
      </w:tr>
      <w:tr w:rsidR="00E55EA1" w:rsidRPr="001E6954" w14:paraId="75337E22" w14:textId="77777777" w:rsidTr="00317C1A">
        <w:trPr>
          <w:trHeight w:val="227"/>
        </w:trPr>
        <w:tc>
          <w:tcPr>
            <w:tcW w:w="3942" w:type="pct"/>
            <w:shd w:val="clear" w:color="auto" w:fill="auto"/>
          </w:tcPr>
          <w:p w14:paraId="18FC0537" w14:textId="77777777" w:rsidR="00E55EA1" w:rsidRPr="001E6954" w:rsidRDefault="00E55EA1" w:rsidP="00317C1A">
            <w:pPr>
              <w:keepNext/>
              <w:spacing w:before="40" w:after="40" w:line="240" w:lineRule="auto"/>
              <w:rPr>
                <w:b/>
              </w:rPr>
            </w:pPr>
            <w:r w:rsidRPr="001E6954">
              <w:rPr>
                <w:b/>
              </w:rPr>
              <w:t>Standard 4 Services and supports for daily living</w:t>
            </w:r>
          </w:p>
        </w:tc>
        <w:tc>
          <w:tcPr>
            <w:tcW w:w="1058" w:type="pct"/>
            <w:shd w:val="clear" w:color="auto" w:fill="auto"/>
          </w:tcPr>
          <w:p w14:paraId="1760BCB1" w14:textId="43C62688" w:rsidR="00E55EA1" w:rsidRPr="008B7063" w:rsidRDefault="00E55EA1" w:rsidP="00317C1A">
            <w:pPr>
              <w:keepNext/>
              <w:spacing w:before="40" w:after="40" w:line="240" w:lineRule="auto"/>
              <w:jc w:val="right"/>
              <w:rPr>
                <w:b/>
                <w:color w:val="0000FF"/>
              </w:rPr>
            </w:pPr>
            <w:r w:rsidRPr="008B7063">
              <w:rPr>
                <w:b/>
                <w:bCs/>
                <w:iCs/>
                <w:color w:val="00577D"/>
                <w:szCs w:val="40"/>
              </w:rPr>
              <w:t>Non-compliant</w:t>
            </w:r>
          </w:p>
        </w:tc>
      </w:tr>
      <w:tr w:rsidR="00E55EA1" w:rsidRPr="001E6954" w14:paraId="274F5BCE" w14:textId="77777777" w:rsidTr="00317C1A">
        <w:trPr>
          <w:trHeight w:val="227"/>
        </w:trPr>
        <w:tc>
          <w:tcPr>
            <w:tcW w:w="3942" w:type="pct"/>
            <w:shd w:val="clear" w:color="auto" w:fill="auto"/>
          </w:tcPr>
          <w:p w14:paraId="537AC228" w14:textId="77777777" w:rsidR="00E55EA1" w:rsidRPr="001E6954" w:rsidRDefault="00E55EA1" w:rsidP="00317C1A">
            <w:pPr>
              <w:spacing w:before="40" w:after="40" w:line="240" w:lineRule="auto"/>
              <w:ind w:left="318" w:hanging="7"/>
            </w:pPr>
            <w:r w:rsidRPr="001E6954">
              <w:t>Requirement 4(3)(a)</w:t>
            </w:r>
          </w:p>
        </w:tc>
        <w:tc>
          <w:tcPr>
            <w:tcW w:w="1058" w:type="pct"/>
            <w:shd w:val="clear" w:color="auto" w:fill="auto"/>
          </w:tcPr>
          <w:p w14:paraId="27775046" w14:textId="04C01EA3" w:rsidR="00E55EA1" w:rsidRPr="008B7063" w:rsidRDefault="00E55EA1" w:rsidP="00317C1A">
            <w:pPr>
              <w:spacing w:before="40" w:after="40" w:line="240" w:lineRule="auto"/>
              <w:jc w:val="right"/>
              <w:rPr>
                <w:color w:val="0000FF"/>
              </w:rPr>
            </w:pPr>
            <w:r w:rsidRPr="008B7063">
              <w:rPr>
                <w:bCs/>
                <w:iCs/>
                <w:color w:val="00577D"/>
                <w:szCs w:val="40"/>
              </w:rPr>
              <w:t>Compliant</w:t>
            </w:r>
          </w:p>
        </w:tc>
      </w:tr>
      <w:tr w:rsidR="00E55EA1" w:rsidRPr="001E6954" w14:paraId="04AB38EE" w14:textId="77777777" w:rsidTr="00317C1A">
        <w:trPr>
          <w:trHeight w:val="227"/>
        </w:trPr>
        <w:tc>
          <w:tcPr>
            <w:tcW w:w="3942" w:type="pct"/>
            <w:shd w:val="clear" w:color="auto" w:fill="auto"/>
          </w:tcPr>
          <w:p w14:paraId="2A81C787" w14:textId="77777777" w:rsidR="00E55EA1" w:rsidRPr="001E6954" w:rsidRDefault="00E55EA1" w:rsidP="00317C1A">
            <w:pPr>
              <w:spacing w:before="40" w:after="40" w:line="240" w:lineRule="auto"/>
              <w:ind w:left="318" w:hanging="7"/>
            </w:pPr>
            <w:r w:rsidRPr="001E6954">
              <w:t>Requirement 4(3)(b)</w:t>
            </w:r>
          </w:p>
        </w:tc>
        <w:tc>
          <w:tcPr>
            <w:tcW w:w="1058" w:type="pct"/>
            <w:shd w:val="clear" w:color="auto" w:fill="auto"/>
          </w:tcPr>
          <w:p w14:paraId="4FD049C7" w14:textId="2B3D8FBC" w:rsidR="00E55EA1" w:rsidRPr="008B7063" w:rsidRDefault="00E55EA1" w:rsidP="00317C1A">
            <w:pPr>
              <w:spacing w:before="40" w:after="40" w:line="240" w:lineRule="auto"/>
              <w:jc w:val="right"/>
              <w:rPr>
                <w:color w:val="0000FF"/>
              </w:rPr>
            </w:pPr>
            <w:r w:rsidRPr="008B7063">
              <w:rPr>
                <w:bCs/>
                <w:iCs/>
                <w:color w:val="00577D"/>
                <w:szCs w:val="40"/>
              </w:rPr>
              <w:t>Compliant</w:t>
            </w:r>
          </w:p>
        </w:tc>
      </w:tr>
      <w:tr w:rsidR="00E55EA1" w:rsidRPr="001E6954" w14:paraId="19EE565B" w14:textId="77777777" w:rsidTr="00317C1A">
        <w:trPr>
          <w:trHeight w:val="227"/>
        </w:trPr>
        <w:tc>
          <w:tcPr>
            <w:tcW w:w="3942" w:type="pct"/>
            <w:shd w:val="clear" w:color="auto" w:fill="auto"/>
          </w:tcPr>
          <w:p w14:paraId="37B3A993" w14:textId="77777777" w:rsidR="00E55EA1" w:rsidRPr="001E6954" w:rsidRDefault="00E55EA1" w:rsidP="00317C1A">
            <w:pPr>
              <w:spacing w:before="40" w:after="40" w:line="240" w:lineRule="auto"/>
              <w:ind w:left="318" w:hanging="7"/>
            </w:pPr>
            <w:r w:rsidRPr="001E6954">
              <w:t>Requirement 4(3)(c)</w:t>
            </w:r>
          </w:p>
        </w:tc>
        <w:tc>
          <w:tcPr>
            <w:tcW w:w="1058" w:type="pct"/>
            <w:shd w:val="clear" w:color="auto" w:fill="auto"/>
          </w:tcPr>
          <w:p w14:paraId="027D3F34" w14:textId="45438BC5" w:rsidR="00E55EA1" w:rsidRPr="008B7063" w:rsidRDefault="00E55EA1" w:rsidP="00317C1A">
            <w:pPr>
              <w:spacing w:before="40" w:after="40" w:line="240" w:lineRule="auto"/>
              <w:jc w:val="right"/>
              <w:rPr>
                <w:color w:val="0000FF"/>
              </w:rPr>
            </w:pPr>
            <w:r w:rsidRPr="008B7063">
              <w:rPr>
                <w:bCs/>
                <w:iCs/>
                <w:color w:val="00577D"/>
                <w:szCs w:val="40"/>
              </w:rPr>
              <w:t>Compliant</w:t>
            </w:r>
          </w:p>
        </w:tc>
      </w:tr>
      <w:tr w:rsidR="00E55EA1" w:rsidRPr="001E6954" w14:paraId="5B00FCED" w14:textId="77777777" w:rsidTr="00317C1A">
        <w:trPr>
          <w:trHeight w:val="227"/>
        </w:trPr>
        <w:tc>
          <w:tcPr>
            <w:tcW w:w="3942" w:type="pct"/>
            <w:shd w:val="clear" w:color="auto" w:fill="auto"/>
          </w:tcPr>
          <w:p w14:paraId="677397D5" w14:textId="77777777" w:rsidR="00E55EA1" w:rsidRPr="001E6954" w:rsidRDefault="00E55EA1" w:rsidP="00317C1A">
            <w:pPr>
              <w:spacing w:before="40" w:after="40" w:line="240" w:lineRule="auto"/>
              <w:ind w:left="318" w:hanging="7"/>
            </w:pPr>
            <w:r w:rsidRPr="001E6954">
              <w:lastRenderedPageBreak/>
              <w:t>Requirement 4(3)(d)</w:t>
            </w:r>
          </w:p>
        </w:tc>
        <w:tc>
          <w:tcPr>
            <w:tcW w:w="1058" w:type="pct"/>
            <w:shd w:val="clear" w:color="auto" w:fill="auto"/>
          </w:tcPr>
          <w:p w14:paraId="5894AEC1" w14:textId="3F578D8A" w:rsidR="00E55EA1" w:rsidRPr="008B7063" w:rsidRDefault="00E55EA1" w:rsidP="00317C1A">
            <w:pPr>
              <w:spacing w:before="40" w:after="40" w:line="240" w:lineRule="auto"/>
              <w:jc w:val="right"/>
              <w:rPr>
                <w:color w:val="0000FF"/>
              </w:rPr>
            </w:pPr>
            <w:r w:rsidRPr="008B7063">
              <w:rPr>
                <w:bCs/>
                <w:iCs/>
                <w:color w:val="00577D"/>
                <w:szCs w:val="40"/>
              </w:rPr>
              <w:t>Compliant</w:t>
            </w:r>
          </w:p>
        </w:tc>
      </w:tr>
      <w:tr w:rsidR="00E55EA1" w:rsidRPr="001E6954" w14:paraId="2704DA01" w14:textId="77777777" w:rsidTr="00317C1A">
        <w:trPr>
          <w:trHeight w:val="227"/>
        </w:trPr>
        <w:tc>
          <w:tcPr>
            <w:tcW w:w="3942" w:type="pct"/>
            <w:shd w:val="clear" w:color="auto" w:fill="auto"/>
          </w:tcPr>
          <w:p w14:paraId="4FF3EFA1" w14:textId="77777777" w:rsidR="00E55EA1" w:rsidRPr="001E6954" w:rsidRDefault="00E55EA1" w:rsidP="00317C1A">
            <w:pPr>
              <w:spacing w:before="40" w:after="40" w:line="240" w:lineRule="auto"/>
              <w:ind w:left="318" w:hanging="7"/>
            </w:pPr>
            <w:r w:rsidRPr="001E6954">
              <w:t>Requirement 4(3)(e)</w:t>
            </w:r>
          </w:p>
        </w:tc>
        <w:tc>
          <w:tcPr>
            <w:tcW w:w="1058" w:type="pct"/>
            <w:shd w:val="clear" w:color="auto" w:fill="auto"/>
          </w:tcPr>
          <w:p w14:paraId="5C3CE407" w14:textId="6221C0A2" w:rsidR="00E55EA1" w:rsidRPr="008B7063" w:rsidRDefault="00E55EA1" w:rsidP="00317C1A">
            <w:pPr>
              <w:spacing w:before="40" w:after="40" w:line="240" w:lineRule="auto"/>
              <w:jc w:val="right"/>
              <w:rPr>
                <w:color w:val="0000FF"/>
              </w:rPr>
            </w:pPr>
            <w:r w:rsidRPr="008B7063">
              <w:rPr>
                <w:bCs/>
                <w:iCs/>
                <w:color w:val="00577D"/>
                <w:szCs w:val="40"/>
              </w:rPr>
              <w:t>Compliant</w:t>
            </w:r>
          </w:p>
        </w:tc>
      </w:tr>
      <w:tr w:rsidR="00E55EA1" w:rsidRPr="001E6954" w14:paraId="7173A515" w14:textId="77777777" w:rsidTr="00317C1A">
        <w:trPr>
          <w:trHeight w:val="227"/>
        </w:trPr>
        <w:tc>
          <w:tcPr>
            <w:tcW w:w="3942" w:type="pct"/>
            <w:shd w:val="clear" w:color="auto" w:fill="auto"/>
          </w:tcPr>
          <w:p w14:paraId="002C1CB4" w14:textId="77777777" w:rsidR="00E55EA1" w:rsidRPr="001E6954" w:rsidRDefault="00E55EA1" w:rsidP="00317C1A">
            <w:pPr>
              <w:spacing w:before="40" w:after="40" w:line="240" w:lineRule="auto"/>
              <w:ind w:left="318" w:hanging="7"/>
            </w:pPr>
            <w:r w:rsidRPr="001E6954">
              <w:t>Requirement 4(3)(f)</w:t>
            </w:r>
          </w:p>
        </w:tc>
        <w:tc>
          <w:tcPr>
            <w:tcW w:w="1058" w:type="pct"/>
            <w:shd w:val="clear" w:color="auto" w:fill="auto"/>
          </w:tcPr>
          <w:p w14:paraId="3755CBAE" w14:textId="48CAC97B" w:rsidR="00E55EA1" w:rsidRPr="008B7063" w:rsidRDefault="00E55EA1" w:rsidP="00317C1A">
            <w:pPr>
              <w:spacing w:before="40" w:after="40" w:line="240" w:lineRule="auto"/>
              <w:jc w:val="right"/>
              <w:rPr>
                <w:color w:val="0000FF"/>
              </w:rPr>
            </w:pPr>
            <w:r w:rsidRPr="008B7063">
              <w:rPr>
                <w:bCs/>
                <w:iCs/>
                <w:color w:val="00577D"/>
                <w:szCs w:val="40"/>
              </w:rPr>
              <w:t>Compliant</w:t>
            </w:r>
          </w:p>
        </w:tc>
      </w:tr>
      <w:tr w:rsidR="00E55EA1" w:rsidRPr="001E6954" w14:paraId="58A9E7F3" w14:textId="77777777" w:rsidTr="00317C1A">
        <w:trPr>
          <w:trHeight w:val="227"/>
        </w:trPr>
        <w:tc>
          <w:tcPr>
            <w:tcW w:w="3942" w:type="pct"/>
            <w:shd w:val="clear" w:color="auto" w:fill="auto"/>
          </w:tcPr>
          <w:p w14:paraId="7C90FACE" w14:textId="77777777" w:rsidR="00E55EA1" w:rsidRPr="001E6954" w:rsidRDefault="00E55EA1" w:rsidP="00317C1A">
            <w:pPr>
              <w:spacing w:before="40" w:after="40" w:line="240" w:lineRule="auto"/>
              <w:ind w:left="318" w:hanging="7"/>
            </w:pPr>
            <w:r w:rsidRPr="001E6954">
              <w:t>Requirement 4(3)(g)</w:t>
            </w:r>
          </w:p>
        </w:tc>
        <w:tc>
          <w:tcPr>
            <w:tcW w:w="1058" w:type="pct"/>
            <w:shd w:val="clear" w:color="auto" w:fill="auto"/>
          </w:tcPr>
          <w:p w14:paraId="60F2AB7E" w14:textId="4BAD9B9E" w:rsidR="00E55EA1" w:rsidRPr="008B7063" w:rsidRDefault="00E55EA1" w:rsidP="00317C1A">
            <w:pPr>
              <w:spacing w:before="40" w:after="40" w:line="240" w:lineRule="auto"/>
              <w:jc w:val="right"/>
              <w:rPr>
                <w:color w:val="0000FF"/>
              </w:rPr>
            </w:pPr>
            <w:r w:rsidRPr="008B7063">
              <w:rPr>
                <w:bCs/>
                <w:iCs/>
                <w:color w:val="00577D"/>
                <w:szCs w:val="40"/>
              </w:rPr>
              <w:t>Non-compliant</w:t>
            </w:r>
          </w:p>
        </w:tc>
      </w:tr>
      <w:tr w:rsidR="00E55EA1" w:rsidRPr="001E6954" w14:paraId="1ABFECC3" w14:textId="77777777" w:rsidTr="00317C1A">
        <w:trPr>
          <w:trHeight w:val="227"/>
        </w:trPr>
        <w:tc>
          <w:tcPr>
            <w:tcW w:w="3942" w:type="pct"/>
            <w:shd w:val="clear" w:color="auto" w:fill="auto"/>
          </w:tcPr>
          <w:p w14:paraId="093433B1" w14:textId="77777777" w:rsidR="00E55EA1" w:rsidRPr="001E6954" w:rsidRDefault="00E55EA1" w:rsidP="00317C1A">
            <w:pPr>
              <w:keepNext/>
              <w:spacing w:before="40" w:after="40" w:line="240" w:lineRule="auto"/>
              <w:rPr>
                <w:b/>
              </w:rPr>
            </w:pPr>
            <w:r w:rsidRPr="001E6954">
              <w:rPr>
                <w:b/>
              </w:rPr>
              <w:t>Standard 5 Organisation’s service environment</w:t>
            </w:r>
          </w:p>
        </w:tc>
        <w:tc>
          <w:tcPr>
            <w:tcW w:w="1058" w:type="pct"/>
            <w:shd w:val="clear" w:color="auto" w:fill="auto"/>
          </w:tcPr>
          <w:p w14:paraId="32AFBBAF" w14:textId="2906779D" w:rsidR="00E55EA1" w:rsidRPr="008B7063" w:rsidRDefault="00E55EA1" w:rsidP="00317C1A">
            <w:pPr>
              <w:keepNext/>
              <w:spacing w:before="40" w:after="40" w:line="240" w:lineRule="auto"/>
              <w:jc w:val="right"/>
              <w:rPr>
                <w:b/>
                <w:color w:val="0000FF"/>
              </w:rPr>
            </w:pPr>
            <w:r w:rsidRPr="008B7063">
              <w:rPr>
                <w:b/>
                <w:bCs/>
                <w:iCs/>
                <w:color w:val="00577D"/>
                <w:szCs w:val="40"/>
              </w:rPr>
              <w:t>Compliant</w:t>
            </w:r>
          </w:p>
        </w:tc>
      </w:tr>
      <w:tr w:rsidR="00E55EA1" w:rsidRPr="001E6954" w14:paraId="1A078D13" w14:textId="77777777" w:rsidTr="00317C1A">
        <w:trPr>
          <w:trHeight w:val="227"/>
        </w:trPr>
        <w:tc>
          <w:tcPr>
            <w:tcW w:w="3942" w:type="pct"/>
            <w:shd w:val="clear" w:color="auto" w:fill="auto"/>
          </w:tcPr>
          <w:p w14:paraId="4FEAB38E" w14:textId="77777777" w:rsidR="00E55EA1" w:rsidRPr="001E6954" w:rsidRDefault="00E55EA1" w:rsidP="00317C1A">
            <w:pPr>
              <w:spacing w:before="40" w:after="40" w:line="240" w:lineRule="auto"/>
              <w:ind w:left="318" w:hanging="7"/>
            </w:pPr>
            <w:r w:rsidRPr="001E6954">
              <w:t>Requirement 5(3)(a)</w:t>
            </w:r>
          </w:p>
        </w:tc>
        <w:tc>
          <w:tcPr>
            <w:tcW w:w="1058" w:type="pct"/>
            <w:shd w:val="clear" w:color="auto" w:fill="auto"/>
          </w:tcPr>
          <w:p w14:paraId="79F729B2" w14:textId="735EF971" w:rsidR="00E55EA1" w:rsidRPr="008B7063" w:rsidRDefault="00E55EA1" w:rsidP="00317C1A">
            <w:pPr>
              <w:spacing w:before="40" w:after="40" w:line="240" w:lineRule="auto"/>
              <w:jc w:val="right"/>
              <w:rPr>
                <w:color w:val="0000FF"/>
              </w:rPr>
            </w:pPr>
            <w:r w:rsidRPr="008B7063">
              <w:rPr>
                <w:bCs/>
                <w:iCs/>
                <w:color w:val="00577D"/>
                <w:szCs w:val="40"/>
              </w:rPr>
              <w:t>Compliant</w:t>
            </w:r>
          </w:p>
        </w:tc>
      </w:tr>
      <w:tr w:rsidR="00E55EA1" w:rsidRPr="001E6954" w14:paraId="7F74E1D9" w14:textId="77777777" w:rsidTr="00317C1A">
        <w:trPr>
          <w:trHeight w:val="227"/>
        </w:trPr>
        <w:tc>
          <w:tcPr>
            <w:tcW w:w="3942" w:type="pct"/>
            <w:shd w:val="clear" w:color="auto" w:fill="auto"/>
          </w:tcPr>
          <w:p w14:paraId="2EBBCBAC" w14:textId="77777777" w:rsidR="00E55EA1" w:rsidRPr="001E6954" w:rsidRDefault="00E55EA1" w:rsidP="00317C1A">
            <w:pPr>
              <w:spacing w:before="40" w:after="40" w:line="240" w:lineRule="auto"/>
              <w:ind w:left="318" w:hanging="7"/>
            </w:pPr>
            <w:r w:rsidRPr="001E6954">
              <w:t>Requirement 5(3)(b)</w:t>
            </w:r>
          </w:p>
        </w:tc>
        <w:tc>
          <w:tcPr>
            <w:tcW w:w="1058" w:type="pct"/>
            <w:shd w:val="clear" w:color="auto" w:fill="auto"/>
          </w:tcPr>
          <w:p w14:paraId="7581610B" w14:textId="1DE70634" w:rsidR="00E55EA1" w:rsidRPr="008B7063" w:rsidRDefault="00E55EA1" w:rsidP="00317C1A">
            <w:pPr>
              <w:spacing w:before="40" w:after="40" w:line="240" w:lineRule="auto"/>
              <w:jc w:val="right"/>
              <w:rPr>
                <w:color w:val="0000FF"/>
              </w:rPr>
            </w:pPr>
            <w:r w:rsidRPr="008B7063">
              <w:rPr>
                <w:bCs/>
                <w:iCs/>
                <w:color w:val="00577D"/>
                <w:szCs w:val="40"/>
              </w:rPr>
              <w:t>Compliant</w:t>
            </w:r>
          </w:p>
        </w:tc>
      </w:tr>
      <w:tr w:rsidR="00E55EA1" w:rsidRPr="001E6954" w14:paraId="7EEA29B4" w14:textId="77777777" w:rsidTr="00317C1A">
        <w:trPr>
          <w:trHeight w:val="227"/>
        </w:trPr>
        <w:tc>
          <w:tcPr>
            <w:tcW w:w="3942" w:type="pct"/>
            <w:shd w:val="clear" w:color="auto" w:fill="auto"/>
          </w:tcPr>
          <w:p w14:paraId="42092F9A" w14:textId="77777777" w:rsidR="00E55EA1" w:rsidRPr="001E6954" w:rsidRDefault="00E55EA1" w:rsidP="00317C1A">
            <w:pPr>
              <w:spacing w:before="40" w:after="40" w:line="240" w:lineRule="auto"/>
              <w:ind w:left="318" w:hanging="7"/>
            </w:pPr>
            <w:r w:rsidRPr="001E6954">
              <w:t>Requirement 5(3)(c)</w:t>
            </w:r>
          </w:p>
        </w:tc>
        <w:tc>
          <w:tcPr>
            <w:tcW w:w="1058" w:type="pct"/>
            <w:shd w:val="clear" w:color="auto" w:fill="auto"/>
          </w:tcPr>
          <w:p w14:paraId="757404D4" w14:textId="796ED220" w:rsidR="00E55EA1" w:rsidRPr="008B7063" w:rsidRDefault="00E55EA1" w:rsidP="00317C1A">
            <w:pPr>
              <w:spacing w:before="40" w:after="40" w:line="240" w:lineRule="auto"/>
              <w:jc w:val="right"/>
              <w:rPr>
                <w:color w:val="0000FF"/>
              </w:rPr>
            </w:pPr>
            <w:r w:rsidRPr="008B7063">
              <w:rPr>
                <w:bCs/>
                <w:iCs/>
                <w:color w:val="00577D"/>
                <w:szCs w:val="40"/>
              </w:rPr>
              <w:t>Compliant</w:t>
            </w:r>
          </w:p>
        </w:tc>
      </w:tr>
      <w:tr w:rsidR="00E55EA1" w:rsidRPr="001E6954" w14:paraId="6BEA1FAA" w14:textId="77777777" w:rsidTr="00317C1A">
        <w:trPr>
          <w:trHeight w:val="227"/>
        </w:trPr>
        <w:tc>
          <w:tcPr>
            <w:tcW w:w="3942" w:type="pct"/>
            <w:shd w:val="clear" w:color="auto" w:fill="auto"/>
          </w:tcPr>
          <w:p w14:paraId="784EE5C8" w14:textId="77777777" w:rsidR="00E55EA1" w:rsidRPr="001E6954" w:rsidRDefault="00E55EA1" w:rsidP="00317C1A">
            <w:pPr>
              <w:keepNext/>
              <w:spacing w:before="40" w:after="40" w:line="240" w:lineRule="auto"/>
              <w:rPr>
                <w:b/>
              </w:rPr>
            </w:pPr>
            <w:r w:rsidRPr="001E6954">
              <w:rPr>
                <w:b/>
              </w:rPr>
              <w:t>Standard 6 Feedback and complaints</w:t>
            </w:r>
          </w:p>
        </w:tc>
        <w:tc>
          <w:tcPr>
            <w:tcW w:w="1058" w:type="pct"/>
            <w:shd w:val="clear" w:color="auto" w:fill="auto"/>
          </w:tcPr>
          <w:p w14:paraId="05D2328E" w14:textId="4B53C4F8" w:rsidR="00E55EA1" w:rsidRPr="008B7063" w:rsidRDefault="00E55EA1" w:rsidP="00317C1A">
            <w:pPr>
              <w:keepNext/>
              <w:spacing w:before="40" w:after="40" w:line="240" w:lineRule="auto"/>
              <w:jc w:val="right"/>
              <w:rPr>
                <w:b/>
                <w:color w:val="0000FF"/>
              </w:rPr>
            </w:pPr>
            <w:r w:rsidRPr="008B7063">
              <w:rPr>
                <w:b/>
                <w:bCs/>
                <w:iCs/>
                <w:color w:val="00577D"/>
                <w:szCs w:val="40"/>
              </w:rPr>
              <w:t>Compliant</w:t>
            </w:r>
          </w:p>
        </w:tc>
      </w:tr>
      <w:tr w:rsidR="00E55EA1" w:rsidRPr="001E6954" w14:paraId="3D73A60E" w14:textId="77777777" w:rsidTr="00317C1A">
        <w:trPr>
          <w:trHeight w:val="227"/>
        </w:trPr>
        <w:tc>
          <w:tcPr>
            <w:tcW w:w="3942" w:type="pct"/>
            <w:shd w:val="clear" w:color="auto" w:fill="auto"/>
          </w:tcPr>
          <w:p w14:paraId="0FCDB1CD" w14:textId="77777777" w:rsidR="00E55EA1" w:rsidRPr="001E6954" w:rsidRDefault="00E55EA1" w:rsidP="00317C1A">
            <w:pPr>
              <w:spacing w:before="40" w:after="40" w:line="240" w:lineRule="auto"/>
              <w:ind w:left="318" w:hanging="7"/>
            </w:pPr>
            <w:r w:rsidRPr="001E6954">
              <w:t>Requirement 6(3)(a)</w:t>
            </w:r>
          </w:p>
        </w:tc>
        <w:tc>
          <w:tcPr>
            <w:tcW w:w="1058" w:type="pct"/>
            <w:shd w:val="clear" w:color="auto" w:fill="auto"/>
          </w:tcPr>
          <w:p w14:paraId="612AAE75" w14:textId="19555340" w:rsidR="00E55EA1" w:rsidRPr="008B7063" w:rsidRDefault="00E55EA1" w:rsidP="00317C1A">
            <w:pPr>
              <w:spacing w:before="40" w:after="40" w:line="240" w:lineRule="auto"/>
              <w:jc w:val="right"/>
              <w:rPr>
                <w:color w:val="0000FF"/>
              </w:rPr>
            </w:pPr>
            <w:r w:rsidRPr="008B7063">
              <w:rPr>
                <w:bCs/>
                <w:iCs/>
                <w:color w:val="00577D"/>
                <w:szCs w:val="40"/>
              </w:rPr>
              <w:t>Compliant</w:t>
            </w:r>
          </w:p>
        </w:tc>
      </w:tr>
      <w:tr w:rsidR="00E55EA1" w:rsidRPr="001E6954" w14:paraId="64894A6C" w14:textId="77777777" w:rsidTr="00317C1A">
        <w:trPr>
          <w:trHeight w:val="227"/>
        </w:trPr>
        <w:tc>
          <w:tcPr>
            <w:tcW w:w="3942" w:type="pct"/>
            <w:shd w:val="clear" w:color="auto" w:fill="auto"/>
          </w:tcPr>
          <w:p w14:paraId="18B641FA" w14:textId="77777777" w:rsidR="00E55EA1" w:rsidRPr="001E6954" w:rsidRDefault="00E55EA1" w:rsidP="00317C1A">
            <w:pPr>
              <w:spacing w:before="40" w:after="40" w:line="240" w:lineRule="auto"/>
              <w:ind w:left="318" w:hanging="7"/>
            </w:pPr>
            <w:r w:rsidRPr="001E6954">
              <w:t>Requirement 6(3)(b)</w:t>
            </w:r>
          </w:p>
        </w:tc>
        <w:tc>
          <w:tcPr>
            <w:tcW w:w="1058" w:type="pct"/>
            <w:shd w:val="clear" w:color="auto" w:fill="auto"/>
          </w:tcPr>
          <w:p w14:paraId="230DD3F6" w14:textId="5B691888" w:rsidR="00E55EA1" w:rsidRPr="008B7063" w:rsidRDefault="00E55EA1" w:rsidP="00317C1A">
            <w:pPr>
              <w:spacing w:before="40" w:after="40" w:line="240" w:lineRule="auto"/>
              <w:jc w:val="right"/>
              <w:rPr>
                <w:color w:val="0000FF"/>
              </w:rPr>
            </w:pPr>
            <w:r w:rsidRPr="008B7063">
              <w:rPr>
                <w:bCs/>
                <w:iCs/>
                <w:color w:val="00577D"/>
                <w:szCs w:val="40"/>
              </w:rPr>
              <w:t>Compliant</w:t>
            </w:r>
          </w:p>
        </w:tc>
      </w:tr>
      <w:tr w:rsidR="00E55EA1" w:rsidRPr="001E6954" w14:paraId="5971C51B" w14:textId="77777777" w:rsidTr="00317C1A">
        <w:trPr>
          <w:trHeight w:val="227"/>
        </w:trPr>
        <w:tc>
          <w:tcPr>
            <w:tcW w:w="3942" w:type="pct"/>
            <w:shd w:val="clear" w:color="auto" w:fill="auto"/>
          </w:tcPr>
          <w:p w14:paraId="01F90B12" w14:textId="77777777" w:rsidR="00E55EA1" w:rsidRPr="001E6954" w:rsidRDefault="00E55EA1" w:rsidP="00317C1A">
            <w:pPr>
              <w:spacing w:before="40" w:after="40" w:line="240" w:lineRule="auto"/>
              <w:ind w:left="318" w:hanging="7"/>
            </w:pPr>
            <w:r w:rsidRPr="001E6954">
              <w:t>Requirement 6(3)(c)</w:t>
            </w:r>
          </w:p>
        </w:tc>
        <w:tc>
          <w:tcPr>
            <w:tcW w:w="1058" w:type="pct"/>
            <w:shd w:val="clear" w:color="auto" w:fill="auto"/>
          </w:tcPr>
          <w:p w14:paraId="4A2A725A" w14:textId="595DD7DF" w:rsidR="00E55EA1" w:rsidRPr="008B7063" w:rsidRDefault="00E55EA1" w:rsidP="00317C1A">
            <w:pPr>
              <w:spacing w:before="40" w:after="40" w:line="240" w:lineRule="auto"/>
              <w:jc w:val="right"/>
              <w:rPr>
                <w:color w:val="0000FF"/>
              </w:rPr>
            </w:pPr>
            <w:r w:rsidRPr="008B7063">
              <w:rPr>
                <w:bCs/>
                <w:iCs/>
                <w:color w:val="00577D"/>
                <w:szCs w:val="40"/>
              </w:rPr>
              <w:t>Compliant</w:t>
            </w:r>
          </w:p>
        </w:tc>
      </w:tr>
      <w:tr w:rsidR="00E55EA1" w:rsidRPr="001E6954" w14:paraId="185C1F28" w14:textId="77777777" w:rsidTr="00317C1A">
        <w:trPr>
          <w:trHeight w:val="227"/>
        </w:trPr>
        <w:tc>
          <w:tcPr>
            <w:tcW w:w="3942" w:type="pct"/>
            <w:shd w:val="clear" w:color="auto" w:fill="auto"/>
          </w:tcPr>
          <w:p w14:paraId="7CA3888D" w14:textId="77777777" w:rsidR="00E55EA1" w:rsidRPr="001E6954" w:rsidRDefault="00E55EA1" w:rsidP="00317C1A">
            <w:pPr>
              <w:spacing w:before="40" w:after="40" w:line="240" w:lineRule="auto"/>
              <w:ind w:left="318" w:hanging="7"/>
            </w:pPr>
            <w:r w:rsidRPr="001E6954">
              <w:t>Requirement 6(3)(d)</w:t>
            </w:r>
          </w:p>
        </w:tc>
        <w:tc>
          <w:tcPr>
            <w:tcW w:w="1058" w:type="pct"/>
            <w:shd w:val="clear" w:color="auto" w:fill="auto"/>
          </w:tcPr>
          <w:p w14:paraId="28BA9112" w14:textId="20FC7D92" w:rsidR="00E55EA1" w:rsidRPr="008B7063" w:rsidRDefault="00E55EA1" w:rsidP="00317C1A">
            <w:pPr>
              <w:spacing w:before="40" w:after="40" w:line="240" w:lineRule="auto"/>
              <w:jc w:val="right"/>
              <w:rPr>
                <w:color w:val="0000FF"/>
              </w:rPr>
            </w:pPr>
            <w:r w:rsidRPr="008B7063">
              <w:rPr>
                <w:bCs/>
                <w:iCs/>
                <w:color w:val="00577D"/>
                <w:szCs w:val="40"/>
              </w:rPr>
              <w:t>Compliant</w:t>
            </w:r>
          </w:p>
        </w:tc>
      </w:tr>
      <w:tr w:rsidR="00E55EA1" w:rsidRPr="001E6954" w14:paraId="316B7B87" w14:textId="77777777" w:rsidTr="00317C1A">
        <w:trPr>
          <w:trHeight w:val="227"/>
        </w:trPr>
        <w:tc>
          <w:tcPr>
            <w:tcW w:w="3942" w:type="pct"/>
            <w:shd w:val="clear" w:color="auto" w:fill="auto"/>
          </w:tcPr>
          <w:p w14:paraId="2123FD2D" w14:textId="77777777" w:rsidR="00E55EA1" w:rsidRPr="001E6954" w:rsidRDefault="00E55EA1" w:rsidP="00317C1A">
            <w:pPr>
              <w:keepNext/>
              <w:spacing w:before="40" w:after="40" w:line="240" w:lineRule="auto"/>
              <w:rPr>
                <w:b/>
              </w:rPr>
            </w:pPr>
            <w:r w:rsidRPr="001E6954">
              <w:rPr>
                <w:b/>
              </w:rPr>
              <w:t>Standard 7 Human resources</w:t>
            </w:r>
          </w:p>
        </w:tc>
        <w:tc>
          <w:tcPr>
            <w:tcW w:w="1058" w:type="pct"/>
            <w:shd w:val="clear" w:color="auto" w:fill="auto"/>
          </w:tcPr>
          <w:p w14:paraId="7CB4714C" w14:textId="602C98BD" w:rsidR="00E55EA1" w:rsidRPr="008B7063" w:rsidRDefault="00E55EA1" w:rsidP="00317C1A">
            <w:pPr>
              <w:keepNext/>
              <w:spacing w:before="40" w:after="40" w:line="240" w:lineRule="auto"/>
              <w:jc w:val="right"/>
              <w:rPr>
                <w:b/>
                <w:color w:val="0000FF"/>
              </w:rPr>
            </w:pPr>
            <w:r w:rsidRPr="008B7063">
              <w:rPr>
                <w:b/>
                <w:bCs/>
                <w:iCs/>
                <w:color w:val="00577D"/>
                <w:szCs w:val="40"/>
              </w:rPr>
              <w:t>Non-compliant</w:t>
            </w:r>
          </w:p>
        </w:tc>
      </w:tr>
      <w:tr w:rsidR="00E55EA1" w:rsidRPr="001E6954" w14:paraId="2D069071" w14:textId="77777777" w:rsidTr="00317C1A">
        <w:trPr>
          <w:trHeight w:val="227"/>
        </w:trPr>
        <w:tc>
          <w:tcPr>
            <w:tcW w:w="3942" w:type="pct"/>
            <w:shd w:val="clear" w:color="auto" w:fill="auto"/>
          </w:tcPr>
          <w:p w14:paraId="036EBAE5" w14:textId="77777777" w:rsidR="00E55EA1" w:rsidRPr="001E6954" w:rsidRDefault="00E55EA1" w:rsidP="00317C1A">
            <w:pPr>
              <w:spacing w:before="40" w:after="40" w:line="240" w:lineRule="auto"/>
              <w:ind w:left="318" w:hanging="7"/>
            </w:pPr>
            <w:r w:rsidRPr="001E6954">
              <w:t>Requirement 7(3)(a)</w:t>
            </w:r>
          </w:p>
        </w:tc>
        <w:tc>
          <w:tcPr>
            <w:tcW w:w="1058" w:type="pct"/>
            <w:shd w:val="clear" w:color="auto" w:fill="auto"/>
          </w:tcPr>
          <w:p w14:paraId="4A04964B" w14:textId="6C1CB496" w:rsidR="00E55EA1" w:rsidRPr="008B7063" w:rsidRDefault="00E55EA1" w:rsidP="00317C1A">
            <w:pPr>
              <w:spacing w:before="40" w:after="40" w:line="240" w:lineRule="auto"/>
              <w:jc w:val="right"/>
              <w:rPr>
                <w:color w:val="0000FF"/>
              </w:rPr>
            </w:pPr>
            <w:r w:rsidRPr="008B7063">
              <w:rPr>
                <w:bCs/>
                <w:iCs/>
                <w:color w:val="00577D"/>
                <w:szCs w:val="40"/>
              </w:rPr>
              <w:t>Non-compliant</w:t>
            </w:r>
          </w:p>
        </w:tc>
      </w:tr>
      <w:tr w:rsidR="00E55EA1" w:rsidRPr="001E6954" w14:paraId="786DE888" w14:textId="77777777" w:rsidTr="00317C1A">
        <w:trPr>
          <w:trHeight w:val="227"/>
        </w:trPr>
        <w:tc>
          <w:tcPr>
            <w:tcW w:w="3942" w:type="pct"/>
            <w:shd w:val="clear" w:color="auto" w:fill="auto"/>
          </w:tcPr>
          <w:p w14:paraId="6FE006AE" w14:textId="77777777" w:rsidR="00E55EA1" w:rsidRPr="001E6954" w:rsidRDefault="00E55EA1" w:rsidP="00317C1A">
            <w:pPr>
              <w:spacing w:before="40" w:after="40" w:line="240" w:lineRule="auto"/>
              <w:ind w:left="318" w:hanging="7"/>
            </w:pPr>
            <w:r w:rsidRPr="001E6954">
              <w:t>Requirement 7(3)(b)</w:t>
            </w:r>
          </w:p>
        </w:tc>
        <w:tc>
          <w:tcPr>
            <w:tcW w:w="1058" w:type="pct"/>
            <w:shd w:val="clear" w:color="auto" w:fill="auto"/>
          </w:tcPr>
          <w:p w14:paraId="006D33EE" w14:textId="7550F086" w:rsidR="00E55EA1" w:rsidRPr="008B7063" w:rsidRDefault="00B507F3" w:rsidP="00317C1A">
            <w:pPr>
              <w:spacing w:before="40" w:after="40" w:line="240" w:lineRule="auto"/>
              <w:jc w:val="right"/>
              <w:rPr>
                <w:color w:val="0000FF"/>
              </w:rPr>
            </w:pPr>
            <w:r w:rsidRPr="008B7063">
              <w:rPr>
                <w:bCs/>
                <w:iCs/>
                <w:color w:val="00577D"/>
                <w:szCs w:val="40"/>
              </w:rPr>
              <w:t>C</w:t>
            </w:r>
            <w:r w:rsidR="00E55EA1" w:rsidRPr="008B7063">
              <w:rPr>
                <w:bCs/>
                <w:iCs/>
                <w:color w:val="00577D"/>
                <w:szCs w:val="40"/>
              </w:rPr>
              <w:t>ompliant</w:t>
            </w:r>
          </w:p>
        </w:tc>
      </w:tr>
      <w:tr w:rsidR="00E55EA1" w:rsidRPr="001E6954" w14:paraId="1D07EA1B" w14:textId="77777777" w:rsidTr="00317C1A">
        <w:trPr>
          <w:trHeight w:val="227"/>
        </w:trPr>
        <w:tc>
          <w:tcPr>
            <w:tcW w:w="3942" w:type="pct"/>
            <w:shd w:val="clear" w:color="auto" w:fill="auto"/>
          </w:tcPr>
          <w:p w14:paraId="2B7E96A8" w14:textId="77777777" w:rsidR="00E55EA1" w:rsidRPr="001E6954" w:rsidRDefault="00E55EA1" w:rsidP="00317C1A">
            <w:pPr>
              <w:spacing w:before="40" w:after="40" w:line="240" w:lineRule="auto"/>
              <w:ind w:left="318" w:hanging="7"/>
            </w:pPr>
            <w:r w:rsidRPr="001E6954">
              <w:t>Requirement 7(3)(c)</w:t>
            </w:r>
          </w:p>
        </w:tc>
        <w:tc>
          <w:tcPr>
            <w:tcW w:w="1058" w:type="pct"/>
            <w:shd w:val="clear" w:color="auto" w:fill="auto"/>
          </w:tcPr>
          <w:p w14:paraId="3266639A" w14:textId="5DD3AE13" w:rsidR="00E55EA1" w:rsidRPr="008B7063" w:rsidRDefault="00E55EA1" w:rsidP="00317C1A">
            <w:pPr>
              <w:spacing w:before="40" w:after="40" w:line="240" w:lineRule="auto"/>
              <w:jc w:val="right"/>
              <w:rPr>
                <w:color w:val="0000FF"/>
              </w:rPr>
            </w:pPr>
            <w:r w:rsidRPr="008B7063">
              <w:rPr>
                <w:bCs/>
                <w:iCs/>
                <w:color w:val="00577D"/>
                <w:szCs w:val="40"/>
              </w:rPr>
              <w:t>Compliant</w:t>
            </w:r>
          </w:p>
        </w:tc>
      </w:tr>
      <w:tr w:rsidR="00E55EA1" w:rsidRPr="001E6954" w14:paraId="79E6F9EB" w14:textId="77777777" w:rsidTr="00317C1A">
        <w:trPr>
          <w:trHeight w:val="227"/>
        </w:trPr>
        <w:tc>
          <w:tcPr>
            <w:tcW w:w="3942" w:type="pct"/>
            <w:shd w:val="clear" w:color="auto" w:fill="auto"/>
          </w:tcPr>
          <w:p w14:paraId="53ACDB82" w14:textId="77777777" w:rsidR="00E55EA1" w:rsidRPr="001E6954" w:rsidRDefault="00E55EA1" w:rsidP="00317C1A">
            <w:pPr>
              <w:spacing w:before="40" w:after="40" w:line="240" w:lineRule="auto"/>
              <w:ind w:left="318" w:hanging="7"/>
            </w:pPr>
            <w:r w:rsidRPr="001E6954">
              <w:t>Requirement 7(3)(d)</w:t>
            </w:r>
          </w:p>
        </w:tc>
        <w:tc>
          <w:tcPr>
            <w:tcW w:w="1058" w:type="pct"/>
            <w:shd w:val="clear" w:color="auto" w:fill="auto"/>
          </w:tcPr>
          <w:p w14:paraId="296DF1EE" w14:textId="1B446F62" w:rsidR="00E55EA1" w:rsidRPr="008B7063" w:rsidRDefault="00E55EA1" w:rsidP="00317C1A">
            <w:pPr>
              <w:spacing w:before="40" w:after="40" w:line="240" w:lineRule="auto"/>
              <w:jc w:val="right"/>
              <w:rPr>
                <w:color w:val="0000FF"/>
              </w:rPr>
            </w:pPr>
            <w:r w:rsidRPr="008B7063">
              <w:rPr>
                <w:bCs/>
                <w:iCs/>
                <w:color w:val="00577D"/>
                <w:szCs w:val="40"/>
              </w:rPr>
              <w:t>Compliant</w:t>
            </w:r>
          </w:p>
        </w:tc>
      </w:tr>
      <w:tr w:rsidR="00E55EA1" w:rsidRPr="001E6954" w14:paraId="16AFBA96" w14:textId="77777777" w:rsidTr="00317C1A">
        <w:trPr>
          <w:trHeight w:val="227"/>
        </w:trPr>
        <w:tc>
          <w:tcPr>
            <w:tcW w:w="3942" w:type="pct"/>
            <w:shd w:val="clear" w:color="auto" w:fill="auto"/>
          </w:tcPr>
          <w:p w14:paraId="2D0EB0FF" w14:textId="77777777" w:rsidR="00E55EA1" w:rsidRPr="001E6954" w:rsidRDefault="00E55EA1" w:rsidP="00317C1A">
            <w:pPr>
              <w:spacing w:before="40" w:after="40" w:line="240" w:lineRule="auto"/>
              <w:ind w:left="318" w:hanging="7"/>
            </w:pPr>
            <w:r w:rsidRPr="001E6954">
              <w:t>Requirement 7(3)(e)</w:t>
            </w:r>
          </w:p>
        </w:tc>
        <w:tc>
          <w:tcPr>
            <w:tcW w:w="1058" w:type="pct"/>
            <w:shd w:val="clear" w:color="auto" w:fill="auto"/>
          </w:tcPr>
          <w:p w14:paraId="27A8ED98" w14:textId="6EF12E19" w:rsidR="00E55EA1" w:rsidRPr="008B7063" w:rsidRDefault="00E55EA1" w:rsidP="00317C1A">
            <w:pPr>
              <w:spacing w:before="40" w:after="40" w:line="240" w:lineRule="auto"/>
              <w:jc w:val="right"/>
              <w:rPr>
                <w:color w:val="0000FF"/>
              </w:rPr>
            </w:pPr>
            <w:r w:rsidRPr="008B7063">
              <w:rPr>
                <w:bCs/>
                <w:iCs/>
                <w:color w:val="00577D"/>
                <w:szCs w:val="40"/>
              </w:rPr>
              <w:t>Compliant</w:t>
            </w:r>
          </w:p>
        </w:tc>
      </w:tr>
      <w:tr w:rsidR="00E55EA1" w:rsidRPr="001E6954" w14:paraId="366AC750" w14:textId="77777777" w:rsidTr="00317C1A">
        <w:trPr>
          <w:trHeight w:val="227"/>
        </w:trPr>
        <w:tc>
          <w:tcPr>
            <w:tcW w:w="3942" w:type="pct"/>
            <w:shd w:val="clear" w:color="auto" w:fill="auto"/>
          </w:tcPr>
          <w:p w14:paraId="6E95C237" w14:textId="77777777" w:rsidR="00E55EA1" w:rsidRPr="001E6954" w:rsidRDefault="00E55EA1" w:rsidP="00317C1A">
            <w:pPr>
              <w:keepNext/>
              <w:spacing w:before="40" w:after="40" w:line="240" w:lineRule="auto"/>
              <w:rPr>
                <w:b/>
              </w:rPr>
            </w:pPr>
            <w:r w:rsidRPr="001E6954">
              <w:rPr>
                <w:b/>
              </w:rPr>
              <w:t>Standard 8 Organisational governance</w:t>
            </w:r>
          </w:p>
        </w:tc>
        <w:tc>
          <w:tcPr>
            <w:tcW w:w="1058" w:type="pct"/>
            <w:shd w:val="clear" w:color="auto" w:fill="auto"/>
          </w:tcPr>
          <w:p w14:paraId="02489AE4" w14:textId="3DF25F3A" w:rsidR="00E55EA1" w:rsidRPr="008B7063" w:rsidRDefault="008B7063" w:rsidP="00317C1A">
            <w:pPr>
              <w:keepNext/>
              <w:spacing w:before="40" w:after="40" w:line="240" w:lineRule="auto"/>
              <w:jc w:val="right"/>
              <w:rPr>
                <w:b/>
                <w:color w:val="0000FF"/>
              </w:rPr>
            </w:pPr>
            <w:r>
              <w:rPr>
                <w:b/>
                <w:bCs/>
                <w:iCs/>
                <w:color w:val="00577D"/>
                <w:szCs w:val="40"/>
              </w:rPr>
              <w:t>C</w:t>
            </w:r>
            <w:r w:rsidR="00E55EA1" w:rsidRPr="008B7063">
              <w:rPr>
                <w:b/>
                <w:bCs/>
                <w:iCs/>
                <w:color w:val="00577D"/>
                <w:szCs w:val="40"/>
              </w:rPr>
              <w:t>ompliant</w:t>
            </w:r>
          </w:p>
        </w:tc>
      </w:tr>
      <w:tr w:rsidR="00E55EA1" w:rsidRPr="001E6954" w14:paraId="28F71D17" w14:textId="77777777" w:rsidTr="00317C1A">
        <w:trPr>
          <w:trHeight w:val="227"/>
        </w:trPr>
        <w:tc>
          <w:tcPr>
            <w:tcW w:w="3942" w:type="pct"/>
            <w:shd w:val="clear" w:color="auto" w:fill="auto"/>
          </w:tcPr>
          <w:p w14:paraId="396D2188" w14:textId="77777777" w:rsidR="00E55EA1" w:rsidRPr="001E6954" w:rsidRDefault="00E55EA1" w:rsidP="00317C1A">
            <w:pPr>
              <w:spacing w:before="40" w:after="40" w:line="240" w:lineRule="auto"/>
              <w:ind w:left="318" w:hanging="7"/>
            </w:pPr>
            <w:r w:rsidRPr="001E6954">
              <w:t>Requirement 8(3)(a)</w:t>
            </w:r>
          </w:p>
        </w:tc>
        <w:tc>
          <w:tcPr>
            <w:tcW w:w="1058" w:type="pct"/>
            <w:shd w:val="clear" w:color="auto" w:fill="auto"/>
          </w:tcPr>
          <w:p w14:paraId="2AAC243E" w14:textId="41CE4C6F" w:rsidR="00E55EA1" w:rsidRPr="008B7063" w:rsidRDefault="00BA51A8" w:rsidP="00317C1A">
            <w:pPr>
              <w:spacing w:before="40" w:after="40" w:line="240" w:lineRule="auto"/>
              <w:jc w:val="right"/>
              <w:rPr>
                <w:color w:val="0000FF"/>
              </w:rPr>
            </w:pPr>
            <w:r w:rsidRPr="008B7063">
              <w:rPr>
                <w:bCs/>
                <w:iCs/>
                <w:color w:val="00577D"/>
                <w:szCs w:val="40"/>
              </w:rPr>
              <w:t>C</w:t>
            </w:r>
            <w:r w:rsidR="00E55EA1" w:rsidRPr="008B7063">
              <w:rPr>
                <w:bCs/>
                <w:iCs/>
                <w:color w:val="00577D"/>
                <w:szCs w:val="40"/>
              </w:rPr>
              <w:t>ompliant</w:t>
            </w:r>
          </w:p>
        </w:tc>
      </w:tr>
      <w:tr w:rsidR="00E55EA1" w:rsidRPr="001E6954" w14:paraId="672EF39C" w14:textId="77777777" w:rsidTr="00317C1A">
        <w:trPr>
          <w:trHeight w:val="227"/>
        </w:trPr>
        <w:tc>
          <w:tcPr>
            <w:tcW w:w="3942" w:type="pct"/>
            <w:shd w:val="clear" w:color="auto" w:fill="auto"/>
          </w:tcPr>
          <w:p w14:paraId="2B23C889" w14:textId="77777777" w:rsidR="00E55EA1" w:rsidRPr="001E6954" w:rsidRDefault="00E55EA1" w:rsidP="00317C1A">
            <w:pPr>
              <w:spacing w:before="40" w:after="40" w:line="240" w:lineRule="auto"/>
              <w:ind w:left="318" w:hanging="7"/>
            </w:pPr>
            <w:r w:rsidRPr="001E6954">
              <w:t>Requirement 8(3)(b)</w:t>
            </w:r>
          </w:p>
        </w:tc>
        <w:tc>
          <w:tcPr>
            <w:tcW w:w="1058" w:type="pct"/>
            <w:shd w:val="clear" w:color="auto" w:fill="auto"/>
          </w:tcPr>
          <w:p w14:paraId="16D0E6B2" w14:textId="340A0893" w:rsidR="00E55EA1" w:rsidRPr="008B7063" w:rsidRDefault="008B7063" w:rsidP="00317C1A">
            <w:pPr>
              <w:spacing w:before="40" w:after="40" w:line="240" w:lineRule="auto"/>
              <w:jc w:val="right"/>
              <w:rPr>
                <w:color w:val="0000FF"/>
              </w:rPr>
            </w:pPr>
            <w:r>
              <w:rPr>
                <w:bCs/>
                <w:iCs/>
                <w:color w:val="00577D"/>
                <w:szCs w:val="40"/>
              </w:rPr>
              <w:t>C</w:t>
            </w:r>
            <w:r w:rsidR="00E55EA1" w:rsidRPr="008B7063">
              <w:rPr>
                <w:bCs/>
                <w:iCs/>
                <w:color w:val="00577D"/>
                <w:szCs w:val="40"/>
              </w:rPr>
              <w:t>ompliant</w:t>
            </w:r>
          </w:p>
        </w:tc>
      </w:tr>
      <w:tr w:rsidR="00E55EA1" w:rsidRPr="001E6954" w14:paraId="6C92E11A" w14:textId="77777777" w:rsidTr="00317C1A">
        <w:trPr>
          <w:trHeight w:val="227"/>
        </w:trPr>
        <w:tc>
          <w:tcPr>
            <w:tcW w:w="3942" w:type="pct"/>
            <w:shd w:val="clear" w:color="auto" w:fill="auto"/>
          </w:tcPr>
          <w:p w14:paraId="0F448350" w14:textId="77777777" w:rsidR="00E55EA1" w:rsidRPr="001E6954" w:rsidRDefault="00E55EA1" w:rsidP="00317C1A">
            <w:pPr>
              <w:spacing w:before="40" w:after="40" w:line="240" w:lineRule="auto"/>
              <w:ind w:left="318" w:hanging="7"/>
            </w:pPr>
            <w:r w:rsidRPr="001E6954">
              <w:t>Requirement 8(3)(c)</w:t>
            </w:r>
          </w:p>
        </w:tc>
        <w:tc>
          <w:tcPr>
            <w:tcW w:w="1058" w:type="pct"/>
            <w:shd w:val="clear" w:color="auto" w:fill="auto"/>
          </w:tcPr>
          <w:p w14:paraId="526E4D28" w14:textId="29F613C3" w:rsidR="00E55EA1" w:rsidRPr="008B7063" w:rsidRDefault="008B7063" w:rsidP="00317C1A">
            <w:pPr>
              <w:spacing w:before="40" w:after="40" w:line="240" w:lineRule="auto"/>
              <w:jc w:val="right"/>
              <w:rPr>
                <w:color w:val="0000FF"/>
              </w:rPr>
            </w:pPr>
            <w:r>
              <w:rPr>
                <w:bCs/>
                <w:iCs/>
                <w:color w:val="00577D"/>
                <w:szCs w:val="40"/>
              </w:rPr>
              <w:t>C</w:t>
            </w:r>
            <w:r w:rsidR="00E55EA1" w:rsidRPr="008B7063">
              <w:rPr>
                <w:bCs/>
                <w:iCs/>
                <w:color w:val="00577D"/>
                <w:szCs w:val="40"/>
              </w:rPr>
              <w:t>ompliant</w:t>
            </w:r>
          </w:p>
        </w:tc>
      </w:tr>
      <w:tr w:rsidR="00E55EA1" w:rsidRPr="001E6954" w14:paraId="62845509" w14:textId="77777777" w:rsidTr="00317C1A">
        <w:trPr>
          <w:trHeight w:val="227"/>
        </w:trPr>
        <w:tc>
          <w:tcPr>
            <w:tcW w:w="3942" w:type="pct"/>
            <w:shd w:val="clear" w:color="auto" w:fill="auto"/>
          </w:tcPr>
          <w:p w14:paraId="59D2A006" w14:textId="77777777" w:rsidR="00E55EA1" w:rsidRPr="001E6954" w:rsidRDefault="00E55EA1" w:rsidP="00317C1A">
            <w:pPr>
              <w:spacing w:before="40" w:after="40" w:line="240" w:lineRule="auto"/>
              <w:ind w:left="318" w:hanging="7"/>
            </w:pPr>
            <w:r w:rsidRPr="001E6954">
              <w:t>Requirement 8(3)(d)</w:t>
            </w:r>
          </w:p>
        </w:tc>
        <w:tc>
          <w:tcPr>
            <w:tcW w:w="1058" w:type="pct"/>
            <w:shd w:val="clear" w:color="auto" w:fill="auto"/>
          </w:tcPr>
          <w:p w14:paraId="0051F082" w14:textId="0D3F6EBA" w:rsidR="00E55EA1" w:rsidRPr="008B7063" w:rsidRDefault="00EA7FC0" w:rsidP="00317C1A">
            <w:pPr>
              <w:spacing w:before="40" w:after="40" w:line="240" w:lineRule="auto"/>
              <w:jc w:val="right"/>
              <w:rPr>
                <w:color w:val="0000FF"/>
              </w:rPr>
            </w:pPr>
            <w:r w:rsidRPr="008B7063">
              <w:rPr>
                <w:bCs/>
                <w:iCs/>
                <w:color w:val="00577D"/>
                <w:szCs w:val="40"/>
              </w:rPr>
              <w:t>C</w:t>
            </w:r>
            <w:r w:rsidR="00E55EA1" w:rsidRPr="008B7063">
              <w:rPr>
                <w:bCs/>
                <w:iCs/>
                <w:color w:val="00577D"/>
                <w:szCs w:val="40"/>
              </w:rPr>
              <w:t>ompliant</w:t>
            </w:r>
          </w:p>
        </w:tc>
      </w:tr>
      <w:tr w:rsidR="00E55EA1" w:rsidRPr="001E6954" w14:paraId="03CF3222" w14:textId="77777777" w:rsidTr="00317C1A">
        <w:trPr>
          <w:trHeight w:val="227"/>
        </w:trPr>
        <w:tc>
          <w:tcPr>
            <w:tcW w:w="3942" w:type="pct"/>
            <w:shd w:val="clear" w:color="auto" w:fill="auto"/>
          </w:tcPr>
          <w:p w14:paraId="09BF21C0" w14:textId="77777777" w:rsidR="00E55EA1" w:rsidRPr="001E6954" w:rsidRDefault="00E55EA1" w:rsidP="00317C1A">
            <w:pPr>
              <w:spacing w:before="40" w:after="40" w:line="240" w:lineRule="auto"/>
              <w:ind w:left="318" w:hanging="7"/>
            </w:pPr>
            <w:r w:rsidRPr="001E6954">
              <w:t>Requirement 8(3)(e)</w:t>
            </w:r>
          </w:p>
        </w:tc>
        <w:tc>
          <w:tcPr>
            <w:tcW w:w="1058" w:type="pct"/>
            <w:shd w:val="clear" w:color="auto" w:fill="auto"/>
          </w:tcPr>
          <w:p w14:paraId="047E7EB2" w14:textId="67A65C8F" w:rsidR="00E55EA1" w:rsidRPr="008B7063" w:rsidRDefault="00C80B77" w:rsidP="00317C1A">
            <w:pPr>
              <w:spacing w:before="40" w:after="40" w:line="240" w:lineRule="auto"/>
              <w:jc w:val="right"/>
              <w:rPr>
                <w:color w:val="0000FF"/>
              </w:rPr>
            </w:pPr>
            <w:r w:rsidRPr="008B7063">
              <w:rPr>
                <w:bCs/>
                <w:iCs/>
                <w:color w:val="00577D"/>
                <w:szCs w:val="40"/>
              </w:rPr>
              <w:t>C</w:t>
            </w:r>
            <w:r w:rsidR="00E55EA1" w:rsidRPr="008B7063">
              <w:rPr>
                <w:bCs/>
                <w:iCs/>
                <w:color w:val="00577D"/>
                <w:szCs w:val="40"/>
              </w:rPr>
              <w:t>ompliant</w:t>
            </w:r>
          </w:p>
        </w:tc>
      </w:tr>
      <w:bookmarkEnd w:id="2"/>
    </w:tbl>
    <w:p w14:paraId="3EC2F00F" w14:textId="77777777" w:rsidR="00E55EA1" w:rsidRDefault="00E55EA1" w:rsidP="00E55EA1">
      <w:pPr>
        <w:sectPr w:rsidR="00E55EA1" w:rsidSect="00317C1A">
          <w:headerReference w:type="first" r:id="rId19"/>
          <w:pgSz w:w="11906" w:h="16838"/>
          <w:pgMar w:top="1701" w:right="1418" w:bottom="1418" w:left="1418" w:header="709" w:footer="397" w:gutter="0"/>
          <w:cols w:space="708"/>
          <w:docGrid w:linePitch="360"/>
        </w:sectPr>
      </w:pPr>
    </w:p>
    <w:p w14:paraId="578041A5" w14:textId="77777777" w:rsidR="00E55EA1" w:rsidRPr="00D21DCD" w:rsidRDefault="00E55EA1" w:rsidP="00E55EA1">
      <w:pPr>
        <w:pStyle w:val="Heading1"/>
      </w:pPr>
      <w:r>
        <w:lastRenderedPageBreak/>
        <w:t>Detailed assessment</w:t>
      </w:r>
    </w:p>
    <w:p w14:paraId="6E633ABE" w14:textId="77777777" w:rsidR="00E55EA1" w:rsidRPr="00D63989" w:rsidRDefault="00E55EA1" w:rsidP="00E55EA1">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FD18920" w14:textId="77777777" w:rsidR="00E55EA1" w:rsidRPr="001E6954" w:rsidRDefault="00E55EA1" w:rsidP="00E55EA1">
      <w:pPr>
        <w:rPr>
          <w:color w:val="auto"/>
        </w:rPr>
      </w:pPr>
      <w:r w:rsidRPr="00D63989">
        <w:t>The report also specifies areas in which improvements must be made to ensure the Quality Standards are complied with.</w:t>
      </w:r>
    </w:p>
    <w:p w14:paraId="54868570" w14:textId="77777777" w:rsidR="00E55EA1" w:rsidRPr="00D63989" w:rsidRDefault="00E55EA1" w:rsidP="00E55EA1">
      <w:r w:rsidRPr="00D63989">
        <w:t xml:space="preserve">The following information has been </w:t>
      </w:r>
      <w:proofErr w:type="gramStart"/>
      <w:r w:rsidRPr="00D63989">
        <w:t>taken into account</w:t>
      </w:r>
      <w:proofErr w:type="gramEnd"/>
      <w:r w:rsidRPr="00D63989">
        <w:t xml:space="preserve"> in developing this performance report:</w:t>
      </w:r>
    </w:p>
    <w:p w14:paraId="47B9FA6B" w14:textId="77777777" w:rsidR="00E55EA1" w:rsidRDefault="00E55EA1" w:rsidP="00E55EA1">
      <w:pPr>
        <w:pStyle w:val="ListBullet"/>
      </w:pPr>
      <w:r>
        <w:t>t</w:t>
      </w:r>
      <w:r w:rsidRPr="00D63989">
        <w:t xml:space="preserve">he </w:t>
      </w:r>
      <w:r w:rsidRPr="00A446E9">
        <w:t>Assessment Team’s report for the Site Audit; the Site Audit report was informed by a site assessment, observations at the service, review of documents and interviews with staff, consumers/representatives and others</w:t>
      </w:r>
      <w:r>
        <w:t>.</w:t>
      </w:r>
    </w:p>
    <w:p w14:paraId="44C8C7D1" w14:textId="271EF793" w:rsidR="00E55EA1" w:rsidRPr="00365DAE" w:rsidRDefault="00E55EA1" w:rsidP="00E55EA1">
      <w:pPr>
        <w:pStyle w:val="ListBullet"/>
      </w:pPr>
      <w:r w:rsidRPr="00365DAE">
        <w:t xml:space="preserve">the </w:t>
      </w:r>
      <w:r w:rsidR="00527B99">
        <w:t>Approved P</w:t>
      </w:r>
      <w:r w:rsidRPr="00365DAE">
        <w:t>rovider</w:t>
      </w:r>
      <w:r>
        <w:t>’s</w:t>
      </w:r>
      <w:r w:rsidRPr="00365DAE">
        <w:t xml:space="preserve"> response</w:t>
      </w:r>
      <w:r>
        <w:t xml:space="preserve"> to the Site Audit report</w:t>
      </w:r>
      <w:r w:rsidRPr="00365DAE">
        <w:t xml:space="preserve"> </w:t>
      </w:r>
      <w:r>
        <w:t>received</w:t>
      </w:r>
      <w:r w:rsidR="00527B99">
        <w:t xml:space="preserve"> 9 June 2022.</w:t>
      </w:r>
    </w:p>
    <w:p w14:paraId="65A67ACF" w14:textId="77777777" w:rsidR="00E55EA1" w:rsidRDefault="00E55EA1" w:rsidP="00E55EA1">
      <w:pPr>
        <w:spacing w:after="160" w:line="259" w:lineRule="auto"/>
        <w:rPr>
          <w:rFonts w:cs="Times New Roman"/>
        </w:rPr>
      </w:pPr>
    </w:p>
    <w:p w14:paraId="3EC247E4" w14:textId="77777777" w:rsidR="00E55EA1" w:rsidRDefault="00E55EA1" w:rsidP="00E55EA1">
      <w:pPr>
        <w:sectPr w:rsidR="00E55EA1" w:rsidSect="00317C1A">
          <w:headerReference w:type="first" r:id="rId20"/>
          <w:pgSz w:w="11906" w:h="16838"/>
          <w:pgMar w:top="1701" w:right="1418" w:bottom="1418" w:left="1418" w:header="709" w:footer="397" w:gutter="0"/>
          <w:cols w:space="708"/>
          <w:docGrid w:linePitch="360"/>
        </w:sectPr>
      </w:pPr>
    </w:p>
    <w:p w14:paraId="3E4CD6DC" w14:textId="63572354" w:rsidR="00E55EA1" w:rsidRDefault="00E55EA1" w:rsidP="00E55EA1">
      <w:pPr>
        <w:pStyle w:val="Heading1"/>
        <w:tabs>
          <w:tab w:val="right" w:pos="9070"/>
        </w:tabs>
        <w:spacing w:before="560" w:after="640"/>
        <w:rPr>
          <w:color w:val="FFFFFF" w:themeColor="background1"/>
        </w:rPr>
        <w:sectPr w:rsidR="00E55EA1" w:rsidSect="00317C1A">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F761FD5" wp14:editId="01AFFC7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4DB9861" w14:textId="77777777" w:rsidR="00E55EA1" w:rsidRPr="00D63989" w:rsidRDefault="00E55EA1" w:rsidP="00E55EA1">
      <w:pPr>
        <w:pStyle w:val="Heading3"/>
        <w:shd w:val="clear" w:color="auto" w:fill="F2F2F2" w:themeFill="background1" w:themeFillShade="F2"/>
      </w:pPr>
      <w:r w:rsidRPr="00D63989">
        <w:t>Consumer outcome:</w:t>
      </w:r>
    </w:p>
    <w:p w14:paraId="17718EA4" w14:textId="77777777" w:rsidR="00E55EA1" w:rsidRPr="00D63989" w:rsidRDefault="00E55EA1" w:rsidP="001776F4">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A79F567" w14:textId="77777777" w:rsidR="00E55EA1" w:rsidRPr="00D63989" w:rsidRDefault="00E55EA1" w:rsidP="00E55EA1">
      <w:pPr>
        <w:pStyle w:val="Heading3"/>
        <w:shd w:val="clear" w:color="auto" w:fill="F2F2F2" w:themeFill="background1" w:themeFillShade="F2"/>
      </w:pPr>
      <w:r w:rsidRPr="00D63989">
        <w:t>Organisation statement:</w:t>
      </w:r>
    </w:p>
    <w:p w14:paraId="33C869BA" w14:textId="77777777" w:rsidR="00E55EA1" w:rsidRPr="00D63989" w:rsidRDefault="00E55EA1" w:rsidP="001776F4">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A8CE168" w14:textId="77777777" w:rsidR="00E55EA1" w:rsidRDefault="00E55EA1" w:rsidP="001776F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9B02EA4" w14:textId="77777777" w:rsidR="00E55EA1" w:rsidRPr="00D63989" w:rsidRDefault="00E55EA1" w:rsidP="001776F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6FA3DF0" w14:textId="77777777" w:rsidR="00E55EA1" w:rsidRPr="00D63989" w:rsidRDefault="00E55EA1" w:rsidP="001776F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92723D5" w14:textId="77777777" w:rsidR="00E55EA1" w:rsidRDefault="00E55EA1" w:rsidP="00E55EA1">
      <w:pPr>
        <w:pStyle w:val="Heading2"/>
      </w:pPr>
      <w:r>
        <w:t xml:space="preserve">Assessment </w:t>
      </w:r>
      <w:r w:rsidRPr="002B2C0F">
        <w:t>of Standard</w:t>
      </w:r>
      <w:r>
        <w:t xml:space="preserve"> 1</w:t>
      </w:r>
    </w:p>
    <w:p w14:paraId="6D96A820" w14:textId="3DE309A4" w:rsidR="00E55EA1" w:rsidRPr="00545C16" w:rsidRDefault="00E55EA1" w:rsidP="00E55EA1">
      <w:pPr>
        <w:rPr>
          <w:rFonts w:eastAsiaTheme="minorHAnsi"/>
          <w:color w:val="auto"/>
        </w:rPr>
      </w:pPr>
      <w:r w:rsidRPr="00545C16">
        <w:rPr>
          <w:rFonts w:eastAsiaTheme="minorHAnsi"/>
          <w:color w:val="auto"/>
        </w:rPr>
        <w:t>The Quality Standard is assessed as Non-compliant</w:t>
      </w:r>
      <w:r w:rsidR="00545C16" w:rsidRPr="00545C16">
        <w:rPr>
          <w:rFonts w:eastAsiaTheme="minorHAnsi"/>
          <w:color w:val="auto"/>
        </w:rPr>
        <w:t xml:space="preserve"> </w:t>
      </w:r>
      <w:r w:rsidRPr="00545C16">
        <w:rPr>
          <w:rFonts w:eastAsiaTheme="minorHAnsi"/>
          <w:color w:val="auto"/>
        </w:rPr>
        <w:t xml:space="preserve">as </w:t>
      </w:r>
      <w:r w:rsidR="00545C16" w:rsidRPr="00545C16">
        <w:rPr>
          <w:rFonts w:eastAsiaTheme="minorHAnsi"/>
          <w:color w:val="auto"/>
        </w:rPr>
        <w:t>2</w:t>
      </w:r>
      <w:r w:rsidRPr="00545C16">
        <w:rPr>
          <w:rFonts w:eastAsiaTheme="minorHAnsi"/>
          <w:color w:val="auto"/>
        </w:rPr>
        <w:t xml:space="preserve"> of the </w:t>
      </w:r>
      <w:r w:rsidR="00545C16" w:rsidRPr="00545C16">
        <w:rPr>
          <w:rFonts w:eastAsiaTheme="minorHAnsi"/>
          <w:color w:val="auto"/>
        </w:rPr>
        <w:t>6</w:t>
      </w:r>
      <w:r w:rsidRPr="00545C16">
        <w:rPr>
          <w:rFonts w:eastAsiaTheme="minorHAnsi"/>
          <w:color w:val="auto"/>
        </w:rPr>
        <w:t xml:space="preserve"> specific requirements have been assessed as Non-compliant</w:t>
      </w:r>
      <w:r w:rsidR="00545C16" w:rsidRPr="00545C16">
        <w:rPr>
          <w:rFonts w:eastAsiaTheme="minorHAnsi"/>
          <w:color w:val="auto"/>
        </w:rPr>
        <w:t>.</w:t>
      </w:r>
    </w:p>
    <w:p w14:paraId="1F662EF9" w14:textId="0ABDDC14" w:rsidR="00032D80" w:rsidRDefault="00032D80" w:rsidP="00032D80">
      <w:pPr>
        <w:rPr>
          <w:rFonts w:eastAsiaTheme="minorHAnsi"/>
          <w:color w:val="auto"/>
        </w:rPr>
      </w:pPr>
      <w:r>
        <w:rPr>
          <w:rFonts w:eastAsiaTheme="minorHAnsi"/>
          <w:color w:val="auto"/>
        </w:rPr>
        <w:t xml:space="preserve">The Non-compliance is in relation to Requirements </w:t>
      </w:r>
      <w:r w:rsidR="004A174F">
        <w:rPr>
          <w:rFonts w:eastAsiaTheme="minorHAnsi"/>
          <w:color w:val="auto"/>
        </w:rPr>
        <w:t>1</w:t>
      </w:r>
      <w:r>
        <w:rPr>
          <w:rFonts w:eastAsiaTheme="minorHAnsi"/>
          <w:color w:val="auto"/>
        </w:rPr>
        <w:t>(3)(a)</w:t>
      </w:r>
      <w:r w:rsidR="007F51CF">
        <w:rPr>
          <w:rFonts w:eastAsiaTheme="minorHAnsi"/>
          <w:color w:val="auto"/>
        </w:rPr>
        <w:t xml:space="preserve"> and</w:t>
      </w:r>
      <w:r>
        <w:rPr>
          <w:rFonts w:eastAsiaTheme="minorHAnsi"/>
          <w:color w:val="auto"/>
        </w:rPr>
        <w:t xml:space="preserve"> </w:t>
      </w:r>
      <w:r w:rsidR="004A174F">
        <w:rPr>
          <w:rFonts w:eastAsiaTheme="minorHAnsi"/>
          <w:color w:val="auto"/>
        </w:rPr>
        <w:t>1</w:t>
      </w:r>
      <w:r>
        <w:rPr>
          <w:rFonts w:eastAsiaTheme="minorHAnsi"/>
          <w:color w:val="auto"/>
        </w:rPr>
        <w:t>(3)(</w:t>
      </w:r>
      <w:r w:rsidR="00DE19DA">
        <w:rPr>
          <w:rFonts w:eastAsiaTheme="minorHAnsi"/>
          <w:color w:val="auto"/>
        </w:rPr>
        <w:t>f</w:t>
      </w:r>
      <w:r>
        <w:rPr>
          <w:rFonts w:eastAsiaTheme="minorHAnsi"/>
          <w:color w:val="auto"/>
        </w:rPr>
        <w:t xml:space="preserve">). Reasons for the finding are detailed in the relevant Requirements below. </w:t>
      </w:r>
    </w:p>
    <w:p w14:paraId="6ABCD14A" w14:textId="77777777" w:rsidR="00032D80" w:rsidRDefault="00032D80" w:rsidP="00E55EA1">
      <w:r w:rsidRPr="00032D80">
        <w:t>The Assessment Team found the service did not demonstrate that all consumers are treated with dignity and respect and some consumers/representatives expressed concerns about this aspect.</w:t>
      </w:r>
    </w:p>
    <w:p w14:paraId="47BCB64E" w14:textId="11CCCF68" w:rsidR="00E55EA1" w:rsidRDefault="00E55EA1" w:rsidP="00E55EA1">
      <w:pPr>
        <w:rPr>
          <w:rFonts w:eastAsia="Calibri"/>
          <w:color w:val="auto"/>
          <w:lang w:eastAsia="en-US"/>
        </w:rPr>
      </w:pPr>
      <w:r>
        <w:rPr>
          <w:rFonts w:eastAsia="Calibri"/>
          <w:color w:val="auto"/>
          <w:lang w:eastAsia="en-US"/>
        </w:rPr>
        <w:t xml:space="preserve">The service was found to be culturally safe in </w:t>
      </w:r>
      <w:r w:rsidR="00435089">
        <w:rPr>
          <w:rFonts w:eastAsia="Calibri"/>
          <w:color w:val="auto"/>
          <w:lang w:eastAsia="en-US"/>
        </w:rPr>
        <w:t>delivering</w:t>
      </w:r>
      <w:r>
        <w:rPr>
          <w:rFonts w:eastAsia="Calibri"/>
          <w:color w:val="auto"/>
          <w:lang w:eastAsia="en-US"/>
        </w:rPr>
        <w:t xml:space="preserve"> care and service</w:t>
      </w:r>
      <w:r w:rsidR="00435089">
        <w:rPr>
          <w:rFonts w:eastAsia="Calibri"/>
          <w:color w:val="auto"/>
          <w:lang w:eastAsia="en-US"/>
        </w:rPr>
        <w:t>s.</w:t>
      </w:r>
      <w:r>
        <w:rPr>
          <w:rFonts w:eastAsia="Calibri"/>
          <w:color w:val="auto"/>
          <w:lang w:eastAsia="en-US"/>
        </w:rPr>
        <w:t xml:space="preserve"> </w:t>
      </w:r>
      <w:r w:rsidR="00435089">
        <w:rPr>
          <w:rFonts w:eastAsia="Calibri"/>
          <w:color w:val="auto"/>
          <w:lang w:eastAsia="en-US"/>
        </w:rPr>
        <w:t>C</w:t>
      </w:r>
      <w:r>
        <w:rPr>
          <w:rFonts w:eastAsia="Calibri"/>
          <w:color w:val="auto"/>
          <w:lang w:eastAsia="en-US"/>
        </w:rPr>
        <w:t>onsumers and representatives consider</w:t>
      </w:r>
      <w:r w:rsidR="00435089">
        <w:rPr>
          <w:rFonts w:eastAsia="Calibri"/>
          <w:color w:val="auto"/>
          <w:lang w:eastAsia="en-US"/>
        </w:rPr>
        <w:t>ed</w:t>
      </w:r>
      <w:r>
        <w:rPr>
          <w:rFonts w:eastAsia="Calibri"/>
          <w:color w:val="auto"/>
          <w:lang w:eastAsia="en-US"/>
        </w:rPr>
        <w:t xml:space="preserve"> their cultural, language and religious needs and preferences </w:t>
      </w:r>
      <w:r w:rsidR="00435089">
        <w:rPr>
          <w:rFonts w:eastAsia="Calibri"/>
          <w:color w:val="auto"/>
          <w:lang w:eastAsia="en-US"/>
        </w:rPr>
        <w:t>we</w:t>
      </w:r>
      <w:r>
        <w:rPr>
          <w:rFonts w:eastAsia="Calibri"/>
          <w:color w:val="auto"/>
          <w:lang w:eastAsia="en-US"/>
        </w:rPr>
        <w:t xml:space="preserve">re met. Staff knew the cultural, religious and personal needs and preferences of consumers and described supporting them to connect to </w:t>
      </w:r>
      <w:r w:rsidR="00435089">
        <w:rPr>
          <w:rFonts w:eastAsia="Calibri"/>
          <w:color w:val="auto"/>
          <w:lang w:eastAsia="en-US"/>
        </w:rPr>
        <w:t xml:space="preserve">suitable </w:t>
      </w:r>
      <w:r>
        <w:rPr>
          <w:rFonts w:eastAsia="Calibri"/>
          <w:color w:val="auto"/>
          <w:lang w:eastAsia="en-US"/>
        </w:rPr>
        <w:t xml:space="preserve">local community groups. The service’s </w:t>
      </w:r>
      <w:r w:rsidR="00435089">
        <w:rPr>
          <w:rFonts w:eastAsia="Calibri"/>
          <w:color w:val="auto"/>
          <w:lang w:eastAsia="en-US"/>
        </w:rPr>
        <w:t>D</w:t>
      </w:r>
      <w:r>
        <w:rPr>
          <w:rFonts w:eastAsia="Calibri"/>
          <w:color w:val="auto"/>
          <w:lang w:eastAsia="en-US"/>
        </w:rPr>
        <w:t xml:space="preserve">iversity, </w:t>
      </w:r>
      <w:r w:rsidR="00435089">
        <w:rPr>
          <w:rFonts w:eastAsia="Calibri"/>
          <w:color w:val="auto"/>
          <w:lang w:eastAsia="en-US"/>
        </w:rPr>
        <w:t>C</w:t>
      </w:r>
      <w:r>
        <w:rPr>
          <w:rFonts w:eastAsia="Calibri"/>
          <w:color w:val="auto"/>
          <w:lang w:eastAsia="en-US"/>
        </w:rPr>
        <w:t xml:space="preserve">hoice and </w:t>
      </w:r>
      <w:r w:rsidR="00435089">
        <w:rPr>
          <w:rFonts w:eastAsia="Calibri"/>
          <w:color w:val="auto"/>
          <w:lang w:eastAsia="en-US"/>
        </w:rPr>
        <w:t>D</w:t>
      </w:r>
      <w:r>
        <w:rPr>
          <w:rFonts w:eastAsia="Calibri"/>
          <w:color w:val="auto"/>
          <w:lang w:eastAsia="en-US"/>
        </w:rPr>
        <w:t>ecision-making procedure</w:t>
      </w:r>
      <w:r w:rsidR="000B4BFB">
        <w:rPr>
          <w:rFonts w:eastAsia="Calibri"/>
          <w:color w:val="auto"/>
          <w:lang w:eastAsia="en-US"/>
        </w:rPr>
        <w:t xml:space="preserve"> </w:t>
      </w:r>
      <w:r>
        <w:rPr>
          <w:rFonts w:eastAsia="Calibri"/>
          <w:color w:val="auto"/>
          <w:lang w:eastAsia="en-US"/>
        </w:rPr>
        <w:t xml:space="preserve">stipulates how staff identify consumers’ cultural, spiritual, religious and language requirements, while care plans contained instructions for providing care in line with consumer’s identity and cultural requirements. </w:t>
      </w:r>
    </w:p>
    <w:p w14:paraId="2DAAB0B8" w14:textId="30B0A663" w:rsidR="00E55EA1" w:rsidRDefault="00E55EA1" w:rsidP="00E55EA1">
      <w:pPr>
        <w:rPr>
          <w:rFonts w:eastAsia="Calibri"/>
          <w:color w:val="auto"/>
          <w:lang w:eastAsia="en-US"/>
        </w:rPr>
      </w:pPr>
      <w:r>
        <w:rPr>
          <w:rFonts w:eastAsia="Calibri"/>
          <w:color w:val="auto"/>
          <w:lang w:eastAsia="en-US"/>
        </w:rPr>
        <w:t xml:space="preserve">Consumers considered they </w:t>
      </w:r>
      <w:r w:rsidR="000B4BFB">
        <w:rPr>
          <w:rFonts w:eastAsia="Calibri"/>
          <w:color w:val="auto"/>
          <w:lang w:eastAsia="en-US"/>
        </w:rPr>
        <w:t>we</w:t>
      </w:r>
      <w:r>
        <w:rPr>
          <w:rFonts w:eastAsia="Calibri"/>
          <w:color w:val="auto"/>
          <w:lang w:eastAsia="en-US"/>
        </w:rPr>
        <w:t xml:space="preserve">re supported to retain their independence, maintain their important relationships, decide about how their care and services are delivered and participate in activities of their choosing. Staff described how they support consumers choices about their care and services, relationships and preferences and provided examples of how consumers are supported to maintain relationships inside </w:t>
      </w:r>
      <w:r>
        <w:rPr>
          <w:rFonts w:eastAsia="Calibri"/>
          <w:color w:val="auto"/>
          <w:lang w:eastAsia="en-US"/>
        </w:rPr>
        <w:lastRenderedPageBreak/>
        <w:t xml:space="preserve">and outside the service. The Assessment Team observed consumers interacting with each other and found care plans contained evidence that consumers </w:t>
      </w:r>
      <w:r w:rsidR="000B4BFB">
        <w:rPr>
          <w:rFonts w:eastAsia="Calibri"/>
          <w:color w:val="auto"/>
          <w:lang w:eastAsia="en-US"/>
        </w:rPr>
        <w:t>we</w:t>
      </w:r>
      <w:r>
        <w:rPr>
          <w:rFonts w:eastAsia="Calibri"/>
          <w:color w:val="auto"/>
          <w:lang w:eastAsia="en-US"/>
        </w:rPr>
        <w:t xml:space="preserve">re supported in their choices and independence. </w:t>
      </w:r>
    </w:p>
    <w:p w14:paraId="77F91605" w14:textId="1DF09920" w:rsidR="00032D80" w:rsidRDefault="00E55EA1" w:rsidP="00032D80">
      <w:pPr>
        <w:rPr>
          <w:rFonts w:eastAsia="Calibri"/>
          <w:color w:val="auto"/>
          <w:lang w:eastAsia="en-US"/>
        </w:rPr>
      </w:pPr>
      <w:r>
        <w:rPr>
          <w:rFonts w:eastAsia="Calibri"/>
          <w:color w:val="auto"/>
          <w:lang w:eastAsia="en-US"/>
        </w:rPr>
        <w:t xml:space="preserve">Consumers confirmed they </w:t>
      </w:r>
      <w:r w:rsidR="000B4BFB">
        <w:rPr>
          <w:rFonts w:eastAsia="Calibri"/>
          <w:color w:val="auto"/>
          <w:lang w:eastAsia="en-US"/>
        </w:rPr>
        <w:t>we</w:t>
      </w:r>
      <w:r>
        <w:rPr>
          <w:rFonts w:eastAsia="Calibri"/>
          <w:color w:val="auto"/>
          <w:lang w:eastAsia="en-US"/>
        </w:rPr>
        <w:t>re supported to take risks to maintain their quality of life, such as</w:t>
      </w:r>
      <w:r w:rsidR="000B4BFB">
        <w:rPr>
          <w:rFonts w:eastAsia="Calibri"/>
          <w:color w:val="auto"/>
          <w:lang w:eastAsia="en-US"/>
        </w:rPr>
        <w:t>;</w:t>
      </w:r>
      <w:r>
        <w:rPr>
          <w:rFonts w:eastAsia="Calibri"/>
          <w:color w:val="auto"/>
          <w:lang w:eastAsia="en-US"/>
        </w:rPr>
        <w:t xml:space="preserve"> consuming fluids of their choice, using power tools and continuing to access the community. Staff described </w:t>
      </w:r>
      <w:r w:rsidR="00435089">
        <w:rPr>
          <w:rFonts w:eastAsia="Calibri"/>
          <w:color w:val="auto"/>
          <w:lang w:eastAsia="en-US"/>
        </w:rPr>
        <w:t xml:space="preserve">how </w:t>
      </w:r>
      <w:r>
        <w:rPr>
          <w:rFonts w:eastAsia="Calibri"/>
          <w:color w:val="auto"/>
          <w:lang w:eastAsia="en-US"/>
        </w:rPr>
        <w:t>the risk assessment process support</w:t>
      </w:r>
      <w:r w:rsidR="00435089">
        <w:rPr>
          <w:rFonts w:eastAsia="Calibri"/>
          <w:color w:val="auto"/>
          <w:lang w:eastAsia="en-US"/>
        </w:rPr>
        <w:t>ed</w:t>
      </w:r>
      <w:r>
        <w:rPr>
          <w:rFonts w:eastAsia="Calibri"/>
          <w:color w:val="auto"/>
          <w:lang w:eastAsia="en-US"/>
        </w:rPr>
        <w:t xml:space="preserve"> consumers and their re</w:t>
      </w:r>
      <w:r w:rsidRPr="00545C16">
        <w:rPr>
          <w:rFonts w:eastAsia="Calibri"/>
          <w:color w:val="auto"/>
          <w:lang w:eastAsia="en-US"/>
        </w:rPr>
        <w:t>prese</w:t>
      </w:r>
      <w:r>
        <w:rPr>
          <w:rFonts w:eastAsia="Calibri"/>
          <w:color w:val="auto"/>
          <w:lang w:eastAsia="en-US"/>
        </w:rPr>
        <w:t>ntatives to make informed choices and exercise dignity in ris</w:t>
      </w:r>
      <w:r w:rsidR="000B4BFB">
        <w:rPr>
          <w:rFonts w:eastAsia="Calibri"/>
          <w:color w:val="auto"/>
          <w:lang w:eastAsia="en-US"/>
        </w:rPr>
        <w:t>k taking</w:t>
      </w:r>
      <w:r>
        <w:rPr>
          <w:rFonts w:eastAsia="Calibri"/>
          <w:color w:val="auto"/>
          <w:lang w:eastAsia="en-US"/>
        </w:rPr>
        <w:t>.</w:t>
      </w:r>
    </w:p>
    <w:p w14:paraId="24E9F8BE" w14:textId="52098CEF" w:rsidR="00E55EA1" w:rsidRPr="00545C16" w:rsidRDefault="00032D80" w:rsidP="00032D80">
      <w:pPr>
        <w:rPr>
          <w:rFonts w:eastAsia="Calibri"/>
          <w:b/>
          <w:color w:val="auto"/>
          <w:lang w:eastAsia="en-US"/>
        </w:rPr>
      </w:pPr>
      <w:r>
        <w:rPr>
          <w:rFonts w:eastAsia="Calibri"/>
          <w:color w:val="auto"/>
          <w:lang w:eastAsia="en-US"/>
        </w:rPr>
        <w:t>C</w:t>
      </w:r>
      <w:r w:rsidR="00E55EA1" w:rsidRPr="00545C16">
        <w:rPr>
          <w:rFonts w:eastAsia="Calibri"/>
          <w:color w:val="auto"/>
          <w:lang w:eastAsia="en-US"/>
        </w:rPr>
        <w:t>onsumers confirmed the service provide</w:t>
      </w:r>
      <w:r w:rsidR="000B4BFB">
        <w:rPr>
          <w:rFonts w:eastAsia="Calibri"/>
          <w:color w:val="auto"/>
          <w:lang w:eastAsia="en-US"/>
        </w:rPr>
        <w:t>d</w:t>
      </w:r>
      <w:r w:rsidR="00E55EA1" w:rsidRPr="00545C16">
        <w:rPr>
          <w:rFonts w:eastAsia="Calibri"/>
          <w:color w:val="auto"/>
          <w:lang w:eastAsia="en-US"/>
        </w:rPr>
        <w:t xml:space="preserve"> information they need</w:t>
      </w:r>
      <w:r w:rsidR="000B4BFB">
        <w:rPr>
          <w:rFonts w:eastAsia="Calibri"/>
          <w:color w:val="auto"/>
          <w:lang w:eastAsia="en-US"/>
        </w:rPr>
        <w:t>ed</w:t>
      </w:r>
      <w:r w:rsidR="00E55EA1" w:rsidRPr="00545C16">
        <w:rPr>
          <w:rFonts w:eastAsia="Calibri"/>
          <w:color w:val="auto"/>
          <w:lang w:eastAsia="en-US"/>
        </w:rPr>
        <w:t xml:space="preserve"> to make informed choices in formats and languages they understand. Management and staff outlined how consumers with different language and sensory requirements are supported with large print or different language menus and activity programs</w:t>
      </w:r>
      <w:r w:rsidR="000B4BFB">
        <w:rPr>
          <w:rFonts w:eastAsia="Calibri"/>
          <w:color w:val="auto"/>
          <w:lang w:eastAsia="en-US"/>
        </w:rPr>
        <w:t>.</w:t>
      </w:r>
      <w:r w:rsidR="00E55EA1" w:rsidRPr="00545C16">
        <w:rPr>
          <w:rFonts w:eastAsia="Calibri"/>
          <w:color w:val="auto"/>
          <w:lang w:eastAsia="en-US"/>
        </w:rPr>
        <w:t xml:space="preserve"> </w:t>
      </w:r>
      <w:r w:rsidR="00435089">
        <w:rPr>
          <w:rFonts w:eastAsia="Calibri"/>
          <w:color w:val="auto"/>
          <w:lang w:eastAsia="en-US"/>
        </w:rPr>
        <w:t>S</w:t>
      </w:r>
      <w:r w:rsidR="00E55EA1" w:rsidRPr="00545C16">
        <w:rPr>
          <w:rFonts w:eastAsia="Calibri"/>
          <w:color w:val="auto"/>
          <w:lang w:eastAsia="en-US"/>
        </w:rPr>
        <w:t xml:space="preserve">taff </w:t>
      </w:r>
      <w:r w:rsidR="00435089">
        <w:rPr>
          <w:rFonts w:eastAsia="Calibri"/>
          <w:color w:val="auto"/>
          <w:lang w:eastAsia="en-US"/>
        </w:rPr>
        <w:t xml:space="preserve">often assisted </w:t>
      </w:r>
      <w:r w:rsidR="00E55EA1" w:rsidRPr="00545C16">
        <w:rPr>
          <w:rFonts w:eastAsia="Calibri"/>
          <w:color w:val="auto"/>
          <w:lang w:eastAsia="en-US"/>
        </w:rPr>
        <w:t>consumers with sensory impairments</w:t>
      </w:r>
      <w:r w:rsidR="00435089">
        <w:rPr>
          <w:rFonts w:eastAsia="Calibri"/>
          <w:color w:val="auto"/>
          <w:lang w:eastAsia="en-US"/>
        </w:rPr>
        <w:t xml:space="preserve"> </w:t>
      </w:r>
      <w:r w:rsidR="00435089" w:rsidRPr="00545C16">
        <w:rPr>
          <w:rFonts w:eastAsia="Calibri"/>
          <w:color w:val="auto"/>
          <w:lang w:eastAsia="en-US"/>
        </w:rPr>
        <w:t>by reading information</w:t>
      </w:r>
      <w:r w:rsidR="00435089">
        <w:rPr>
          <w:rFonts w:eastAsia="Calibri"/>
          <w:color w:val="auto"/>
          <w:lang w:eastAsia="en-US"/>
        </w:rPr>
        <w:t xml:space="preserve"> to them.</w:t>
      </w:r>
      <w:r w:rsidR="00435089" w:rsidRPr="00545C16">
        <w:rPr>
          <w:rFonts w:eastAsia="Calibri"/>
          <w:color w:val="auto"/>
          <w:lang w:eastAsia="en-US"/>
        </w:rPr>
        <w:t xml:space="preserve"> </w:t>
      </w:r>
      <w:r w:rsidR="00E55EA1" w:rsidRPr="00545C16">
        <w:rPr>
          <w:rFonts w:eastAsia="Calibri"/>
          <w:color w:val="auto"/>
          <w:lang w:eastAsia="en-US"/>
        </w:rPr>
        <w:t>Noticeboards were observed throughout the service,</w:t>
      </w:r>
      <w:r w:rsidR="008C1741">
        <w:rPr>
          <w:rFonts w:eastAsia="Calibri"/>
          <w:color w:val="auto"/>
          <w:lang w:eastAsia="en-US"/>
        </w:rPr>
        <w:t xml:space="preserve"> </w:t>
      </w:r>
      <w:r w:rsidR="004A174F">
        <w:rPr>
          <w:rFonts w:eastAsia="Calibri"/>
          <w:color w:val="auto"/>
          <w:lang w:eastAsia="en-US"/>
        </w:rPr>
        <w:t xml:space="preserve">which displayed </w:t>
      </w:r>
      <w:r w:rsidR="00E55EA1" w:rsidRPr="00545C16">
        <w:rPr>
          <w:rFonts w:eastAsia="Calibri"/>
          <w:color w:val="auto"/>
          <w:lang w:eastAsia="en-US"/>
        </w:rPr>
        <w:t xml:space="preserve">information about activities and current events at the service. </w:t>
      </w:r>
    </w:p>
    <w:p w14:paraId="5A119E80" w14:textId="77777777" w:rsidR="00E55EA1" w:rsidRDefault="00E55EA1" w:rsidP="00E55EA1">
      <w:pPr>
        <w:pStyle w:val="Heading2"/>
      </w:pPr>
      <w:r w:rsidRPr="00D435F8">
        <w:t>Assessment of Standard 1 Requirements</w:t>
      </w:r>
      <w:bookmarkStart w:id="3" w:name="_Hlk32932412"/>
      <w:r w:rsidRPr="0066387A">
        <w:rPr>
          <w:i/>
          <w:color w:val="0000FF"/>
          <w:sz w:val="24"/>
          <w:szCs w:val="24"/>
        </w:rPr>
        <w:t xml:space="preserve"> </w:t>
      </w:r>
      <w:bookmarkEnd w:id="3"/>
    </w:p>
    <w:p w14:paraId="70FA7DFF" w14:textId="7F9E76C1" w:rsidR="00E55EA1" w:rsidRDefault="00E55EA1" w:rsidP="00E55EA1">
      <w:pPr>
        <w:pStyle w:val="Heading3"/>
      </w:pPr>
      <w:r w:rsidRPr="00051035">
        <w:t>Requirement 1(3)(a)</w:t>
      </w:r>
      <w:r w:rsidRPr="00051035">
        <w:tab/>
        <w:t>Non-compliant</w:t>
      </w:r>
    </w:p>
    <w:p w14:paraId="54C0963F" w14:textId="77777777" w:rsidR="00E55EA1" w:rsidRPr="008D114F" w:rsidRDefault="00E55EA1" w:rsidP="00E55EA1">
      <w:pPr>
        <w:rPr>
          <w:i/>
        </w:rPr>
      </w:pPr>
      <w:r w:rsidRPr="008D114F">
        <w:rPr>
          <w:i/>
        </w:rPr>
        <w:t>Each consumer is treated with dignity and respect, with their identity, culture and diversity valued.</w:t>
      </w:r>
    </w:p>
    <w:p w14:paraId="06B29F96" w14:textId="25287366" w:rsidR="0075177D" w:rsidRPr="00032D80" w:rsidRDefault="0075177D" w:rsidP="0075177D">
      <w:r w:rsidRPr="00032D80">
        <w:t>The Assessment Team found the service did not demonstrate</w:t>
      </w:r>
      <w:r w:rsidR="001A1465" w:rsidRPr="00032D80">
        <w:t xml:space="preserve"> that all consumers are treated with dignity and respect and some consumers/representatives expressed concerns about this aspect.</w:t>
      </w:r>
      <w:r w:rsidRPr="00032D80">
        <w:t xml:space="preserve"> Evidence presented by the Assessment Team</w:t>
      </w:r>
      <w:r w:rsidR="00396648" w:rsidRPr="00032D80">
        <w:t>,</w:t>
      </w:r>
      <w:r w:rsidRPr="00032D80">
        <w:t xml:space="preserve"> relevant to the finding included:</w:t>
      </w:r>
    </w:p>
    <w:p w14:paraId="684AB58C" w14:textId="3DCD0CF3" w:rsidR="00E55EA1" w:rsidRPr="00032D80" w:rsidRDefault="00E55EA1" w:rsidP="001776F4">
      <w:pPr>
        <w:pStyle w:val="ListParagraph"/>
        <w:numPr>
          <w:ilvl w:val="0"/>
          <w:numId w:val="21"/>
        </w:numPr>
        <w:spacing w:before="120"/>
        <w:ind w:left="357" w:hanging="357"/>
        <w:contextualSpacing w:val="0"/>
        <w:rPr>
          <w:color w:val="auto"/>
        </w:rPr>
      </w:pPr>
      <w:r w:rsidRPr="00032D80">
        <w:rPr>
          <w:color w:val="auto"/>
        </w:rPr>
        <w:t xml:space="preserve">Two consumers </w:t>
      </w:r>
      <w:r w:rsidR="001A1465" w:rsidRPr="00032D80">
        <w:rPr>
          <w:color w:val="auto"/>
        </w:rPr>
        <w:t>said</w:t>
      </w:r>
      <w:r w:rsidRPr="00032D80">
        <w:rPr>
          <w:color w:val="auto"/>
        </w:rPr>
        <w:t xml:space="preserve"> staff provide good enough care, ‘despite short staffing,’ but are not knowledgeable about</w:t>
      </w:r>
      <w:r w:rsidR="00CF0EBB" w:rsidRPr="00032D80">
        <w:rPr>
          <w:color w:val="auto"/>
        </w:rPr>
        <w:t>,</w:t>
      </w:r>
      <w:r w:rsidRPr="00032D80">
        <w:rPr>
          <w:color w:val="auto"/>
        </w:rPr>
        <w:t xml:space="preserve"> or interested in</w:t>
      </w:r>
      <w:r w:rsidR="00CF0EBB" w:rsidRPr="00032D80">
        <w:rPr>
          <w:color w:val="auto"/>
        </w:rPr>
        <w:t>,</w:t>
      </w:r>
      <w:r w:rsidRPr="00032D80">
        <w:rPr>
          <w:color w:val="auto"/>
        </w:rPr>
        <w:t xml:space="preserve"> consumers’ backgrounds</w:t>
      </w:r>
      <w:r w:rsidR="001A1465" w:rsidRPr="00032D80">
        <w:rPr>
          <w:color w:val="auto"/>
        </w:rPr>
        <w:t xml:space="preserve"> </w:t>
      </w:r>
      <w:r w:rsidR="00A71FB5" w:rsidRPr="00032D80">
        <w:rPr>
          <w:color w:val="auto"/>
        </w:rPr>
        <w:t xml:space="preserve">or </w:t>
      </w:r>
      <w:r w:rsidR="001A1465" w:rsidRPr="00032D80">
        <w:rPr>
          <w:color w:val="auto"/>
        </w:rPr>
        <w:t>individual</w:t>
      </w:r>
      <w:r w:rsidR="00A71FB5" w:rsidRPr="00032D80">
        <w:rPr>
          <w:color w:val="auto"/>
        </w:rPr>
        <w:t xml:space="preserve"> identities.</w:t>
      </w:r>
      <w:r w:rsidRPr="00032D80">
        <w:rPr>
          <w:color w:val="auto"/>
        </w:rPr>
        <w:t xml:space="preserve"> </w:t>
      </w:r>
    </w:p>
    <w:p w14:paraId="1523A2E4" w14:textId="77777777" w:rsidR="00E55EA1" w:rsidRPr="00032D80" w:rsidRDefault="00E55EA1" w:rsidP="001776F4">
      <w:pPr>
        <w:pStyle w:val="ListParagraph"/>
        <w:numPr>
          <w:ilvl w:val="0"/>
          <w:numId w:val="21"/>
        </w:numPr>
        <w:spacing w:before="120"/>
        <w:ind w:left="357" w:hanging="357"/>
        <w:contextualSpacing w:val="0"/>
        <w:rPr>
          <w:color w:val="auto"/>
        </w:rPr>
      </w:pPr>
      <w:r w:rsidRPr="00032D80">
        <w:rPr>
          <w:color w:val="auto"/>
        </w:rPr>
        <w:t xml:space="preserve">A consumer and a representative raised concern about personal care being delivered in ways that detract from consumer comfort, privacy and dignity, resulting in one consumer feeling rushed and experiencing pain during personal care, another consumer’s continence aid not being changed frequently enough and having their personal care attended to while room doors are open. </w:t>
      </w:r>
    </w:p>
    <w:p w14:paraId="132CAEF1" w14:textId="0DE6905E" w:rsidR="00E55EA1" w:rsidRPr="00032D80" w:rsidRDefault="00E55EA1" w:rsidP="001776F4">
      <w:pPr>
        <w:pStyle w:val="ListParagraph"/>
        <w:numPr>
          <w:ilvl w:val="0"/>
          <w:numId w:val="21"/>
        </w:numPr>
        <w:spacing w:before="120"/>
        <w:ind w:left="357" w:hanging="357"/>
        <w:contextualSpacing w:val="0"/>
        <w:rPr>
          <w:color w:val="auto"/>
        </w:rPr>
      </w:pPr>
      <w:r w:rsidRPr="00032D80">
        <w:rPr>
          <w:color w:val="auto"/>
        </w:rPr>
        <w:t xml:space="preserve">A consumer in a shared room said their sleep and privacy is disturbed at night when staff attend to personal care </w:t>
      </w:r>
      <w:r w:rsidR="00174212">
        <w:rPr>
          <w:color w:val="auto"/>
        </w:rPr>
        <w:t>of the other consumer</w:t>
      </w:r>
      <w:r w:rsidR="00D11DAD" w:rsidRPr="00032D80">
        <w:rPr>
          <w:color w:val="auto"/>
        </w:rPr>
        <w:t xml:space="preserve"> and turn on the main light</w:t>
      </w:r>
      <w:r w:rsidRPr="00032D80">
        <w:rPr>
          <w:color w:val="auto"/>
        </w:rPr>
        <w:t xml:space="preserve">. </w:t>
      </w:r>
    </w:p>
    <w:p w14:paraId="34400A2D" w14:textId="743CDB91" w:rsidR="00E55EA1" w:rsidRPr="00032D80" w:rsidRDefault="00E55EA1" w:rsidP="001776F4">
      <w:pPr>
        <w:pStyle w:val="ListParagraph"/>
        <w:numPr>
          <w:ilvl w:val="0"/>
          <w:numId w:val="21"/>
        </w:numPr>
        <w:spacing w:before="120"/>
        <w:ind w:left="357" w:hanging="357"/>
        <w:contextualSpacing w:val="0"/>
        <w:rPr>
          <w:color w:val="auto"/>
        </w:rPr>
      </w:pPr>
      <w:r w:rsidRPr="00032D80">
        <w:rPr>
          <w:color w:val="auto"/>
        </w:rPr>
        <w:t xml:space="preserve">A Registered Nurse </w:t>
      </w:r>
      <w:r w:rsidR="00523905">
        <w:rPr>
          <w:color w:val="auto"/>
        </w:rPr>
        <w:t>described</w:t>
      </w:r>
      <w:r w:rsidRPr="00032D80">
        <w:rPr>
          <w:color w:val="auto"/>
        </w:rPr>
        <w:t xml:space="preserve"> consumers in the Memory Support Unit </w:t>
      </w:r>
      <w:r w:rsidR="00523905">
        <w:rPr>
          <w:color w:val="auto"/>
        </w:rPr>
        <w:t>as</w:t>
      </w:r>
      <w:r w:rsidRPr="00032D80">
        <w:rPr>
          <w:color w:val="auto"/>
        </w:rPr>
        <w:t xml:space="preserve"> “non-compliant.” </w:t>
      </w:r>
    </w:p>
    <w:p w14:paraId="17D323C9" w14:textId="0B631BDC" w:rsidR="00E55EA1" w:rsidRPr="00032D80" w:rsidRDefault="00E55EA1" w:rsidP="001776F4">
      <w:pPr>
        <w:pStyle w:val="ListParagraph"/>
        <w:numPr>
          <w:ilvl w:val="0"/>
          <w:numId w:val="21"/>
        </w:numPr>
        <w:spacing w:before="120"/>
        <w:ind w:left="357" w:hanging="357"/>
        <w:contextualSpacing w:val="0"/>
        <w:rPr>
          <w:color w:val="auto"/>
        </w:rPr>
      </w:pPr>
      <w:r w:rsidRPr="00032D80">
        <w:rPr>
          <w:color w:val="auto"/>
        </w:rPr>
        <w:lastRenderedPageBreak/>
        <w:t xml:space="preserve">Allied Health Professionals (AHPs) confirmed they did not ask consumers if they prefer massages in their own rooms and were under the impression it was best practice to complete massage in communal areas. </w:t>
      </w:r>
    </w:p>
    <w:p w14:paraId="2C2368E3" w14:textId="74308483" w:rsidR="00D11DAD" w:rsidRPr="00032D80" w:rsidRDefault="0075177D" w:rsidP="001776F4">
      <w:pPr>
        <w:pStyle w:val="ListParagraph"/>
        <w:numPr>
          <w:ilvl w:val="0"/>
          <w:numId w:val="21"/>
        </w:numPr>
        <w:spacing w:before="120"/>
        <w:ind w:left="357" w:hanging="357"/>
        <w:contextualSpacing w:val="0"/>
        <w:rPr>
          <w:color w:val="auto"/>
        </w:rPr>
      </w:pPr>
      <w:r w:rsidRPr="00032D80">
        <w:rPr>
          <w:color w:val="auto"/>
        </w:rPr>
        <w:t>Staff</w:t>
      </w:r>
      <w:r w:rsidR="00E55EA1" w:rsidRPr="00032D80">
        <w:rPr>
          <w:color w:val="auto"/>
        </w:rPr>
        <w:t xml:space="preserve"> were </w:t>
      </w:r>
      <w:r w:rsidRPr="00032D80">
        <w:rPr>
          <w:color w:val="auto"/>
        </w:rPr>
        <w:t xml:space="preserve">observed </w:t>
      </w:r>
      <w:r w:rsidR="00E55EA1" w:rsidRPr="00032D80">
        <w:rPr>
          <w:color w:val="auto"/>
        </w:rPr>
        <w:t>not always treat</w:t>
      </w:r>
      <w:r w:rsidRPr="00032D80">
        <w:rPr>
          <w:color w:val="auto"/>
        </w:rPr>
        <w:t>ing consumers</w:t>
      </w:r>
      <w:r w:rsidR="00E55EA1" w:rsidRPr="00032D80">
        <w:rPr>
          <w:color w:val="auto"/>
        </w:rPr>
        <w:t xml:space="preserve"> with dignity and respect</w:t>
      </w:r>
      <w:r w:rsidRPr="00032D80">
        <w:rPr>
          <w:color w:val="auto"/>
        </w:rPr>
        <w:t>. For example</w:t>
      </w:r>
      <w:r w:rsidR="00CF0EBB" w:rsidRPr="00032D80">
        <w:rPr>
          <w:color w:val="auto"/>
        </w:rPr>
        <w:t>;</w:t>
      </w:r>
      <w:r w:rsidRPr="00032D80">
        <w:rPr>
          <w:color w:val="auto"/>
        </w:rPr>
        <w:t xml:space="preserve"> </w:t>
      </w:r>
      <w:r w:rsidR="00E55EA1" w:rsidRPr="00032D80">
        <w:rPr>
          <w:color w:val="auto"/>
        </w:rPr>
        <w:t xml:space="preserve">staff referring to consumers </w:t>
      </w:r>
      <w:r w:rsidRPr="00032D80">
        <w:rPr>
          <w:color w:val="auto"/>
        </w:rPr>
        <w:t>by</w:t>
      </w:r>
      <w:r w:rsidR="00CF0EBB" w:rsidRPr="00032D80">
        <w:rPr>
          <w:color w:val="auto"/>
        </w:rPr>
        <w:t xml:space="preserve"> </w:t>
      </w:r>
      <w:r w:rsidR="00E55EA1" w:rsidRPr="00032D80">
        <w:rPr>
          <w:color w:val="auto"/>
        </w:rPr>
        <w:t>‘pet names’</w:t>
      </w:r>
      <w:r w:rsidR="00CF0EBB" w:rsidRPr="00032D80">
        <w:rPr>
          <w:color w:val="auto"/>
        </w:rPr>
        <w:t xml:space="preserve"> (</w:t>
      </w:r>
      <w:proofErr w:type="spellStart"/>
      <w:r w:rsidR="00CF0EBB" w:rsidRPr="00032D80">
        <w:rPr>
          <w:color w:val="auto"/>
        </w:rPr>
        <w:t>eg</w:t>
      </w:r>
      <w:proofErr w:type="spellEnd"/>
      <w:r w:rsidR="00CF0EBB" w:rsidRPr="00032D80">
        <w:rPr>
          <w:color w:val="auto"/>
        </w:rPr>
        <w:t xml:space="preserve"> honey),</w:t>
      </w:r>
      <w:r w:rsidR="00E55EA1" w:rsidRPr="00032D80">
        <w:rPr>
          <w:color w:val="auto"/>
        </w:rPr>
        <w:t xml:space="preserve"> three consumers having personal care attended to with doors or window curtain</w:t>
      </w:r>
      <w:r w:rsidR="004A174F">
        <w:rPr>
          <w:color w:val="auto"/>
        </w:rPr>
        <w:t>s</w:t>
      </w:r>
      <w:r w:rsidR="00E55EA1" w:rsidRPr="00032D80">
        <w:rPr>
          <w:color w:val="auto"/>
        </w:rPr>
        <w:t xml:space="preserve"> open</w:t>
      </w:r>
      <w:r w:rsidR="00CF0EBB" w:rsidRPr="00032D80">
        <w:rPr>
          <w:color w:val="auto"/>
        </w:rPr>
        <w:t>,</w:t>
      </w:r>
      <w:r w:rsidR="00E55EA1" w:rsidRPr="00032D80">
        <w:rPr>
          <w:color w:val="auto"/>
        </w:rPr>
        <w:t xml:space="preserve"> and consumers</w:t>
      </w:r>
      <w:r w:rsidRPr="00032D80">
        <w:rPr>
          <w:color w:val="auto"/>
        </w:rPr>
        <w:t xml:space="preserve"> in the Memory Support Unit</w:t>
      </w:r>
      <w:r w:rsidR="00E55EA1" w:rsidRPr="00032D80">
        <w:rPr>
          <w:color w:val="auto"/>
        </w:rPr>
        <w:t xml:space="preserve"> </w:t>
      </w:r>
      <w:r w:rsidRPr="00032D80">
        <w:rPr>
          <w:color w:val="auto"/>
        </w:rPr>
        <w:t>appearing</w:t>
      </w:r>
      <w:r w:rsidR="00E55EA1" w:rsidRPr="00032D80">
        <w:rPr>
          <w:color w:val="auto"/>
        </w:rPr>
        <w:t xml:space="preserve"> dishevelled, w</w:t>
      </w:r>
      <w:r w:rsidRPr="00032D80">
        <w:rPr>
          <w:color w:val="auto"/>
        </w:rPr>
        <w:t>earing</w:t>
      </w:r>
      <w:r w:rsidR="00E55EA1" w:rsidRPr="00032D80">
        <w:rPr>
          <w:color w:val="auto"/>
        </w:rPr>
        <w:t xml:space="preserve"> </w:t>
      </w:r>
      <w:r w:rsidR="00D11DAD" w:rsidRPr="00032D80">
        <w:rPr>
          <w:color w:val="auto"/>
        </w:rPr>
        <w:t>stained</w:t>
      </w:r>
      <w:r w:rsidR="00E55EA1" w:rsidRPr="00032D80">
        <w:rPr>
          <w:color w:val="auto"/>
        </w:rPr>
        <w:t xml:space="preserve"> clothes, unshaven and </w:t>
      </w:r>
      <w:r w:rsidR="00CF0EBB" w:rsidRPr="00032D80">
        <w:rPr>
          <w:color w:val="auto"/>
        </w:rPr>
        <w:t>having</w:t>
      </w:r>
      <w:r w:rsidR="00E55EA1" w:rsidRPr="00032D80">
        <w:rPr>
          <w:color w:val="auto"/>
        </w:rPr>
        <w:t xml:space="preserve"> greasy hair.</w:t>
      </w:r>
    </w:p>
    <w:p w14:paraId="1A109BC8" w14:textId="218A88EA" w:rsidR="00E55EA1" w:rsidRPr="00032D80" w:rsidRDefault="00D11DAD" w:rsidP="001776F4">
      <w:pPr>
        <w:pStyle w:val="ListParagraph"/>
        <w:numPr>
          <w:ilvl w:val="0"/>
          <w:numId w:val="21"/>
        </w:numPr>
        <w:spacing w:before="120"/>
        <w:contextualSpacing w:val="0"/>
        <w:rPr>
          <w:color w:val="000000" w:themeColor="text1"/>
          <w:lang w:eastAsia="en-US"/>
        </w:rPr>
      </w:pPr>
      <w:r w:rsidRPr="00032D80">
        <w:rPr>
          <w:color w:val="000000" w:themeColor="text1"/>
          <w:lang w:eastAsia="en-US"/>
        </w:rPr>
        <w:t>‘Pocket lists’ (personal care lists showing consumer needs and preferences) for the MSU referred to consumers as being “a feed.”</w:t>
      </w:r>
      <w:r w:rsidR="00E55EA1" w:rsidRPr="00032D80">
        <w:rPr>
          <w:color w:val="auto"/>
        </w:rPr>
        <w:t xml:space="preserve"> </w:t>
      </w:r>
    </w:p>
    <w:p w14:paraId="0A34FF42" w14:textId="2015EBFB" w:rsidR="00E55EA1" w:rsidRPr="00032D80" w:rsidRDefault="00E55EA1" w:rsidP="001776F4">
      <w:pPr>
        <w:pStyle w:val="ListParagraph"/>
        <w:numPr>
          <w:ilvl w:val="0"/>
          <w:numId w:val="21"/>
        </w:numPr>
        <w:spacing w:before="120"/>
        <w:ind w:left="357" w:hanging="357"/>
        <w:contextualSpacing w:val="0"/>
        <w:rPr>
          <w:color w:val="auto"/>
        </w:rPr>
      </w:pPr>
      <w:r w:rsidRPr="00032D80">
        <w:rPr>
          <w:color w:val="auto"/>
        </w:rPr>
        <w:t>Consumer survey results showed staff do not always explain to consumers the care they are about to perform or involv</w:t>
      </w:r>
      <w:r w:rsidR="00D11DAD" w:rsidRPr="00032D80">
        <w:rPr>
          <w:color w:val="auto"/>
        </w:rPr>
        <w:t>ing</w:t>
      </w:r>
      <w:r w:rsidRPr="00032D80">
        <w:rPr>
          <w:color w:val="auto"/>
        </w:rPr>
        <w:t xml:space="preserve"> them in </w:t>
      </w:r>
      <w:r w:rsidR="00D11DAD" w:rsidRPr="00032D80">
        <w:rPr>
          <w:color w:val="auto"/>
        </w:rPr>
        <w:t xml:space="preserve">their </w:t>
      </w:r>
      <w:r w:rsidRPr="00032D80">
        <w:rPr>
          <w:color w:val="auto"/>
        </w:rPr>
        <w:t>care.</w:t>
      </w:r>
      <w:r w:rsidR="008C1741">
        <w:rPr>
          <w:color w:val="auto"/>
        </w:rPr>
        <w:t xml:space="preserve"> </w:t>
      </w:r>
    </w:p>
    <w:p w14:paraId="5403B1FD" w14:textId="31E9C9FE" w:rsidR="00300D5C" w:rsidRPr="00032D80" w:rsidRDefault="00300D5C" w:rsidP="00300D5C">
      <w:pPr>
        <w:rPr>
          <w:color w:val="auto"/>
        </w:rPr>
      </w:pPr>
      <w:r w:rsidRPr="00032D80">
        <w:rPr>
          <w:color w:val="auto"/>
        </w:rPr>
        <w:t xml:space="preserve">The Approved Provider’s response acknowledged the observations made in the Assessment Report and provided additional information in relation to this finding. The </w:t>
      </w:r>
      <w:r w:rsidR="004A174F">
        <w:rPr>
          <w:color w:val="auto"/>
        </w:rPr>
        <w:t xml:space="preserve">Approved </w:t>
      </w:r>
      <w:r w:rsidRPr="00032D80">
        <w:rPr>
          <w:color w:val="auto"/>
        </w:rPr>
        <w:t xml:space="preserve">Provider also provided information and evidence of actions taken by the service to address gaps identified by the Assessment Team. The Approved Provider advised: </w:t>
      </w:r>
    </w:p>
    <w:p w14:paraId="44AC48F1" w14:textId="2D703640" w:rsidR="00AB754B" w:rsidRPr="00032D80" w:rsidRDefault="00806657" w:rsidP="004A174F">
      <w:pPr>
        <w:pStyle w:val="ListParagraph"/>
        <w:numPr>
          <w:ilvl w:val="0"/>
          <w:numId w:val="23"/>
        </w:numPr>
        <w:spacing w:before="120"/>
        <w:ind w:left="357" w:hanging="357"/>
        <w:contextualSpacing w:val="0"/>
      </w:pPr>
      <w:r w:rsidRPr="00032D80">
        <w:t xml:space="preserve">The service reviewed and updated </w:t>
      </w:r>
      <w:r w:rsidR="00AB754B" w:rsidRPr="00032D80">
        <w:t xml:space="preserve">the care and services plans </w:t>
      </w:r>
      <w:r w:rsidR="00E85739" w:rsidRPr="00032D80">
        <w:t xml:space="preserve">(personal, lifestyle, spiritual and care information) </w:t>
      </w:r>
      <w:r w:rsidR="00AB754B" w:rsidRPr="00032D80">
        <w:t xml:space="preserve">for </w:t>
      </w:r>
      <w:r w:rsidR="00E85739" w:rsidRPr="00032D80">
        <w:t>some</w:t>
      </w:r>
      <w:r w:rsidR="00AB754B" w:rsidRPr="00032D80">
        <w:t xml:space="preserve"> consumers after discussing </w:t>
      </w:r>
      <w:r w:rsidR="00E85739" w:rsidRPr="00032D80">
        <w:t xml:space="preserve">issues </w:t>
      </w:r>
      <w:r w:rsidR="00102A01" w:rsidRPr="00032D80">
        <w:t xml:space="preserve">identified in </w:t>
      </w:r>
      <w:r w:rsidR="00E85739" w:rsidRPr="00032D80">
        <w:t>t</w:t>
      </w:r>
      <w:r w:rsidR="00102A01" w:rsidRPr="00032D80">
        <w:t>he audit</w:t>
      </w:r>
      <w:r w:rsidR="00AB754B" w:rsidRPr="00032D80">
        <w:t xml:space="preserve"> with them</w:t>
      </w:r>
      <w:r w:rsidR="00E85739" w:rsidRPr="00032D80">
        <w:t xml:space="preserve"> or </w:t>
      </w:r>
      <w:r w:rsidR="00AB754B" w:rsidRPr="00032D80">
        <w:t>their representative.</w:t>
      </w:r>
    </w:p>
    <w:p w14:paraId="17E3D41C" w14:textId="44DE1070" w:rsidR="00AB754B" w:rsidRPr="00032D80" w:rsidRDefault="00806657" w:rsidP="0007598F">
      <w:pPr>
        <w:pStyle w:val="ListParagraph"/>
        <w:numPr>
          <w:ilvl w:val="0"/>
          <w:numId w:val="23"/>
        </w:numPr>
        <w:spacing w:before="120"/>
        <w:ind w:left="357" w:hanging="357"/>
        <w:contextualSpacing w:val="0"/>
      </w:pPr>
      <w:r w:rsidRPr="00032D80">
        <w:t>A memorandum was issued to nursing staff to remind them about the procedure concerning Aged Care Diversity Choice and Decision-Making</w:t>
      </w:r>
      <w:r w:rsidR="00AB754B" w:rsidRPr="00032D80">
        <w:t>.</w:t>
      </w:r>
    </w:p>
    <w:p w14:paraId="719A7DB4" w14:textId="1E17D2C4" w:rsidR="00806657" w:rsidRPr="00032D80" w:rsidRDefault="00AB754B" w:rsidP="0007598F">
      <w:pPr>
        <w:pStyle w:val="ListParagraph"/>
        <w:numPr>
          <w:ilvl w:val="0"/>
          <w:numId w:val="23"/>
        </w:numPr>
        <w:spacing w:before="120"/>
        <w:ind w:left="357" w:hanging="357"/>
        <w:contextualSpacing w:val="0"/>
      </w:pPr>
      <w:r w:rsidRPr="00032D80">
        <w:t>T</w:t>
      </w:r>
      <w:r w:rsidR="00806657" w:rsidRPr="00032D80">
        <w:t>he service</w:t>
      </w:r>
      <w:r w:rsidR="004A174F">
        <w:t xml:space="preserve"> </w:t>
      </w:r>
      <w:r w:rsidR="00806657" w:rsidRPr="00032D80">
        <w:t>will continue to utilise the Monthly Social Program Input and Ideas Questionnaire and Bi-monthly Customer and Representative Meeting to gain feedback from residents.</w:t>
      </w:r>
    </w:p>
    <w:p w14:paraId="681AD6A8" w14:textId="336B5A4E" w:rsidR="00806657" w:rsidRPr="00032D80" w:rsidRDefault="00E95EF2" w:rsidP="004A174F">
      <w:pPr>
        <w:pStyle w:val="ListParagraph"/>
        <w:numPr>
          <w:ilvl w:val="0"/>
          <w:numId w:val="23"/>
        </w:numPr>
        <w:spacing w:before="120"/>
        <w:ind w:left="357" w:hanging="357"/>
        <w:contextualSpacing w:val="0"/>
      </w:pPr>
      <w:r w:rsidRPr="00032D80">
        <w:t>Further training has been added to the Service</w:t>
      </w:r>
      <w:r w:rsidR="004A174F">
        <w:t>’s</w:t>
      </w:r>
      <w:r w:rsidRPr="00032D80">
        <w:t xml:space="preserve"> Plan for Continuous Improvement to cover additional training for staff regarding Dignity and Respect procedures, Person Centred Care session, Dignity and Personalised Care, Understanding Dementia</w:t>
      </w:r>
      <w:r w:rsidR="004A174F">
        <w:t xml:space="preserve"> and</w:t>
      </w:r>
      <w:r w:rsidR="00E85739" w:rsidRPr="00032D80">
        <w:t xml:space="preserve"> Effective Communication</w:t>
      </w:r>
      <w:r w:rsidRPr="00032D80">
        <w:t>.</w:t>
      </w:r>
    </w:p>
    <w:p w14:paraId="21031C4C" w14:textId="77777777" w:rsidR="00131683" w:rsidRPr="00032D80" w:rsidRDefault="00E85739" w:rsidP="0007598F">
      <w:pPr>
        <w:pStyle w:val="ListParagraph"/>
        <w:numPr>
          <w:ilvl w:val="0"/>
          <w:numId w:val="23"/>
        </w:numPr>
        <w:spacing w:before="120"/>
        <w:ind w:left="357" w:hanging="357"/>
        <w:contextualSpacing w:val="0"/>
      </w:pPr>
      <w:r w:rsidRPr="00032D80">
        <w:t>The</w:t>
      </w:r>
      <w:r w:rsidR="00102A01" w:rsidRPr="00032D80">
        <w:t xml:space="preserve"> Pocket Lists</w:t>
      </w:r>
      <w:r w:rsidRPr="00032D80">
        <w:t xml:space="preserve"> for the consumers in the Memory Support Unit, </w:t>
      </w:r>
      <w:r w:rsidR="00102A01" w:rsidRPr="00032D80">
        <w:t xml:space="preserve">have </w:t>
      </w:r>
      <w:r w:rsidRPr="00032D80">
        <w:t xml:space="preserve">been reworded to use more </w:t>
      </w:r>
      <w:r w:rsidR="00102A01" w:rsidRPr="00032D80">
        <w:t>appropriate</w:t>
      </w:r>
      <w:r w:rsidRPr="00032D80">
        <w:t xml:space="preserve"> and dignified</w:t>
      </w:r>
      <w:r w:rsidR="00102A01" w:rsidRPr="00032D80">
        <w:t xml:space="preserve"> wording</w:t>
      </w:r>
      <w:r w:rsidR="00131683" w:rsidRPr="00032D80">
        <w:t>.</w:t>
      </w:r>
    </w:p>
    <w:p w14:paraId="3B54E3FC" w14:textId="27114172" w:rsidR="00300D5C" w:rsidRPr="00032D80" w:rsidRDefault="00300D5C" w:rsidP="00131683">
      <w:pPr>
        <w:spacing w:before="120"/>
      </w:pPr>
      <w:r w:rsidRPr="00032D80">
        <w:rPr>
          <w:rFonts w:eastAsia="Calibri"/>
          <w:noProof/>
          <w:color w:val="auto"/>
          <w:lang w:eastAsia="en-US"/>
        </w:rPr>
        <w:t xml:space="preserve">Having considered the evidence in the Assessment Report and the Approved Provider’s response, </w:t>
      </w:r>
      <w:r w:rsidR="00662D56" w:rsidRPr="00032D80">
        <w:rPr>
          <w:rFonts w:eastAsia="Calibri"/>
          <w:noProof/>
          <w:color w:val="auto"/>
          <w:lang w:eastAsia="en-US"/>
        </w:rPr>
        <w:t>I am not satisfied that staff providing care and allied</w:t>
      </w:r>
      <w:r w:rsidR="004A174F">
        <w:rPr>
          <w:rFonts w:eastAsia="Calibri"/>
          <w:noProof/>
          <w:color w:val="auto"/>
          <w:lang w:eastAsia="en-US"/>
        </w:rPr>
        <w:t xml:space="preserve"> health</w:t>
      </w:r>
      <w:r w:rsidR="00662D56" w:rsidRPr="00032D80">
        <w:rPr>
          <w:rFonts w:eastAsia="Calibri"/>
          <w:noProof/>
          <w:color w:val="auto"/>
          <w:lang w:eastAsia="en-US"/>
        </w:rPr>
        <w:t xml:space="preserve"> practitioners providing treatment</w:t>
      </w:r>
      <w:r w:rsidR="002E4C87" w:rsidRPr="00032D80">
        <w:rPr>
          <w:rFonts w:eastAsia="Calibri"/>
          <w:noProof/>
          <w:color w:val="auto"/>
          <w:lang w:eastAsia="en-US"/>
        </w:rPr>
        <w:t>,</w:t>
      </w:r>
      <w:r w:rsidR="00662D56" w:rsidRPr="00032D80">
        <w:rPr>
          <w:rFonts w:eastAsia="Calibri"/>
          <w:noProof/>
          <w:color w:val="auto"/>
          <w:lang w:eastAsia="en-US"/>
        </w:rPr>
        <w:t xml:space="preserve"> </w:t>
      </w:r>
      <w:r w:rsidR="005B352C" w:rsidRPr="00032D80">
        <w:rPr>
          <w:rFonts w:eastAsia="Calibri"/>
          <w:noProof/>
          <w:color w:val="auto"/>
          <w:lang w:eastAsia="en-US"/>
        </w:rPr>
        <w:t xml:space="preserve">have </w:t>
      </w:r>
      <w:r w:rsidR="002E4C87" w:rsidRPr="00032D80">
        <w:rPr>
          <w:rFonts w:eastAsia="Calibri"/>
          <w:noProof/>
          <w:color w:val="auto"/>
          <w:lang w:eastAsia="en-US"/>
        </w:rPr>
        <w:t>always</w:t>
      </w:r>
      <w:r w:rsidR="005B352C" w:rsidRPr="00032D80">
        <w:rPr>
          <w:rFonts w:eastAsia="Calibri"/>
          <w:noProof/>
          <w:color w:val="auto"/>
          <w:lang w:eastAsia="en-US"/>
        </w:rPr>
        <w:t xml:space="preserve"> </w:t>
      </w:r>
      <w:r w:rsidR="002E4C87" w:rsidRPr="00032D80">
        <w:rPr>
          <w:rFonts w:eastAsia="Calibri"/>
          <w:noProof/>
          <w:color w:val="auto"/>
          <w:lang w:eastAsia="en-US"/>
        </w:rPr>
        <w:t>ensured consumer’s dignity is respected, or that they consulted</w:t>
      </w:r>
      <w:r w:rsidR="00957C93" w:rsidRPr="00032D80">
        <w:rPr>
          <w:rFonts w:eastAsia="Calibri"/>
          <w:noProof/>
          <w:color w:val="auto"/>
          <w:lang w:eastAsia="en-US"/>
        </w:rPr>
        <w:t xml:space="preserve"> consumers</w:t>
      </w:r>
      <w:r w:rsidR="002E4C87" w:rsidRPr="00032D80">
        <w:rPr>
          <w:rFonts w:eastAsia="Calibri"/>
          <w:noProof/>
          <w:color w:val="auto"/>
          <w:lang w:eastAsia="en-US"/>
        </w:rPr>
        <w:t xml:space="preserve"> in relation to their preferences.</w:t>
      </w:r>
      <w:r w:rsidR="00B368FC" w:rsidRPr="00032D80">
        <w:rPr>
          <w:rFonts w:eastAsia="Calibri"/>
          <w:noProof/>
          <w:color w:val="auto"/>
          <w:lang w:eastAsia="en-US"/>
        </w:rPr>
        <w:t xml:space="preserve"> </w:t>
      </w:r>
      <w:r w:rsidR="00957C93" w:rsidRPr="00032D80">
        <w:rPr>
          <w:rFonts w:eastAsia="Calibri"/>
          <w:noProof/>
          <w:color w:val="auto"/>
          <w:lang w:eastAsia="en-US"/>
        </w:rPr>
        <w:t>I found no evidence that s</w:t>
      </w:r>
      <w:r w:rsidR="00B368FC" w:rsidRPr="00032D80">
        <w:rPr>
          <w:rFonts w:eastAsia="Calibri"/>
          <w:noProof/>
          <w:color w:val="auto"/>
          <w:lang w:eastAsia="en-US"/>
        </w:rPr>
        <w:t xml:space="preserve">taff </w:t>
      </w:r>
      <w:r w:rsidR="00957C93" w:rsidRPr="00032D80">
        <w:rPr>
          <w:rFonts w:eastAsia="Calibri"/>
          <w:noProof/>
          <w:color w:val="auto"/>
          <w:lang w:eastAsia="en-US"/>
        </w:rPr>
        <w:t>using</w:t>
      </w:r>
      <w:r w:rsidR="00B368FC" w:rsidRPr="00032D80">
        <w:rPr>
          <w:rFonts w:eastAsia="Calibri"/>
          <w:noProof/>
          <w:color w:val="auto"/>
          <w:lang w:eastAsia="en-US"/>
        </w:rPr>
        <w:t xml:space="preserve"> </w:t>
      </w:r>
      <w:r w:rsidR="00957C93" w:rsidRPr="00032D80">
        <w:rPr>
          <w:rFonts w:eastAsia="Calibri"/>
          <w:noProof/>
          <w:color w:val="auto"/>
          <w:lang w:eastAsia="en-US"/>
        </w:rPr>
        <w:t xml:space="preserve">generic </w:t>
      </w:r>
      <w:r w:rsidR="00B368FC" w:rsidRPr="00032D80">
        <w:rPr>
          <w:rFonts w:eastAsia="Calibri"/>
          <w:noProof/>
          <w:color w:val="auto"/>
          <w:lang w:eastAsia="en-US"/>
        </w:rPr>
        <w:t xml:space="preserve">pet names </w:t>
      </w:r>
      <w:r w:rsidR="00957C93" w:rsidRPr="00032D80">
        <w:rPr>
          <w:rFonts w:eastAsia="Calibri"/>
          <w:noProof/>
          <w:color w:val="auto"/>
          <w:lang w:eastAsia="en-US"/>
        </w:rPr>
        <w:t>for</w:t>
      </w:r>
      <w:r w:rsidR="00B368FC" w:rsidRPr="00032D80">
        <w:rPr>
          <w:rFonts w:eastAsia="Calibri"/>
          <w:noProof/>
          <w:color w:val="auto"/>
          <w:lang w:eastAsia="en-US"/>
        </w:rPr>
        <w:t xml:space="preserve"> consumer</w:t>
      </w:r>
      <w:r w:rsidR="00957C93" w:rsidRPr="00032D80">
        <w:rPr>
          <w:rFonts w:eastAsia="Calibri"/>
          <w:noProof/>
          <w:color w:val="auto"/>
          <w:lang w:eastAsia="en-US"/>
        </w:rPr>
        <w:t xml:space="preserve">s had gained </w:t>
      </w:r>
      <w:r w:rsidR="00B368FC" w:rsidRPr="00032D80">
        <w:rPr>
          <w:rFonts w:eastAsia="Calibri"/>
          <w:noProof/>
          <w:color w:val="auto"/>
          <w:lang w:eastAsia="en-US"/>
        </w:rPr>
        <w:t>explicit</w:t>
      </w:r>
      <w:r w:rsidR="00957C93" w:rsidRPr="00032D80">
        <w:rPr>
          <w:rFonts w:eastAsia="Calibri"/>
          <w:noProof/>
          <w:color w:val="auto"/>
          <w:lang w:eastAsia="en-US"/>
        </w:rPr>
        <w:t xml:space="preserve"> consent that this was </w:t>
      </w:r>
      <w:r w:rsidR="00B368FC" w:rsidRPr="00032D80">
        <w:rPr>
          <w:rFonts w:eastAsia="Calibri"/>
          <w:noProof/>
          <w:color w:val="auto"/>
          <w:lang w:eastAsia="en-US"/>
        </w:rPr>
        <w:t xml:space="preserve">their prefered way to be addressed. </w:t>
      </w:r>
      <w:r w:rsidR="000E25A4" w:rsidRPr="00032D80">
        <w:rPr>
          <w:rFonts w:eastAsia="Calibri"/>
          <w:noProof/>
          <w:color w:val="auto"/>
          <w:lang w:eastAsia="en-US"/>
        </w:rPr>
        <w:t>A</w:t>
      </w:r>
      <w:r w:rsidR="00957C93" w:rsidRPr="00032D80">
        <w:rPr>
          <w:rFonts w:eastAsia="Calibri"/>
          <w:noProof/>
          <w:color w:val="auto"/>
          <w:lang w:eastAsia="en-US"/>
        </w:rPr>
        <w:t xml:space="preserve">t least two consumers perceived that staff </w:t>
      </w:r>
      <w:r w:rsidR="000E25A4" w:rsidRPr="00032D80">
        <w:rPr>
          <w:rFonts w:eastAsia="Calibri"/>
          <w:noProof/>
          <w:color w:val="auto"/>
          <w:lang w:eastAsia="en-US"/>
        </w:rPr>
        <w:t>were</w:t>
      </w:r>
      <w:r w:rsidR="002771BF" w:rsidRPr="00032D80">
        <w:rPr>
          <w:rFonts w:eastAsia="Calibri"/>
          <w:noProof/>
          <w:color w:val="auto"/>
          <w:lang w:eastAsia="en-US"/>
        </w:rPr>
        <w:t xml:space="preserve"> not</w:t>
      </w:r>
      <w:r w:rsidR="000E25A4" w:rsidRPr="00032D80">
        <w:rPr>
          <w:rFonts w:eastAsia="Calibri"/>
          <w:noProof/>
          <w:color w:val="auto"/>
          <w:lang w:eastAsia="en-US"/>
        </w:rPr>
        <w:t xml:space="preserve"> </w:t>
      </w:r>
      <w:r w:rsidR="00957C93" w:rsidRPr="00032D80">
        <w:rPr>
          <w:rFonts w:eastAsia="Calibri"/>
          <w:noProof/>
          <w:color w:val="auto"/>
          <w:lang w:eastAsia="en-US"/>
        </w:rPr>
        <w:t>interest</w:t>
      </w:r>
      <w:r w:rsidR="002771BF" w:rsidRPr="00032D80">
        <w:rPr>
          <w:rFonts w:eastAsia="Calibri"/>
          <w:noProof/>
          <w:color w:val="auto"/>
          <w:lang w:eastAsia="en-US"/>
        </w:rPr>
        <w:t>ed</w:t>
      </w:r>
      <w:r w:rsidR="00957C93" w:rsidRPr="00032D80">
        <w:rPr>
          <w:rFonts w:eastAsia="Calibri"/>
          <w:noProof/>
          <w:color w:val="auto"/>
          <w:lang w:eastAsia="en-US"/>
        </w:rPr>
        <w:t xml:space="preserve"> in them</w:t>
      </w:r>
      <w:r w:rsidR="002771BF" w:rsidRPr="00032D80">
        <w:rPr>
          <w:rFonts w:eastAsia="Calibri"/>
          <w:noProof/>
          <w:color w:val="auto"/>
          <w:lang w:eastAsia="en-US"/>
        </w:rPr>
        <w:t xml:space="preserve"> as individuals.</w:t>
      </w:r>
      <w:r w:rsidR="00957C93" w:rsidRPr="00032D80">
        <w:rPr>
          <w:rFonts w:eastAsia="Calibri"/>
          <w:noProof/>
          <w:color w:val="auto"/>
          <w:lang w:eastAsia="en-US"/>
        </w:rPr>
        <w:t xml:space="preserve"> </w:t>
      </w:r>
      <w:r w:rsidR="00E95EF2" w:rsidRPr="00032D80">
        <w:rPr>
          <w:rFonts w:eastAsia="Calibri"/>
          <w:noProof/>
          <w:color w:val="auto"/>
          <w:lang w:eastAsia="en-US"/>
        </w:rPr>
        <w:t xml:space="preserve">I note the </w:t>
      </w:r>
      <w:r w:rsidRPr="00032D80">
        <w:t xml:space="preserve">service </w:t>
      </w:r>
      <w:r w:rsidR="00E95EF2" w:rsidRPr="00032D80">
        <w:t xml:space="preserve">has </w:t>
      </w:r>
      <w:r w:rsidR="00E95EF2" w:rsidRPr="00032D80">
        <w:lastRenderedPageBreak/>
        <w:t xml:space="preserve">taken </w:t>
      </w:r>
      <w:r w:rsidR="0083548B" w:rsidRPr="00032D80">
        <w:t xml:space="preserve">and identified </w:t>
      </w:r>
      <w:r w:rsidR="00E95EF2" w:rsidRPr="00032D80">
        <w:t xml:space="preserve">actions to address the deficits identified by the </w:t>
      </w:r>
      <w:r w:rsidR="002771BF" w:rsidRPr="00032D80">
        <w:t>Assessment</w:t>
      </w:r>
      <w:r w:rsidR="00E95EF2" w:rsidRPr="00032D80">
        <w:t xml:space="preserve"> </w:t>
      </w:r>
      <w:r w:rsidR="002771BF" w:rsidRPr="00032D80">
        <w:t>T</w:t>
      </w:r>
      <w:r w:rsidR="00E95EF2" w:rsidRPr="00032D80">
        <w:t>eam,</w:t>
      </w:r>
      <w:r w:rsidR="002771BF" w:rsidRPr="00032D80">
        <w:t xml:space="preserve"> however,</w:t>
      </w:r>
      <w:r w:rsidR="00E95EF2" w:rsidRPr="00032D80">
        <w:t xml:space="preserve"> at the time of the audit</w:t>
      </w:r>
      <w:r w:rsidRPr="00032D80">
        <w:t xml:space="preserve">, </w:t>
      </w:r>
      <w:r w:rsidR="005B352C" w:rsidRPr="00032D80">
        <w:t xml:space="preserve">there were </w:t>
      </w:r>
      <w:r w:rsidR="002771BF" w:rsidRPr="00032D80">
        <w:t>several</w:t>
      </w:r>
      <w:r w:rsidR="005B352C" w:rsidRPr="00032D80">
        <w:t xml:space="preserve"> instances where consumers did not appear to be treated in a dignified and respectful way</w:t>
      </w:r>
      <w:r w:rsidR="0083548B" w:rsidRPr="00032D80">
        <w:t>.</w:t>
      </w:r>
    </w:p>
    <w:p w14:paraId="42BB2099" w14:textId="5C5916E1" w:rsidR="00300D5C" w:rsidRPr="003B3C15" w:rsidRDefault="00E95EF2" w:rsidP="00300D5C">
      <w:pPr>
        <w:rPr>
          <w:color w:val="auto"/>
        </w:rPr>
      </w:pPr>
      <w:r w:rsidRPr="00032D80">
        <w:rPr>
          <w:iCs/>
        </w:rPr>
        <w:t xml:space="preserve">This </w:t>
      </w:r>
      <w:r w:rsidR="00C6002E">
        <w:rPr>
          <w:iCs/>
        </w:rPr>
        <w:t>Requirement</w:t>
      </w:r>
      <w:r w:rsidRPr="00032D80">
        <w:rPr>
          <w:iCs/>
        </w:rPr>
        <w:t xml:space="preserve"> requires that each consumer is treated with dignity and respect, with their identity, culture and diversity valued.</w:t>
      </w:r>
      <w:r w:rsidRPr="00032D80">
        <w:rPr>
          <w:color w:val="auto"/>
        </w:rPr>
        <w:t xml:space="preserve"> </w:t>
      </w:r>
      <w:r w:rsidR="00300D5C" w:rsidRPr="00032D80">
        <w:rPr>
          <w:color w:val="auto"/>
        </w:rPr>
        <w:t>Based on the evidence (summarised above), I find the service Non-compliant with this Requirement.</w:t>
      </w:r>
    </w:p>
    <w:p w14:paraId="3054948F" w14:textId="77777777" w:rsidR="00E55EA1" w:rsidRDefault="00E55EA1" w:rsidP="00E55EA1">
      <w:pPr>
        <w:pStyle w:val="Heading3"/>
      </w:pPr>
      <w:r>
        <w:t>Requirement 1(3)(b)</w:t>
      </w:r>
      <w:r>
        <w:tab/>
        <w:t>Compliant</w:t>
      </w:r>
    </w:p>
    <w:p w14:paraId="37D3EE6B" w14:textId="77777777" w:rsidR="00E55EA1" w:rsidRPr="008D114F" w:rsidRDefault="00E55EA1" w:rsidP="00E55EA1">
      <w:pPr>
        <w:rPr>
          <w:i/>
        </w:rPr>
      </w:pPr>
      <w:r w:rsidRPr="008D114F">
        <w:rPr>
          <w:i/>
        </w:rPr>
        <w:t>Care and services are culturally safe.</w:t>
      </w:r>
    </w:p>
    <w:p w14:paraId="586E48C0" w14:textId="77777777" w:rsidR="00E55EA1" w:rsidRPr="00DD02D3" w:rsidRDefault="00E55EA1" w:rsidP="00E55EA1">
      <w:pPr>
        <w:pStyle w:val="Heading3"/>
      </w:pPr>
      <w:r w:rsidRPr="00DD02D3">
        <w:t>Requirement 1(3)(c)</w:t>
      </w:r>
      <w:r w:rsidRPr="00DD02D3">
        <w:tab/>
        <w:t>Compliant</w:t>
      </w:r>
    </w:p>
    <w:p w14:paraId="19E9CB57" w14:textId="77777777" w:rsidR="00E55EA1" w:rsidRPr="008D114F" w:rsidRDefault="00E55EA1" w:rsidP="00E55EA1">
      <w:pPr>
        <w:tabs>
          <w:tab w:val="right" w:pos="9026"/>
        </w:tabs>
        <w:spacing w:before="0" w:after="0"/>
        <w:outlineLvl w:val="4"/>
        <w:rPr>
          <w:i/>
        </w:rPr>
      </w:pPr>
      <w:r w:rsidRPr="008D114F">
        <w:rPr>
          <w:i/>
        </w:rPr>
        <w:t xml:space="preserve">Each consumer is supported to exercise choice and independence, including to: </w:t>
      </w:r>
    </w:p>
    <w:p w14:paraId="392A7710" w14:textId="77777777" w:rsidR="00E55EA1" w:rsidRPr="008D114F" w:rsidRDefault="00E55EA1" w:rsidP="001776F4">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D266BF8" w14:textId="77777777" w:rsidR="00E55EA1" w:rsidRPr="008D114F" w:rsidRDefault="00E55EA1" w:rsidP="001776F4">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608C3B0" w14:textId="77777777" w:rsidR="00E55EA1" w:rsidRPr="008D114F" w:rsidRDefault="00E55EA1" w:rsidP="001776F4">
      <w:pPr>
        <w:numPr>
          <w:ilvl w:val="0"/>
          <w:numId w:val="11"/>
        </w:numPr>
        <w:tabs>
          <w:tab w:val="right" w:pos="9026"/>
        </w:tabs>
        <w:spacing w:before="0" w:after="0"/>
        <w:ind w:left="567" w:hanging="425"/>
        <w:outlineLvl w:val="4"/>
        <w:rPr>
          <w:i/>
        </w:rPr>
      </w:pPr>
      <w:r w:rsidRPr="008D114F">
        <w:rPr>
          <w:i/>
        </w:rPr>
        <w:t xml:space="preserve">communicate their decisions; and </w:t>
      </w:r>
    </w:p>
    <w:p w14:paraId="0948126E" w14:textId="77777777" w:rsidR="00E55EA1" w:rsidRPr="008D114F" w:rsidRDefault="00E55EA1" w:rsidP="001776F4">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CF7B11F" w14:textId="77777777" w:rsidR="00E55EA1" w:rsidRDefault="00E55EA1" w:rsidP="00E55EA1">
      <w:pPr>
        <w:pStyle w:val="Heading3"/>
      </w:pPr>
      <w:r>
        <w:t>Requirement 1(3)(d)</w:t>
      </w:r>
      <w:r>
        <w:tab/>
        <w:t>Compliant</w:t>
      </w:r>
    </w:p>
    <w:p w14:paraId="3552BDB7" w14:textId="77777777" w:rsidR="00E55EA1" w:rsidRPr="008D114F" w:rsidRDefault="00E55EA1" w:rsidP="00E55EA1">
      <w:pPr>
        <w:rPr>
          <w:i/>
        </w:rPr>
      </w:pPr>
      <w:r w:rsidRPr="008D114F">
        <w:rPr>
          <w:i/>
        </w:rPr>
        <w:t>Each consumer is supported to take risks to enable them to live the best life they can.</w:t>
      </w:r>
    </w:p>
    <w:p w14:paraId="4244EBF3" w14:textId="77777777" w:rsidR="00E55EA1" w:rsidRDefault="00E55EA1" w:rsidP="00E55EA1">
      <w:pPr>
        <w:pStyle w:val="Heading3"/>
      </w:pPr>
      <w:r>
        <w:t>Requirement 1(3)(e)</w:t>
      </w:r>
      <w:r>
        <w:tab/>
        <w:t>Compliant</w:t>
      </w:r>
    </w:p>
    <w:p w14:paraId="691C9447" w14:textId="77777777" w:rsidR="00E55EA1" w:rsidRPr="008D114F" w:rsidRDefault="00E55EA1" w:rsidP="00E55EA1">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871612E" w14:textId="1F468D90" w:rsidR="00E55EA1" w:rsidRDefault="00E55EA1" w:rsidP="00E55EA1">
      <w:pPr>
        <w:pStyle w:val="Heading3"/>
      </w:pPr>
      <w:r>
        <w:t>Requirement 1(3)(f)</w:t>
      </w:r>
      <w:r>
        <w:tab/>
        <w:t>Non-compliant</w:t>
      </w:r>
    </w:p>
    <w:p w14:paraId="00A9DF15" w14:textId="77777777" w:rsidR="00E55EA1" w:rsidRPr="008D114F" w:rsidRDefault="00E55EA1" w:rsidP="00E55EA1">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D690C7E" w14:textId="77777777" w:rsidR="00E21D59" w:rsidRPr="006E2823" w:rsidRDefault="00E55EA1" w:rsidP="00E21D59">
      <w:r w:rsidRPr="006E2823">
        <w:t xml:space="preserve">The Assessment Team found the service </w:t>
      </w:r>
      <w:r w:rsidR="00E21D59" w:rsidRPr="006E2823">
        <w:t>kept personal information confidential however, it did not demonstrate the privacy of each consumer was respected. Evidence presented by the Assessment Team relevant to the finding included:</w:t>
      </w:r>
    </w:p>
    <w:p w14:paraId="41096CA0" w14:textId="55E80215" w:rsidR="00A50087" w:rsidRPr="006E2823" w:rsidRDefault="001401F8" w:rsidP="0007598F">
      <w:pPr>
        <w:pStyle w:val="ListParagraph"/>
        <w:numPr>
          <w:ilvl w:val="0"/>
          <w:numId w:val="26"/>
        </w:numPr>
        <w:spacing w:before="120"/>
        <w:contextualSpacing w:val="0"/>
        <w:rPr>
          <w:color w:val="000000" w:themeColor="text1"/>
          <w:lang w:eastAsia="en-US"/>
        </w:rPr>
      </w:pPr>
      <w:r w:rsidRPr="006E2823">
        <w:rPr>
          <w:rFonts w:eastAsia="Calibri"/>
          <w:color w:val="auto"/>
          <w:lang w:eastAsia="en-US"/>
        </w:rPr>
        <w:t xml:space="preserve">Most staff described ways in which consumers privacy </w:t>
      </w:r>
      <w:r w:rsidR="008B7063">
        <w:rPr>
          <w:rFonts w:eastAsia="Calibri"/>
          <w:color w:val="auto"/>
          <w:lang w:eastAsia="en-US"/>
        </w:rPr>
        <w:t>wa</w:t>
      </w:r>
      <w:r w:rsidRPr="006E2823">
        <w:rPr>
          <w:rFonts w:eastAsia="Calibri"/>
          <w:color w:val="auto"/>
          <w:lang w:eastAsia="en-US"/>
        </w:rPr>
        <w:t xml:space="preserve">s upheld, such as knocking on doors before entering and closing bedroom doors to deliver personal care. However, some staff said they sometimes see personal </w:t>
      </w:r>
      <w:r w:rsidR="00153024" w:rsidRPr="006E2823">
        <w:rPr>
          <w:rFonts w:eastAsia="Calibri"/>
          <w:color w:val="auto"/>
          <w:lang w:eastAsia="en-US"/>
        </w:rPr>
        <w:t xml:space="preserve">care being </w:t>
      </w:r>
      <w:r w:rsidR="00153024" w:rsidRPr="006E2823">
        <w:rPr>
          <w:rFonts w:eastAsia="Calibri"/>
          <w:color w:val="auto"/>
          <w:lang w:eastAsia="en-US"/>
        </w:rPr>
        <w:lastRenderedPageBreak/>
        <w:t>delivered in communal areas</w:t>
      </w:r>
      <w:r w:rsidR="00A50087" w:rsidRPr="006E2823">
        <w:rPr>
          <w:rFonts w:eastAsia="Calibri"/>
          <w:color w:val="auto"/>
          <w:lang w:eastAsia="en-US"/>
        </w:rPr>
        <w:t xml:space="preserve">, </w:t>
      </w:r>
      <w:r w:rsidR="00A50087" w:rsidRPr="006E2823">
        <w:rPr>
          <w:color w:val="000000" w:themeColor="text1"/>
          <w:lang w:eastAsia="en-US"/>
        </w:rPr>
        <w:t>with consumers still positioned in slings, or</w:t>
      </w:r>
      <w:r w:rsidR="00A50087" w:rsidRPr="006E2823">
        <w:rPr>
          <w:rFonts w:eastAsia="Calibri"/>
          <w:color w:val="auto"/>
          <w:lang w:eastAsia="en-US"/>
        </w:rPr>
        <w:t xml:space="preserve"> </w:t>
      </w:r>
      <w:r w:rsidR="00153024" w:rsidRPr="006E2823">
        <w:rPr>
          <w:rFonts w:eastAsia="Calibri"/>
          <w:color w:val="auto"/>
          <w:lang w:eastAsia="en-US"/>
        </w:rPr>
        <w:t xml:space="preserve">with </w:t>
      </w:r>
      <w:r w:rsidR="00A50087" w:rsidRPr="006E2823">
        <w:rPr>
          <w:rFonts w:eastAsia="Calibri"/>
          <w:color w:val="auto"/>
          <w:lang w:eastAsia="en-US"/>
        </w:rPr>
        <w:t xml:space="preserve">bedroom </w:t>
      </w:r>
      <w:r w:rsidR="00153024" w:rsidRPr="006E2823">
        <w:rPr>
          <w:rFonts w:eastAsia="Calibri"/>
          <w:color w:val="auto"/>
          <w:lang w:eastAsia="en-US"/>
        </w:rPr>
        <w:t>doors open</w:t>
      </w:r>
      <w:r w:rsidR="00A50087" w:rsidRPr="006E2823">
        <w:rPr>
          <w:rFonts w:eastAsia="Calibri"/>
          <w:color w:val="auto"/>
          <w:lang w:eastAsia="en-US"/>
        </w:rPr>
        <w:t>.</w:t>
      </w:r>
    </w:p>
    <w:p w14:paraId="4EE464E4" w14:textId="4E289EE6" w:rsidR="00CF3216" w:rsidRPr="006E2823" w:rsidRDefault="00E55EA1" w:rsidP="0007598F">
      <w:pPr>
        <w:pStyle w:val="ListParagraph"/>
        <w:numPr>
          <w:ilvl w:val="0"/>
          <w:numId w:val="24"/>
        </w:numPr>
        <w:spacing w:before="120"/>
        <w:ind w:left="357" w:hanging="357"/>
        <w:contextualSpacing w:val="0"/>
      </w:pPr>
      <w:r w:rsidRPr="006E2823">
        <w:t>Consumer</w:t>
      </w:r>
      <w:r w:rsidR="00A50087" w:rsidRPr="006E2823">
        <w:t>/representative</w:t>
      </w:r>
      <w:r w:rsidRPr="006E2823">
        <w:t xml:space="preserve"> feedback, relating to personal care being provided </w:t>
      </w:r>
      <w:r w:rsidR="00CF3216" w:rsidRPr="006E2823">
        <w:t>in view of others</w:t>
      </w:r>
      <w:r w:rsidR="008B7063">
        <w:t>.</w:t>
      </w:r>
      <w:r w:rsidR="00E21D59" w:rsidRPr="006E2823">
        <w:t xml:space="preserve"> (</w:t>
      </w:r>
      <w:r w:rsidR="008B7063">
        <w:t xml:space="preserve">see </w:t>
      </w:r>
      <w:r w:rsidR="00E21D59" w:rsidRPr="006E2823">
        <w:t>Requirement 1(3)(a) above)</w:t>
      </w:r>
      <w:r w:rsidR="00CF3216" w:rsidRPr="006E2823">
        <w:t>.</w:t>
      </w:r>
    </w:p>
    <w:p w14:paraId="5A981D20" w14:textId="52FBB81C" w:rsidR="009911C7" w:rsidRPr="006E2823" w:rsidRDefault="009911C7" w:rsidP="0007598F">
      <w:pPr>
        <w:pStyle w:val="ListParagraph"/>
        <w:numPr>
          <w:ilvl w:val="0"/>
          <w:numId w:val="24"/>
        </w:numPr>
        <w:spacing w:before="120"/>
        <w:ind w:left="357" w:hanging="357"/>
        <w:contextualSpacing w:val="0"/>
        <w:jc w:val="both"/>
      </w:pPr>
      <w:r w:rsidRPr="006E2823">
        <w:rPr>
          <w:rFonts w:eastAsia="Calibri"/>
          <w:color w:val="auto"/>
          <w:lang w:eastAsia="en-US"/>
        </w:rPr>
        <w:t xml:space="preserve">The Assessment Team observed </w:t>
      </w:r>
      <w:r w:rsidRPr="006E2823">
        <w:t>consumers being provided personal care with doors open or curtains open</w:t>
      </w:r>
      <w:r w:rsidR="008B7063">
        <w:t xml:space="preserve">. </w:t>
      </w:r>
      <w:r w:rsidR="008B7063" w:rsidRPr="006E2823">
        <w:t>(</w:t>
      </w:r>
      <w:r w:rsidR="008B7063">
        <w:t xml:space="preserve">see </w:t>
      </w:r>
      <w:r w:rsidR="008B7063" w:rsidRPr="006E2823">
        <w:t>Requirement 1(3)(a) above)</w:t>
      </w:r>
    </w:p>
    <w:p w14:paraId="5B6A8EF7" w14:textId="7EBC0C52" w:rsidR="009911C7" w:rsidRPr="006E2823" w:rsidRDefault="009911C7" w:rsidP="0007598F">
      <w:pPr>
        <w:pStyle w:val="ListParagraph"/>
        <w:numPr>
          <w:ilvl w:val="0"/>
          <w:numId w:val="24"/>
        </w:numPr>
        <w:spacing w:before="120"/>
        <w:contextualSpacing w:val="0"/>
        <w:rPr>
          <w:color w:val="000000" w:themeColor="text1"/>
          <w:lang w:eastAsia="en-US"/>
        </w:rPr>
      </w:pPr>
      <w:r w:rsidRPr="006E2823">
        <w:rPr>
          <w:rFonts w:eastAsia="Calibri"/>
          <w:color w:val="auto"/>
          <w:lang w:eastAsia="en-US"/>
        </w:rPr>
        <w:t>The Assessment Team observed c</w:t>
      </w:r>
      <w:r w:rsidRPr="006E2823">
        <w:rPr>
          <w:color w:val="000000" w:themeColor="text1"/>
          <w:lang w:eastAsia="en-US"/>
        </w:rPr>
        <w:t xml:space="preserve">onsumers and staff talking loudly to each other outside another consumer’s open bedroom door. The consumer was still in bed and had not yet been attended to. </w:t>
      </w:r>
    </w:p>
    <w:p w14:paraId="18AFF922" w14:textId="31B98D25" w:rsidR="00E55EA1" w:rsidRPr="006E2823" w:rsidRDefault="00CF3216" w:rsidP="0007598F">
      <w:pPr>
        <w:pStyle w:val="ListParagraph"/>
        <w:numPr>
          <w:ilvl w:val="0"/>
          <w:numId w:val="24"/>
        </w:numPr>
        <w:spacing w:before="120"/>
        <w:ind w:left="357" w:hanging="357"/>
        <w:contextualSpacing w:val="0"/>
      </w:pPr>
      <w:r w:rsidRPr="006E2823">
        <w:t>A</w:t>
      </w:r>
      <w:r w:rsidR="00E55EA1" w:rsidRPr="006E2823">
        <w:t xml:space="preserve"> consumer being woken at night </w:t>
      </w:r>
      <w:r w:rsidRPr="006E2823">
        <w:t>because the main light was turned on to deliver personal care to</w:t>
      </w:r>
      <w:r w:rsidR="00E55EA1" w:rsidRPr="006E2823">
        <w:t xml:space="preserve"> </w:t>
      </w:r>
      <w:r w:rsidR="00153024" w:rsidRPr="006E2823">
        <w:t>the consumer sharing the room.</w:t>
      </w:r>
    </w:p>
    <w:p w14:paraId="63E01063" w14:textId="03819158" w:rsidR="0060397F" w:rsidRPr="006E2823" w:rsidRDefault="0060397F" w:rsidP="0007598F">
      <w:pPr>
        <w:pStyle w:val="ListParagraph"/>
        <w:numPr>
          <w:ilvl w:val="0"/>
          <w:numId w:val="24"/>
        </w:numPr>
        <w:spacing w:before="120"/>
        <w:ind w:left="357" w:hanging="357"/>
        <w:contextualSpacing w:val="0"/>
      </w:pPr>
      <w:r w:rsidRPr="006E2823">
        <w:t>A</w:t>
      </w:r>
      <w:r w:rsidR="00CF3216" w:rsidRPr="006E2823">
        <w:t>llied health professionals</w:t>
      </w:r>
      <w:r w:rsidR="00E55EA1" w:rsidRPr="006E2823">
        <w:t xml:space="preserve"> </w:t>
      </w:r>
      <w:r w:rsidRPr="006E2823">
        <w:t xml:space="preserve">were observed </w:t>
      </w:r>
      <w:r w:rsidR="00E55EA1" w:rsidRPr="006E2823">
        <w:t>provid</w:t>
      </w:r>
      <w:r w:rsidRPr="006E2823">
        <w:t xml:space="preserve">ing </w:t>
      </w:r>
      <w:r w:rsidR="00E55EA1" w:rsidRPr="006E2823">
        <w:t>massage to consumers in common areas</w:t>
      </w:r>
      <w:r w:rsidRPr="006E2823">
        <w:t xml:space="preserve">. Two allied health professionals said they did not give consumers a choice where to </w:t>
      </w:r>
      <w:r w:rsidR="00153024" w:rsidRPr="006E2823">
        <w:t>have their</w:t>
      </w:r>
      <w:r w:rsidRPr="006E2823">
        <w:t xml:space="preserve"> massage</w:t>
      </w:r>
      <w:r w:rsidR="00153024" w:rsidRPr="006E2823">
        <w:t>,</w:t>
      </w:r>
      <w:r w:rsidRPr="006E2823">
        <w:t xml:space="preserve"> they just gave them where they found them.</w:t>
      </w:r>
    </w:p>
    <w:p w14:paraId="06EEE82E" w14:textId="342C9AFC" w:rsidR="009911C7" w:rsidRPr="006E2823" w:rsidRDefault="009911C7" w:rsidP="0007598F">
      <w:pPr>
        <w:pStyle w:val="ListParagraph"/>
        <w:numPr>
          <w:ilvl w:val="0"/>
          <w:numId w:val="25"/>
        </w:numPr>
        <w:spacing w:before="120"/>
        <w:ind w:left="357" w:hanging="357"/>
        <w:contextualSpacing w:val="0"/>
        <w:rPr>
          <w:color w:val="000000" w:themeColor="text1"/>
          <w:lang w:eastAsia="en-US"/>
        </w:rPr>
      </w:pPr>
      <w:r w:rsidRPr="006E2823">
        <w:rPr>
          <w:color w:val="000000" w:themeColor="text1"/>
          <w:lang w:eastAsia="en-US"/>
        </w:rPr>
        <w:t>The diversity choice and decision-making procedure showed consumers have the right to personal privacy.</w:t>
      </w:r>
    </w:p>
    <w:p w14:paraId="0A4DCF18" w14:textId="6CE1B0C5" w:rsidR="00300D5C" w:rsidRPr="006E2823" w:rsidRDefault="00300D5C" w:rsidP="00300D5C">
      <w:pPr>
        <w:rPr>
          <w:color w:val="auto"/>
        </w:rPr>
      </w:pPr>
      <w:r w:rsidRPr="006E2823">
        <w:rPr>
          <w:color w:val="auto"/>
        </w:rPr>
        <w:t xml:space="preserve">The Approved Provider’s response acknowledged the observations made in the </w:t>
      </w:r>
      <w:r w:rsidR="00D00EFA">
        <w:rPr>
          <w:color w:val="auto"/>
        </w:rPr>
        <w:t>Site Audit</w:t>
      </w:r>
      <w:r w:rsidRPr="006E2823">
        <w:rPr>
          <w:color w:val="auto"/>
        </w:rPr>
        <w:t xml:space="preserve"> Report and provided additional information in relation to this finding. The Provider also provided information and evidence of actions taken </w:t>
      </w:r>
      <w:r w:rsidR="006B1C11" w:rsidRPr="006E2823">
        <w:rPr>
          <w:color w:val="auto"/>
        </w:rPr>
        <w:t xml:space="preserve">or planned </w:t>
      </w:r>
      <w:r w:rsidRPr="006E2823">
        <w:rPr>
          <w:color w:val="auto"/>
        </w:rPr>
        <w:t xml:space="preserve">by the service to address gaps identified by the Assessment Team. The Approved Provider advised: </w:t>
      </w:r>
    </w:p>
    <w:p w14:paraId="1244F93B" w14:textId="77777777" w:rsidR="00D159B6" w:rsidRPr="006E2823" w:rsidRDefault="00D159B6" w:rsidP="0007598F">
      <w:pPr>
        <w:pStyle w:val="ListParagraph"/>
        <w:numPr>
          <w:ilvl w:val="0"/>
          <w:numId w:val="23"/>
        </w:numPr>
        <w:spacing w:before="120"/>
        <w:ind w:left="357" w:hanging="357"/>
        <w:contextualSpacing w:val="0"/>
        <w:rPr>
          <w:rFonts w:eastAsia="Calibri"/>
        </w:rPr>
      </w:pPr>
      <w:r w:rsidRPr="006E2823">
        <w:t>A memorandum was issued to staff to remind them about the Aged Care Diversity Choice and Decision-Making and Dignity and Respect Procedure.</w:t>
      </w:r>
    </w:p>
    <w:p w14:paraId="4D6B3BB7" w14:textId="750B40A4" w:rsidR="00067853" w:rsidRPr="006E2823" w:rsidRDefault="00D159B6" w:rsidP="0007598F">
      <w:pPr>
        <w:pStyle w:val="ListParagraph"/>
        <w:numPr>
          <w:ilvl w:val="0"/>
          <w:numId w:val="23"/>
        </w:numPr>
        <w:spacing w:before="120"/>
        <w:ind w:left="357" w:hanging="357"/>
        <w:contextualSpacing w:val="0"/>
        <w:rPr>
          <w:rFonts w:eastAsia="Calibri"/>
        </w:rPr>
      </w:pPr>
      <w:r w:rsidRPr="006E2823">
        <w:t xml:space="preserve">Posters about </w:t>
      </w:r>
      <w:r w:rsidR="005F70A1" w:rsidRPr="006E2823">
        <w:t xml:space="preserve">the Salvation Army values </w:t>
      </w:r>
      <w:r w:rsidR="00067853" w:rsidRPr="006E2823">
        <w:t xml:space="preserve">and behaviour were displayed within the service </w:t>
      </w:r>
      <w:r w:rsidRPr="006E2823">
        <w:t xml:space="preserve">and </w:t>
      </w:r>
      <w:r w:rsidR="005F70A1" w:rsidRPr="006E2823">
        <w:t xml:space="preserve">education </w:t>
      </w:r>
      <w:r w:rsidRPr="006E2823">
        <w:t>was also conducted regarding Personal Hygiene and Privacy and Dignity.</w:t>
      </w:r>
    </w:p>
    <w:p w14:paraId="660E80FE" w14:textId="53D6B7E0" w:rsidR="00300D5C" w:rsidRPr="006E2823" w:rsidRDefault="00067853" w:rsidP="0007598F">
      <w:pPr>
        <w:pStyle w:val="ListParagraph"/>
        <w:numPr>
          <w:ilvl w:val="0"/>
          <w:numId w:val="23"/>
        </w:numPr>
        <w:spacing w:before="120"/>
        <w:ind w:left="357" w:hanging="357"/>
        <w:contextualSpacing w:val="0"/>
        <w:rPr>
          <w:rFonts w:eastAsia="Calibri"/>
        </w:rPr>
      </w:pPr>
      <w:r w:rsidRPr="006E2823">
        <w:t>Additional</w:t>
      </w:r>
      <w:r w:rsidR="00D159B6" w:rsidRPr="006E2823">
        <w:t xml:space="preserve"> training has been added to the </w:t>
      </w:r>
      <w:r w:rsidRPr="006E2823">
        <w:t>s</w:t>
      </w:r>
      <w:r w:rsidR="00D159B6" w:rsidRPr="006E2823">
        <w:t>ervice</w:t>
      </w:r>
      <w:r w:rsidRPr="006E2823">
        <w:t>’s</w:t>
      </w:r>
      <w:r w:rsidR="00D159B6" w:rsidRPr="006E2823">
        <w:t xml:space="preserve"> Plan for Continuous Improvement </w:t>
      </w:r>
      <w:r w:rsidRPr="006E2823">
        <w:t>covering</w:t>
      </w:r>
      <w:r w:rsidR="00D159B6" w:rsidRPr="006E2823">
        <w:t xml:space="preserve"> </w:t>
      </w:r>
      <w:r w:rsidRPr="006E2823">
        <w:t>d</w:t>
      </w:r>
      <w:r w:rsidR="00D159B6" w:rsidRPr="006E2823">
        <w:t xml:space="preserve">ignity and </w:t>
      </w:r>
      <w:r w:rsidRPr="006E2823">
        <w:t>r</w:t>
      </w:r>
      <w:r w:rsidR="00D159B6" w:rsidRPr="006E2823">
        <w:t>espect procedures</w:t>
      </w:r>
      <w:r w:rsidRPr="006E2823">
        <w:t>.</w:t>
      </w:r>
    </w:p>
    <w:p w14:paraId="0D673998" w14:textId="790F4B0A" w:rsidR="00F46C4A" w:rsidRPr="006E2823" w:rsidRDefault="00F46C4A" w:rsidP="0007598F">
      <w:pPr>
        <w:pStyle w:val="ListParagraph"/>
        <w:numPr>
          <w:ilvl w:val="0"/>
          <w:numId w:val="23"/>
        </w:numPr>
        <w:spacing w:before="120"/>
        <w:contextualSpacing w:val="0"/>
        <w:rPr>
          <w:rFonts w:eastAsia="Calibri"/>
        </w:rPr>
      </w:pPr>
      <w:r w:rsidRPr="006E2823">
        <w:t>The Memory Support Unit is designed to provide a home like setting with the small single room bedrooms encompassing a kitchen, dining area, shared bathrooms and lounge rooms. Common areas host activities for the consumers. Closure of bedroom doors, when not requested by the consumer, is considered a restraint and a potential risk of falls being unable to be monitored.</w:t>
      </w:r>
    </w:p>
    <w:p w14:paraId="29C0B53F" w14:textId="2DB82D0A" w:rsidR="00F46C4A" w:rsidRPr="006E2823" w:rsidRDefault="00F46C4A" w:rsidP="0007598F">
      <w:pPr>
        <w:pStyle w:val="ListParagraph"/>
        <w:numPr>
          <w:ilvl w:val="0"/>
          <w:numId w:val="23"/>
        </w:numPr>
        <w:spacing w:before="120"/>
        <w:contextualSpacing w:val="0"/>
        <w:rPr>
          <w:rFonts w:eastAsia="Calibri"/>
        </w:rPr>
      </w:pPr>
      <w:r w:rsidRPr="006E2823">
        <w:t>Further training has been added to the service’s Plan for Continuous Improvement to cover additional training for staff regarding dignity and respect</w:t>
      </w:r>
      <w:r w:rsidR="00480A7F" w:rsidRPr="006E2823">
        <w:t>.</w:t>
      </w:r>
    </w:p>
    <w:p w14:paraId="7758B0AE" w14:textId="34FDA003" w:rsidR="0057720A" w:rsidRPr="006E2823" w:rsidRDefault="0057720A" w:rsidP="0007598F">
      <w:pPr>
        <w:pStyle w:val="ListParagraph"/>
        <w:numPr>
          <w:ilvl w:val="0"/>
          <w:numId w:val="23"/>
        </w:numPr>
        <w:spacing w:before="120"/>
        <w:contextualSpacing w:val="0"/>
        <w:rPr>
          <w:rFonts w:eastAsia="Calibri"/>
        </w:rPr>
      </w:pPr>
      <w:r w:rsidRPr="006E2823">
        <w:lastRenderedPageBreak/>
        <w:t>Allied health practitioners have been instructed to consult and document any requests by consumers to have treatments in common areas. Practitioners have received further supporting education on the service’s policy and procedures concerning dignity and respect, and clinical documentation.</w:t>
      </w:r>
    </w:p>
    <w:p w14:paraId="0DA49A80" w14:textId="170CADD4" w:rsidR="0057720A" w:rsidRPr="006E2823" w:rsidRDefault="003F43DD" w:rsidP="0007598F">
      <w:pPr>
        <w:pStyle w:val="ListParagraph"/>
        <w:numPr>
          <w:ilvl w:val="0"/>
          <w:numId w:val="23"/>
        </w:numPr>
        <w:spacing w:before="120"/>
        <w:contextualSpacing w:val="0"/>
        <w:rPr>
          <w:rFonts w:eastAsia="Calibri"/>
        </w:rPr>
      </w:pPr>
      <w:r w:rsidRPr="006E2823">
        <w:t>T</w:t>
      </w:r>
      <w:r w:rsidR="0057720A" w:rsidRPr="006E2823">
        <w:t xml:space="preserve">he </w:t>
      </w:r>
      <w:r w:rsidRPr="006E2823">
        <w:t>s</w:t>
      </w:r>
      <w:r w:rsidR="0057720A" w:rsidRPr="006E2823">
        <w:t>ervice</w:t>
      </w:r>
      <w:r w:rsidRPr="006E2823">
        <w:t>’s</w:t>
      </w:r>
      <w:r w:rsidR="0057720A" w:rsidRPr="006E2823">
        <w:t xml:space="preserve"> Plan for Continuous Improvement </w:t>
      </w:r>
      <w:r w:rsidRPr="006E2823">
        <w:t xml:space="preserve">was amended to include a review of </w:t>
      </w:r>
      <w:r w:rsidR="0057720A" w:rsidRPr="006E2823">
        <w:t xml:space="preserve">subcontractor </w:t>
      </w:r>
      <w:r w:rsidRPr="006E2823">
        <w:t>m</w:t>
      </w:r>
      <w:r w:rsidR="0057720A" w:rsidRPr="006E2823">
        <w:t>anagement with regards to providing additional education related to</w:t>
      </w:r>
      <w:r w:rsidRPr="006E2823">
        <w:t>;</w:t>
      </w:r>
      <w:r w:rsidR="0057720A" w:rsidRPr="006E2823">
        <w:t xml:space="preserve"> </w:t>
      </w:r>
      <w:r w:rsidRPr="006E2823">
        <w:t>elder abuse,</w:t>
      </w:r>
      <w:r w:rsidR="0057720A" w:rsidRPr="006E2823">
        <w:t xml:space="preserve"> </w:t>
      </w:r>
      <w:r w:rsidRPr="006E2823">
        <w:t>d</w:t>
      </w:r>
      <w:r w:rsidR="0057720A" w:rsidRPr="006E2823">
        <w:t xml:space="preserve">ignity and </w:t>
      </w:r>
      <w:r w:rsidRPr="006E2823">
        <w:t>p</w:t>
      </w:r>
      <w:r w:rsidR="0057720A" w:rsidRPr="006E2823">
        <w:t xml:space="preserve">ersonalised </w:t>
      </w:r>
      <w:r w:rsidRPr="006E2823">
        <w:t>c</w:t>
      </w:r>
      <w:r w:rsidR="0057720A" w:rsidRPr="006E2823">
        <w:t>are</w:t>
      </w:r>
      <w:r w:rsidR="00F210A6">
        <w:t xml:space="preserve"> and the </w:t>
      </w:r>
      <w:r w:rsidR="0057720A" w:rsidRPr="006E2823">
        <w:t>Quality Standards.</w:t>
      </w:r>
    </w:p>
    <w:p w14:paraId="3862F630" w14:textId="42B806EE" w:rsidR="006668F0" w:rsidRPr="006E2823" w:rsidRDefault="00300D5C" w:rsidP="00317C1A">
      <w:r w:rsidRPr="006E2823">
        <w:rPr>
          <w:rFonts w:eastAsia="Calibri"/>
          <w:noProof/>
          <w:color w:val="auto"/>
          <w:lang w:eastAsia="en-US"/>
        </w:rPr>
        <w:t xml:space="preserve">Having considered the evidence in the </w:t>
      </w:r>
      <w:r w:rsidR="00D00EFA">
        <w:rPr>
          <w:rFonts w:eastAsia="Calibri"/>
          <w:noProof/>
          <w:color w:val="auto"/>
          <w:lang w:eastAsia="en-US"/>
        </w:rPr>
        <w:t xml:space="preserve">Site Audit </w:t>
      </w:r>
      <w:r w:rsidRPr="006E2823">
        <w:rPr>
          <w:rFonts w:eastAsia="Calibri"/>
          <w:noProof/>
          <w:color w:val="auto"/>
          <w:lang w:eastAsia="en-US"/>
        </w:rPr>
        <w:t xml:space="preserve">Report and the Approved Provider’s response, </w:t>
      </w:r>
      <w:r w:rsidRPr="006E2823">
        <w:t xml:space="preserve">I </w:t>
      </w:r>
      <w:r w:rsidR="00480A7F" w:rsidRPr="006E2823">
        <w:t>acknowledge the service has responded to the observations</w:t>
      </w:r>
      <w:r w:rsidR="006668F0" w:rsidRPr="006E2823">
        <w:t xml:space="preserve"> promptly, identified opportunities for continuous improvement and </w:t>
      </w:r>
      <w:r w:rsidR="00480A7F" w:rsidRPr="006E2823">
        <w:t>followed up with</w:t>
      </w:r>
      <w:r w:rsidR="006668F0" w:rsidRPr="006E2823">
        <w:t xml:space="preserve"> individual</w:t>
      </w:r>
      <w:r w:rsidR="00480A7F" w:rsidRPr="006E2823">
        <w:t xml:space="preserve"> consumers to </w:t>
      </w:r>
      <w:r w:rsidR="006668F0" w:rsidRPr="006E2823">
        <w:t>meet</w:t>
      </w:r>
      <w:r w:rsidR="00480A7F" w:rsidRPr="006E2823">
        <w:t xml:space="preserve"> their privacy preferences</w:t>
      </w:r>
      <w:r w:rsidR="006668F0" w:rsidRPr="006E2823">
        <w:t xml:space="preserve">. </w:t>
      </w:r>
      <w:r w:rsidR="005F70A1" w:rsidRPr="006E2823">
        <w:t xml:space="preserve">I accept that </w:t>
      </w:r>
      <w:r w:rsidR="006B1C11" w:rsidRPr="006E2823">
        <w:t xml:space="preserve">operating </w:t>
      </w:r>
      <w:r w:rsidR="005F70A1" w:rsidRPr="006E2823">
        <w:t>a communal facility with shared</w:t>
      </w:r>
      <w:r w:rsidR="006B1C11" w:rsidRPr="006E2823">
        <w:t xml:space="preserve"> </w:t>
      </w:r>
      <w:r w:rsidR="005F70A1" w:rsidRPr="006E2823">
        <w:t xml:space="preserve">rooms presents practical </w:t>
      </w:r>
      <w:r w:rsidR="006B1C11" w:rsidRPr="006E2823">
        <w:t xml:space="preserve">challenges to ensuring </w:t>
      </w:r>
      <w:r w:rsidR="005F70A1" w:rsidRPr="006E2823">
        <w:t xml:space="preserve">personal privacy. </w:t>
      </w:r>
      <w:r w:rsidR="00480A7F" w:rsidRPr="006E2823">
        <w:t>However</w:t>
      </w:r>
      <w:r w:rsidR="006668F0" w:rsidRPr="006E2823">
        <w:t>,</w:t>
      </w:r>
      <w:r w:rsidR="00480A7F" w:rsidRPr="006E2823">
        <w:t xml:space="preserve"> at the time of the audit</w:t>
      </w:r>
      <w:r w:rsidR="006668F0" w:rsidRPr="006E2823">
        <w:t xml:space="preserve"> </w:t>
      </w:r>
      <w:r w:rsidR="00480A7F" w:rsidRPr="006E2823">
        <w:t xml:space="preserve">there were a </w:t>
      </w:r>
      <w:r w:rsidR="00545C16" w:rsidRPr="006E2823">
        <w:t>several</w:t>
      </w:r>
      <w:r w:rsidR="00480A7F" w:rsidRPr="006E2823">
        <w:t xml:space="preserve"> instances where consumers</w:t>
      </w:r>
      <w:r w:rsidR="005F70A1" w:rsidRPr="006E2823">
        <w:t>’</w:t>
      </w:r>
      <w:r w:rsidR="00480A7F" w:rsidRPr="006E2823">
        <w:t xml:space="preserve"> privacy </w:t>
      </w:r>
      <w:r w:rsidR="00CB3B32" w:rsidRPr="006E2823">
        <w:t>was not</w:t>
      </w:r>
      <w:r w:rsidR="006668F0" w:rsidRPr="006E2823">
        <w:t xml:space="preserve"> </w:t>
      </w:r>
      <w:r w:rsidR="00480A7F" w:rsidRPr="006E2823">
        <w:t xml:space="preserve">sufficiently </w:t>
      </w:r>
      <w:r w:rsidR="006668F0" w:rsidRPr="006E2823">
        <w:t xml:space="preserve">considered </w:t>
      </w:r>
      <w:r w:rsidR="00CB3B32" w:rsidRPr="006E2823">
        <w:t xml:space="preserve">and respected </w:t>
      </w:r>
      <w:r w:rsidR="00480A7F" w:rsidRPr="006E2823">
        <w:t>by staff</w:t>
      </w:r>
      <w:r w:rsidR="006668F0" w:rsidRPr="006E2823">
        <w:t xml:space="preserve"> </w:t>
      </w:r>
      <w:r w:rsidR="00CB3B32" w:rsidRPr="006E2823">
        <w:t xml:space="preserve">and </w:t>
      </w:r>
      <w:r w:rsidR="006B1C11" w:rsidRPr="006E2823">
        <w:t>attending</w:t>
      </w:r>
      <w:r w:rsidR="00CB3B32" w:rsidRPr="006E2823">
        <w:t xml:space="preserve"> practitioners administering care.</w:t>
      </w:r>
    </w:p>
    <w:p w14:paraId="56D940BC" w14:textId="2DB34202" w:rsidR="00300D5C" w:rsidRPr="003B3C15" w:rsidRDefault="00545C16" w:rsidP="00300D5C">
      <w:pPr>
        <w:rPr>
          <w:color w:val="auto"/>
        </w:rPr>
      </w:pPr>
      <w:r w:rsidRPr="006E2823">
        <w:rPr>
          <w:iCs/>
        </w:rPr>
        <w:t>This Standard requires that each consumer’s privacy is respected and personal information is kept confidential.</w:t>
      </w:r>
      <w:r w:rsidR="008C1741">
        <w:rPr>
          <w:i/>
        </w:rPr>
        <w:t xml:space="preserve"> </w:t>
      </w:r>
      <w:r w:rsidR="00CB3B32" w:rsidRPr="006E2823">
        <w:t>I find the service</w:t>
      </w:r>
      <w:r w:rsidRPr="006E2823">
        <w:t xml:space="preserve"> kept personal information confidential but</w:t>
      </w:r>
      <w:r w:rsidR="00CB3B32" w:rsidRPr="006E2823">
        <w:t xml:space="preserve"> did not always demonstrate the privacy of each consumer was respected.</w:t>
      </w:r>
      <w:r w:rsidR="00CB3B32" w:rsidRPr="006E2823">
        <w:rPr>
          <w:color w:val="auto"/>
        </w:rPr>
        <w:t xml:space="preserve"> </w:t>
      </w:r>
      <w:r w:rsidR="00300D5C" w:rsidRPr="006E2823">
        <w:rPr>
          <w:color w:val="auto"/>
        </w:rPr>
        <w:t>Based on the evidence (summarised above), I find the service Non-compliant with this Requirement.</w:t>
      </w:r>
    </w:p>
    <w:p w14:paraId="462EC75F" w14:textId="77777777" w:rsidR="00E55EA1" w:rsidRDefault="00E55EA1" w:rsidP="00E55EA1"/>
    <w:p w14:paraId="0BA36327" w14:textId="77777777" w:rsidR="00E55EA1" w:rsidRDefault="00E55EA1" w:rsidP="00E55EA1"/>
    <w:p w14:paraId="161F8844" w14:textId="77777777" w:rsidR="00E55EA1" w:rsidRDefault="00E55EA1" w:rsidP="00E55EA1"/>
    <w:p w14:paraId="52BB5BEA" w14:textId="77777777" w:rsidR="00E55EA1" w:rsidRDefault="00E55EA1" w:rsidP="00E55EA1"/>
    <w:p w14:paraId="78C1F739" w14:textId="77777777" w:rsidR="00E55EA1" w:rsidRDefault="00E55EA1" w:rsidP="00E55EA1">
      <w:pPr>
        <w:sectPr w:rsidR="00E55EA1" w:rsidSect="00317C1A">
          <w:type w:val="continuous"/>
          <w:pgSz w:w="11906" w:h="16838"/>
          <w:pgMar w:top="1701" w:right="1418" w:bottom="1418" w:left="1418" w:header="568" w:footer="397" w:gutter="0"/>
          <w:cols w:space="708"/>
          <w:titlePg/>
          <w:docGrid w:linePitch="360"/>
        </w:sectPr>
      </w:pPr>
    </w:p>
    <w:p w14:paraId="44363008" w14:textId="07FD3D77" w:rsidR="00E55EA1" w:rsidRDefault="00E55EA1" w:rsidP="00E55EA1">
      <w:pPr>
        <w:pStyle w:val="Heading1"/>
        <w:tabs>
          <w:tab w:val="right" w:pos="9070"/>
        </w:tabs>
        <w:spacing w:before="560" w:after="640"/>
        <w:rPr>
          <w:color w:val="FFFFFF" w:themeColor="background1"/>
        </w:rPr>
        <w:sectPr w:rsidR="00E55EA1" w:rsidSect="00317C1A">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5774D252" wp14:editId="37B5680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6DDD7327" w14:textId="77777777" w:rsidR="00E55EA1" w:rsidRPr="00ED6B57" w:rsidRDefault="00E55EA1" w:rsidP="00E55EA1">
      <w:pPr>
        <w:pStyle w:val="Heading3"/>
        <w:shd w:val="clear" w:color="auto" w:fill="F2F2F2" w:themeFill="background1" w:themeFillShade="F2"/>
      </w:pPr>
      <w:r w:rsidRPr="00ED6B57">
        <w:t>Consumer outcome:</w:t>
      </w:r>
    </w:p>
    <w:p w14:paraId="63978D9C" w14:textId="77777777" w:rsidR="00E55EA1" w:rsidRPr="00ED6B57" w:rsidRDefault="00E55EA1" w:rsidP="001776F4">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8208FFC" w14:textId="77777777" w:rsidR="00E55EA1" w:rsidRPr="00ED6B57" w:rsidRDefault="00E55EA1" w:rsidP="00E55EA1">
      <w:pPr>
        <w:pStyle w:val="Heading3"/>
        <w:shd w:val="clear" w:color="auto" w:fill="F2F2F2" w:themeFill="background1" w:themeFillShade="F2"/>
      </w:pPr>
      <w:r w:rsidRPr="00ED6B57">
        <w:t>Organisation statement:</w:t>
      </w:r>
    </w:p>
    <w:p w14:paraId="2440891F" w14:textId="77777777" w:rsidR="00E55EA1" w:rsidRPr="00ED6B57" w:rsidRDefault="00E55EA1" w:rsidP="001776F4">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AD9242E" w14:textId="77777777" w:rsidR="00E55EA1" w:rsidRDefault="00E55EA1" w:rsidP="00E55EA1">
      <w:pPr>
        <w:pStyle w:val="Heading2"/>
      </w:pPr>
      <w:r>
        <w:t xml:space="preserve">Assessment </w:t>
      </w:r>
      <w:r w:rsidRPr="002B2C0F">
        <w:t>of Standard</w:t>
      </w:r>
      <w:r>
        <w:t xml:space="preserve"> 2</w:t>
      </w:r>
    </w:p>
    <w:p w14:paraId="0E6248C9" w14:textId="48C68149" w:rsidR="00492766" w:rsidRPr="0009692F" w:rsidRDefault="00492766" w:rsidP="00492766">
      <w:pPr>
        <w:spacing w:before="120"/>
        <w:rPr>
          <w:rFonts w:eastAsiaTheme="minorHAnsi"/>
          <w:color w:val="auto"/>
        </w:rPr>
      </w:pPr>
      <w:r w:rsidRPr="0009692F">
        <w:rPr>
          <w:rFonts w:eastAsiaTheme="minorHAnsi"/>
          <w:color w:val="auto"/>
        </w:rPr>
        <w:t xml:space="preserve">The Quality Standard is assessed as </w:t>
      </w:r>
      <w:r w:rsidR="00527B99">
        <w:rPr>
          <w:rFonts w:eastAsiaTheme="minorHAnsi"/>
          <w:color w:val="auto"/>
        </w:rPr>
        <w:t>C</w:t>
      </w:r>
      <w:r w:rsidRPr="0009692F">
        <w:rPr>
          <w:rFonts w:eastAsiaTheme="minorHAnsi"/>
          <w:color w:val="auto"/>
        </w:rPr>
        <w:t xml:space="preserve">ompliant as </w:t>
      </w:r>
      <w:r w:rsidR="00527B99">
        <w:rPr>
          <w:rFonts w:eastAsiaTheme="minorHAnsi"/>
          <w:color w:val="auto"/>
        </w:rPr>
        <w:t>5</w:t>
      </w:r>
      <w:r w:rsidRPr="0009692F">
        <w:rPr>
          <w:rFonts w:eastAsiaTheme="minorHAnsi"/>
          <w:color w:val="auto"/>
        </w:rPr>
        <w:t xml:space="preserve"> of the </w:t>
      </w:r>
      <w:r w:rsidR="007F51CF" w:rsidRPr="0009692F">
        <w:rPr>
          <w:rFonts w:eastAsiaTheme="minorHAnsi"/>
          <w:color w:val="auto"/>
        </w:rPr>
        <w:t>5</w:t>
      </w:r>
      <w:r w:rsidRPr="0009692F">
        <w:rPr>
          <w:rFonts w:eastAsiaTheme="minorHAnsi"/>
          <w:color w:val="auto"/>
        </w:rPr>
        <w:t xml:space="preserve"> specific requirements have been assessed as </w:t>
      </w:r>
      <w:r w:rsidR="00527B99">
        <w:rPr>
          <w:rFonts w:eastAsiaTheme="minorHAnsi"/>
          <w:color w:val="auto"/>
        </w:rPr>
        <w:t>C</w:t>
      </w:r>
      <w:r w:rsidRPr="0009692F">
        <w:rPr>
          <w:rFonts w:eastAsiaTheme="minorHAnsi"/>
          <w:color w:val="auto"/>
        </w:rPr>
        <w:t xml:space="preserve">ompliant. </w:t>
      </w:r>
    </w:p>
    <w:p w14:paraId="732A80A5" w14:textId="692C1FB2" w:rsidR="00527B99" w:rsidRPr="00B7577B" w:rsidRDefault="00527B99" w:rsidP="00527B99">
      <w:pPr>
        <w:rPr>
          <w:rFonts w:eastAsiaTheme="minorHAnsi"/>
          <w:color w:val="auto"/>
        </w:rPr>
      </w:pPr>
      <w:r w:rsidRPr="00B7577B">
        <w:rPr>
          <w:rFonts w:eastAsiaTheme="minorHAnsi"/>
          <w:color w:val="auto"/>
        </w:rPr>
        <w:t xml:space="preserve">The Assessment Team recommended Requirement </w:t>
      </w:r>
      <w:r w:rsidR="008C1741">
        <w:rPr>
          <w:rFonts w:eastAsiaTheme="minorHAnsi"/>
          <w:color w:val="auto"/>
        </w:rPr>
        <w:t>2</w:t>
      </w:r>
      <w:r w:rsidRPr="00B7577B">
        <w:rPr>
          <w:rFonts w:eastAsiaTheme="minorHAnsi"/>
          <w:color w:val="auto"/>
        </w:rPr>
        <w:t>(3)(</w:t>
      </w:r>
      <w:r>
        <w:rPr>
          <w:rFonts w:eastAsiaTheme="minorHAnsi"/>
          <w:color w:val="auto"/>
        </w:rPr>
        <w:t>e</w:t>
      </w:r>
      <w:r w:rsidRPr="00B7577B">
        <w:rPr>
          <w:rFonts w:eastAsiaTheme="minorHAnsi"/>
          <w:color w:val="auto"/>
        </w:rPr>
        <w:t xml:space="preserve">), as not met. However, my finding differs from the recommendation and I find this Requirement Compliant. Reasons for the finding are detailed in the relevant Requirements below. </w:t>
      </w:r>
    </w:p>
    <w:p w14:paraId="018B2765" w14:textId="09165A92" w:rsidR="00BE6414" w:rsidRPr="0009692F" w:rsidRDefault="00BE6414" w:rsidP="00E55EA1">
      <w:pPr>
        <w:rPr>
          <w:shd w:val="clear" w:color="auto" w:fill="FFFFFF"/>
        </w:rPr>
      </w:pPr>
      <w:r w:rsidRPr="0009692F">
        <w:rPr>
          <w:rFonts w:eastAsia="Calibri"/>
          <w:color w:val="auto"/>
          <w:lang w:eastAsia="en-US"/>
        </w:rPr>
        <w:t>The service demonstrated assessment and planning processes includes consideration of risks to the consumer’s health and well- being and informs the delivery of safe and effective care and services.</w:t>
      </w:r>
      <w:r w:rsidRPr="0009692F">
        <w:rPr>
          <w:shd w:val="clear" w:color="auto" w:fill="FFFFFF"/>
        </w:rPr>
        <w:t xml:space="preserve"> </w:t>
      </w:r>
      <w:r w:rsidRPr="0009692F">
        <w:rPr>
          <w:bdr w:val="none" w:sz="0" w:space="0" w:color="auto" w:frame="1"/>
        </w:rPr>
        <w:t xml:space="preserve">The service uses an electronic care management system with a suite of clinical assessments, and charting capabilities </w:t>
      </w:r>
      <w:r w:rsidR="00A953BE">
        <w:rPr>
          <w:bdr w:val="none" w:sz="0" w:space="0" w:color="auto" w:frame="1"/>
        </w:rPr>
        <w:t>which</w:t>
      </w:r>
      <w:r w:rsidRPr="0009692F">
        <w:rPr>
          <w:bdr w:val="none" w:sz="0" w:space="0" w:color="auto" w:frame="1"/>
        </w:rPr>
        <w:t xml:space="preserve"> support staff </w:t>
      </w:r>
      <w:r w:rsidR="00A953BE">
        <w:rPr>
          <w:bdr w:val="none" w:sz="0" w:space="0" w:color="auto" w:frame="1"/>
        </w:rPr>
        <w:t xml:space="preserve">to </w:t>
      </w:r>
      <w:r w:rsidRPr="0009692F">
        <w:rPr>
          <w:bdr w:val="none" w:sz="0" w:space="0" w:color="auto" w:frame="1"/>
        </w:rPr>
        <w:t xml:space="preserve">deliver assessed care needs. </w:t>
      </w:r>
      <w:r w:rsidRPr="0009692F">
        <w:rPr>
          <w:shd w:val="clear" w:color="auto" w:fill="FFFFFF"/>
        </w:rPr>
        <w:t>The service’s policies and procedures further guide staff in the care assessment and care planning process for consumers.</w:t>
      </w:r>
    </w:p>
    <w:p w14:paraId="61EC01DD" w14:textId="5272F241" w:rsidR="00E55EA1" w:rsidRPr="0009692F" w:rsidRDefault="00BE6414" w:rsidP="00BE6414">
      <w:pPr>
        <w:rPr>
          <w:rFonts w:eastAsia="Calibri"/>
          <w:color w:val="auto"/>
          <w:lang w:eastAsia="en-US"/>
        </w:rPr>
      </w:pPr>
      <w:r w:rsidRPr="0009692F">
        <w:rPr>
          <w:rFonts w:eastAsia="Calibri"/>
          <w:color w:val="auto"/>
          <w:lang w:eastAsia="en-US"/>
        </w:rPr>
        <w:t>C</w:t>
      </w:r>
      <w:r w:rsidR="008E6F1B" w:rsidRPr="0009692F">
        <w:rPr>
          <w:rFonts w:eastAsia="Calibri"/>
          <w:color w:val="auto"/>
          <w:lang w:eastAsia="en-US"/>
        </w:rPr>
        <w:t>onsumers</w:t>
      </w:r>
      <w:r w:rsidRPr="0009692F">
        <w:rPr>
          <w:rFonts w:eastAsia="Calibri"/>
          <w:color w:val="auto"/>
          <w:lang w:eastAsia="en-US"/>
        </w:rPr>
        <w:t xml:space="preserve"> felt they were partners</w:t>
      </w:r>
      <w:r w:rsidR="008E6F1B" w:rsidRPr="0009692F">
        <w:rPr>
          <w:rFonts w:eastAsia="Calibri"/>
          <w:color w:val="auto"/>
          <w:lang w:eastAsia="en-US"/>
        </w:rPr>
        <w:t xml:space="preserve"> in </w:t>
      </w:r>
      <w:r w:rsidR="00E55EA1" w:rsidRPr="0009692F">
        <w:rPr>
          <w:rFonts w:eastAsia="Calibri"/>
          <w:color w:val="auto"/>
          <w:lang w:eastAsia="en-US"/>
        </w:rPr>
        <w:t>assessment and planning</w:t>
      </w:r>
      <w:r w:rsidR="008E6F1B" w:rsidRPr="0009692F">
        <w:rPr>
          <w:rFonts w:eastAsia="Calibri"/>
          <w:color w:val="auto"/>
          <w:lang w:eastAsia="en-US"/>
        </w:rPr>
        <w:t xml:space="preserve"> </w:t>
      </w:r>
      <w:r w:rsidRPr="0009692F">
        <w:rPr>
          <w:rFonts w:eastAsia="Calibri"/>
          <w:color w:val="auto"/>
          <w:lang w:eastAsia="en-US"/>
        </w:rPr>
        <w:t>and</w:t>
      </w:r>
      <w:r w:rsidR="00E55EA1" w:rsidRPr="0009692F">
        <w:rPr>
          <w:rFonts w:eastAsia="Calibri"/>
          <w:color w:val="auto"/>
          <w:lang w:eastAsia="en-US"/>
        </w:rPr>
        <w:t xml:space="preserve"> </w:t>
      </w:r>
      <w:r w:rsidR="00F3443B" w:rsidRPr="0009692F">
        <w:rPr>
          <w:rFonts w:eastAsia="Calibri"/>
          <w:color w:val="auto"/>
          <w:lang w:eastAsia="en-US"/>
        </w:rPr>
        <w:t xml:space="preserve">their chosen representatives and </w:t>
      </w:r>
      <w:r w:rsidR="00E55EA1" w:rsidRPr="0009692F">
        <w:rPr>
          <w:rFonts w:eastAsia="Calibri"/>
          <w:color w:val="auto"/>
          <w:lang w:eastAsia="en-US"/>
        </w:rPr>
        <w:t>other relevant professionals</w:t>
      </w:r>
      <w:r w:rsidR="008E6F1B" w:rsidRPr="0009692F">
        <w:rPr>
          <w:rFonts w:eastAsia="Calibri"/>
          <w:color w:val="auto"/>
          <w:lang w:eastAsia="en-US"/>
        </w:rPr>
        <w:t xml:space="preserve"> </w:t>
      </w:r>
      <w:r w:rsidR="00F3443B" w:rsidRPr="0009692F">
        <w:rPr>
          <w:rFonts w:eastAsia="Calibri"/>
          <w:color w:val="auto"/>
          <w:lang w:eastAsia="en-US"/>
        </w:rPr>
        <w:t xml:space="preserve">were involved in the initial and ongoing care </w:t>
      </w:r>
      <w:r w:rsidRPr="0009692F">
        <w:rPr>
          <w:rFonts w:eastAsia="Calibri"/>
          <w:color w:val="auto"/>
          <w:lang w:eastAsia="en-US"/>
        </w:rPr>
        <w:t xml:space="preserve">assessment, </w:t>
      </w:r>
      <w:r w:rsidR="00F3443B" w:rsidRPr="0009692F">
        <w:rPr>
          <w:rFonts w:eastAsia="Calibri"/>
          <w:color w:val="auto"/>
          <w:lang w:eastAsia="en-US"/>
        </w:rPr>
        <w:t>planning and delivery.</w:t>
      </w:r>
      <w:r w:rsidR="00E55EA1" w:rsidRPr="0009692F">
        <w:rPr>
          <w:rFonts w:eastAsia="Calibri"/>
          <w:color w:val="auto"/>
          <w:lang w:eastAsia="en-US"/>
        </w:rPr>
        <w:t xml:space="preserve"> </w:t>
      </w:r>
    </w:p>
    <w:p w14:paraId="0557CDE5" w14:textId="399D4C6F" w:rsidR="000B4BFB" w:rsidRDefault="00E55EA1" w:rsidP="00E55EA1">
      <w:pPr>
        <w:rPr>
          <w:rFonts w:eastAsia="Calibri"/>
          <w:color w:val="auto"/>
          <w:lang w:eastAsia="en-US"/>
        </w:rPr>
      </w:pPr>
      <w:r w:rsidRPr="0009692F">
        <w:rPr>
          <w:rFonts w:eastAsia="Calibri"/>
          <w:color w:val="auto"/>
          <w:lang w:eastAsia="en-US"/>
        </w:rPr>
        <w:t>Care plans reflected</w:t>
      </w:r>
      <w:r w:rsidR="000D2EE3" w:rsidRPr="0009692F">
        <w:rPr>
          <w:rFonts w:eastAsia="Calibri"/>
          <w:color w:val="auto"/>
          <w:lang w:eastAsia="en-US"/>
        </w:rPr>
        <w:t xml:space="preserve"> </w:t>
      </w:r>
      <w:r w:rsidRPr="0009692F">
        <w:rPr>
          <w:rFonts w:eastAsia="Calibri"/>
          <w:color w:val="auto"/>
          <w:lang w:eastAsia="en-US"/>
        </w:rPr>
        <w:t xml:space="preserve">consumers’ current needs, goals and preferences, as well as </w:t>
      </w:r>
      <w:r w:rsidR="000D2EE3" w:rsidRPr="0009692F">
        <w:rPr>
          <w:rFonts w:eastAsia="Calibri"/>
          <w:color w:val="auto"/>
          <w:lang w:eastAsia="en-US"/>
        </w:rPr>
        <w:t xml:space="preserve">their </w:t>
      </w:r>
      <w:r w:rsidRPr="0009692F">
        <w:rPr>
          <w:rFonts w:eastAsia="Calibri"/>
          <w:color w:val="auto"/>
          <w:lang w:eastAsia="en-US"/>
        </w:rPr>
        <w:t xml:space="preserve">advance care directives </w:t>
      </w:r>
      <w:r w:rsidR="000D2EE3" w:rsidRPr="0009692F">
        <w:rPr>
          <w:rFonts w:eastAsia="Calibri"/>
          <w:color w:val="auto"/>
          <w:lang w:eastAsia="en-US"/>
        </w:rPr>
        <w:t xml:space="preserve">where they wished. </w:t>
      </w:r>
      <w:r w:rsidRPr="0009692F">
        <w:rPr>
          <w:rFonts w:eastAsia="Calibri"/>
          <w:color w:val="auto"/>
          <w:lang w:eastAsia="en-US"/>
        </w:rPr>
        <w:t>Staff described how assessment and planning occu</w:t>
      </w:r>
      <w:r w:rsidR="0009692F">
        <w:rPr>
          <w:rFonts w:eastAsia="Calibri"/>
          <w:color w:val="auto"/>
          <w:lang w:eastAsia="en-US"/>
        </w:rPr>
        <w:t>r</w:t>
      </w:r>
      <w:r w:rsidRPr="0009692F">
        <w:rPr>
          <w:rFonts w:eastAsia="Calibri"/>
          <w:color w:val="auto"/>
          <w:lang w:eastAsia="en-US"/>
        </w:rPr>
        <w:t>r</w:t>
      </w:r>
      <w:r w:rsidR="00665924" w:rsidRPr="0009692F">
        <w:rPr>
          <w:rFonts w:eastAsia="Calibri"/>
          <w:color w:val="auto"/>
          <w:lang w:eastAsia="en-US"/>
        </w:rPr>
        <w:t>ed</w:t>
      </w:r>
      <w:r w:rsidRPr="0009692F">
        <w:rPr>
          <w:rFonts w:eastAsia="Calibri"/>
          <w:color w:val="auto"/>
          <w:lang w:eastAsia="en-US"/>
        </w:rPr>
        <w:t xml:space="preserve"> at the service and demonstrated knowledge of </w:t>
      </w:r>
      <w:r w:rsidR="00665924" w:rsidRPr="0009692F">
        <w:rPr>
          <w:rFonts w:eastAsia="Calibri"/>
          <w:color w:val="auto"/>
          <w:lang w:eastAsia="en-US"/>
        </w:rPr>
        <w:t xml:space="preserve">the </w:t>
      </w:r>
      <w:r w:rsidRPr="0009692F">
        <w:rPr>
          <w:rFonts w:eastAsia="Calibri"/>
          <w:color w:val="auto"/>
          <w:lang w:eastAsia="en-US"/>
        </w:rPr>
        <w:t>current needs</w:t>
      </w:r>
      <w:r w:rsidR="00665924" w:rsidRPr="0009692F">
        <w:rPr>
          <w:rFonts w:eastAsia="Calibri"/>
          <w:color w:val="auto"/>
          <w:lang w:eastAsia="en-US"/>
        </w:rPr>
        <w:t>, goals</w:t>
      </w:r>
      <w:r w:rsidRPr="0009692F">
        <w:rPr>
          <w:rFonts w:eastAsia="Calibri"/>
          <w:color w:val="auto"/>
          <w:lang w:eastAsia="en-US"/>
        </w:rPr>
        <w:t xml:space="preserve"> and preferences of </w:t>
      </w:r>
      <w:r w:rsidR="00665924" w:rsidRPr="0009692F">
        <w:rPr>
          <w:rFonts w:eastAsia="Calibri"/>
          <w:color w:val="auto"/>
          <w:lang w:eastAsia="en-US"/>
        </w:rPr>
        <w:t>specific</w:t>
      </w:r>
      <w:r w:rsidRPr="0009692F">
        <w:rPr>
          <w:rFonts w:eastAsia="Calibri"/>
          <w:color w:val="auto"/>
          <w:lang w:eastAsia="en-US"/>
        </w:rPr>
        <w:t xml:space="preserve"> consumer</w:t>
      </w:r>
      <w:r w:rsidR="00665924" w:rsidRPr="0009692F">
        <w:rPr>
          <w:rFonts w:eastAsia="Calibri"/>
          <w:color w:val="auto"/>
          <w:lang w:eastAsia="en-US"/>
        </w:rPr>
        <w:t>s</w:t>
      </w:r>
      <w:r w:rsidRPr="0009692F">
        <w:rPr>
          <w:rFonts w:eastAsia="Calibri"/>
          <w:color w:val="auto"/>
          <w:lang w:eastAsia="en-US"/>
        </w:rPr>
        <w:t>.</w:t>
      </w:r>
      <w:r w:rsidR="00665924" w:rsidRPr="0009692F">
        <w:rPr>
          <w:rFonts w:eastAsia="Calibri"/>
          <w:color w:val="auto"/>
          <w:lang w:eastAsia="en-US"/>
        </w:rPr>
        <w:t xml:space="preserve"> </w:t>
      </w:r>
      <w:r w:rsidRPr="0009692F">
        <w:rPr>
          <w:rFonts w:eastAsia="Calibri"/>
          <w:color w:val="auto"/>
          <w:lang w:eastAsia="en-US"/>
        </w:rPr>
        <w:t>Care plans evidenced the involvement of a wide range of organisations</w:t>
      </w:r>
      <w:r w:rsidR="0009692F" w:rsidRPr="0009692F">
        <w:rPr>
          <w:rFonts w:eastAsia="Calibri"/>
          <w:color w:val="auto"/>
          <w:lang w:eastAsia="en-US"/>
        </w:rPr>
        <w:t xml:space="preserve"> and </w:t>
      </w:r>
      <w:r w:rsidRPr="0009692F">
        <w:rPr>
          <w:rFonts w:eastAsia="Calibri"/>
          <w:color w:val="auto"/>
          <w:lang w:eastAsia="en-US"/>
        </w:rPr>
        <w:t>individuals including dementia support services, wound clinicians, geriatricians and speech pathologists</w:t>
      </w:r>
      <w:r w:rsidR="0009692F" w:rsidRPr="0009692F">
        <w:rPr>
          <w:rFonts w:eastAsia="Calibri"/>
          <w:color w:val="auto"/>
          <w:lang w:eastAsia="en-US"/>
        </w:rPr>
        <w:t>.</w:t>
      </w:r>
    </w:p>
    <w:p w14:paraId="7003C2EE" w14:textId="5E80D9DD" w:rsidR="00E55EA1" w:rsidRDefault="00E55EA1" w:rsidP="00E55EA1">
      <w:pPr>
        <w:rPr>
          <w:rFonts w:eastAsia="Calibri"/>
          <w:color w:val="auto"/>
          <w:lang w:eastAsia="en-US"/>
        </w:rPr>
      </w:pPr>
      <w:r w:rsidRPr="0009692F">
        <w:rPr>
          <w:rFonts w:eastAsia="Calibri"/>
          <w:color w:val="auto"/>
          <w:lang w:eastAsia="en-US"/>
        </w:rPr>
        <w:lastRenderedPageBreak/>
        <w:t>Assessment and care planning outcomes were documented in care plans and progress notes viewable through the service’s electronic care management system. Consumers and representatives said they had not received copies of their care plans</w:t>
      </w:r>
      <w:r w:rsidR="00A953BE">
        <w:rPr>
          <w:rFonts w:eastAsia="Calibri"/>
          <w:color w:val="auto"/>
          <w:lang w:eastAsia="en-US"/>
        </w:rPr>
        <w:t>,</w:t>
      </w:r>
      <w:r w:rsidRPr="0009692F">
        <w:rPr>
          <w:rFonts w:eastAsia="Calibri"/>
          <w:color w:val="auto"/>
          <w:lang w:eastAsia="en-US"/>
        </w:rPr>
        <w:t xml:space="preserve"> </w:t>
      </w:r>
      <w:r w:rsidR="0009692F" w:rsidRPr="0009692F">
        <w:rPr>
          <w:rFonts w:eastAsia="Calibri"/>
          <w:color w:val="auto"/>
          <w:lang w:eastAsia="en-US"/>
        </w:rPr>
        <w:t>but</w:t>
      </w:r>
      <w:r w:rsidRPr="0009692F">
        <w:rPr>
          <w:rFonts w:eastAsia="Calibri"/>
          <w:color w:val="auto"/>
          <w:lang w:eastAsia="en-US"/>
        </w:rPr>
        <w:t xml:space="preserve"> they did not need them as they were satisfied with the level of consultation they had with the service. Management outlined how staff receive the information they need through care consultation records while consumers are informed of outcomes of assessment and planning through case conferences, phone calls and emails. Observations confirmed regular consultations with consumers/</w:t>
      </w:r>
      <w:r w:rsidR="00E066C5">
        <w:rPr>
          <w:rFonts w:eastAsia="Calibri"/>
          <w:color w:val="auto"/>
          <w:lang w:eastAsia="en-US"/>
        </w:rPr>
        <w:t xml:space="preserve"> </w:t>
      </w:r>
      <w:r w:rsidRPr="0009692F">
        <w:rPr>
          <w:rFonts w:eastAsia="Calibri"/>
          <w:color w:val="auto"/>
          <w:lang w:eastAsia="en-US"/>
        </w:rPr>
        <w:t>representatives, notes inform verbal handovers and staff using the</w:t>
      </w:r>
      <w:r w:rsidR="0009692F" w:rsidRPr="0009692F">
        <w:rPr>
          <w:rFonts w:eastAsia="Calibri"/>
          <w:color w:val="auto"/>
          <w:lang w:eastAsia="en-US"/>
        </w:rPr>
        <w:t xml:space="preserve"> electronic system </w:t>
      </w:r>
      <w:r w:rsidRPr="0009692F">
        <w:rPr>
          <w:rFonts w:eastAsia="Calibri"/>
          <w:color w:val="auto"/>
          <w:lang w:eastAsia="en-US"/>
        </w:rPr>
        <w:t>to receive information about changed consumer care needs.</w:t>
      </w:r>
      <w:r>
        <w:rPr>
          <w:rFonts w:eastAsia="Calibri"/>
          <w:color w:val="auto"/>
          <w:lang w:eastAsia="en-US"/>
        </w:rPr>
        <w:t xml:space="preserve"> </w:t>
      </w:r>
    </w:p>
    <w:p w14:paraId="28B10860" w14:textId="77777777" w:rsidR="00E55EA1" w:rsidRDefault="00E55EA1" w:rsidP="00E55EA1">
      <w:pPr>
        <w:pStyle w:val="Heading2"/>
      </w:pPr>
      <w:r>
        <w:t>Assessment of Standard 2 Requirements</w:t>
      </w:r>
      <w:r w:rsidRPr="0066387A">
        <w:rPr>
          <w:i/>
          <w:color w:val="0000FF"/>
          <w:sz w:val="24"/>
          <w:szCs w:val="24"/>
        </w:rPr>
        <w:t xml:space="preserve"> </w:t>
      </w:r>
    </w:p>
    <w:p w14:paraId="2A9B02C6" w14:textId="77777777" w:rsidR="00E55EA1" w:rsidRDefault="00E55EA1" w:rsidP="00E55EA1">
      <w:pPr>
        <w:pStyle w:val="Heading3"/>
      </w:pPr>
      <w:r w:rsidRPr="00051035">
        <w:t xml:space="preserve">Requirement </w:t>
      </w:r>
      <w:r>
        <w:t>2</w:t>
      </w:r>
      <w:r w:rsidRPr="00051035">
        <w:t>(3)(a)</w:t>
      </w:r>
      <w:r w:rsidRPr="00051035">
        <w:tab/>
        <w:t>Compliant</w:t>
      </w:r>
    </w:p>
    <w:p w14:paraId="17C62CBD" w14:textId="77777777" w:rsidR="00E55EA1" w:rsidRPr="008D114F" w:rsidRDefault="00E55EA1" w:rsidP="00E55EA1">
      <w:pPr>
        <w:rPr>
          <w:i/>
        </w:rPr>
      </w:pPr>
      <w:r w:rsidRPr="008D114F">
        <w:rPr>
          <w:i/>
        </w:rPr>
        <w:t>Assessment and planning, including consideration of risks to the consumer’s health and well-being, informs the delivery of safe and effective care and services.</w:t>
      </w:r>
    </w:p>
    <w:p w14:paraId="28AF1B17" w14:textId="77777777" w:rsidR="00E55EA1" w:rsidRDefault="00E55EA1" w:rsidP="00E55EA1">
      <w:pPr>
        <w:pStyle w:val="Heading3"/>
      </w:pPr>
      <w:r>
        <w:t>Requirement 2(3)(b)</w:t>
      </w:r>
      <w:r>
        <w:tab/>
        <w:t>Compliant</w:t>
      </w:r>
    </w:p>
    <w:p w14:paraId="60AEFF52" w14:textId="77777777" w:rsidR="00E55EA1" w:rsidRPr="008D114F" w:rsidRDefault="00E55EA1" w:rsidP="00E55EA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3485CEF2" w14:textId="77777777" w:rsidR="00E55EA1" w:rsidRDefault="00E55EA1" w:rsidP="00E55EA1">
      <w:pPr>
        <w:pStyle w:val="Heading3"/>
      </w:pPr>
      <w:r>
        <w:t>Requirement 2(3)(c)</w:t>
      </w:r>
      <w:r>
        <w:tab/>
        <w:t>Compliant</w:t>
      </w:r>
    </w:p>
    <w:p w14:paraId="0C60F1CF" w14:textId="77777777" w:rsidR="00E55EA1" w:rsidRPr="008D114F" w:rsidRDefault="00E55EA1" w:rsidP="00E55EA1">
      <w:pPr>
        <w:rPr>
          <w:i/>
        </w:rPr>
      </w:pPr>
      <w:r w:rsidRPr="008D114F">
        <w:rPr>
          <w:i/>
        </w:rPr>
        <w:t>The organisation demonstrates that assessment and planning:</w:t>
      </w:r>
    </w:p>
    <w:p w14:paraId="7E294825" w14:textId="77777777" w:rsidR="00E55EA1" w:rsidRPr="008D114F" w:rsidRDefault="00E55EA1" w:rsidP="001776F4">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0C1AB41" w14:textId="77777777" w:rsidR="00E55EA1" w:rsidRPr="008D114F" w:rsidRDefault="00E55EA1" w:rsidP="001776F4">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0D3A12C" w14:textId="77777777" w:rsidR="00E55EA1" w:rsidRDefault="00E55EA1" w:rsidP="00E55EA1">
      <w:pPr>
        <w:pStyle w:val="Heading3"/>
      </w:pPr>
      <w:r>
        <w:t>Requirement 2(3)(d)</w:t>
      </w:r>
      <w:r>
        <w:tab/>
        <w:t>Compliant</w:t>
      </w:r>
    </w:p>
    <w:p w14:paraId="01DAF68C" w14:textId="77777777" w:rsidR="00E55EA1" w:rsidRPr="008D114F" w:rsidRDefault="00E55EA1" w:rsidP="00E55EA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830F927" w14:textId="602D0DA2" w:rsidR="00E55EA1" w:rsidRDefault="00E55EA1" w:rsidP="00E55EA1">
      <w:pPr>
        <w:pStyle w:val="Heading3"/>
      </w:pPr>
      <w:r>
        <w:t>Requirement 2(3)(e)</w:t>
      </w:r>
      <w:r>
        <w:tab/>
        <w:t>Compliant</w:t>
      </w:r>
    </w:p>
    <w:p w14:paraId="19D33207" w14:textId="77777777" w:rsidR="00E55EA1" w:rsidRPr="008D114F" w:rsidRDefault="00E55EA1" w:rsidP="00E55EA1">
      <w:pPr>
        <w:rPr>
          <w:i/>
        </w:rPr>
      </w:pPr>
      <w:r w:rsidRPr="008D114F">
        <w:rPr>
          <w:i/>
        </w:rPr>
        <w:t>Care and services are reviewed regularly for effectiveness, and when circumstances change or when incidents impact on the needs, goals or preferences of the consumer.</w:t>
      </w:r>
    </w:p>
    <w:p w14:paraId="5632ED64" w14:textId="67970BE0" w:rsidR="00E55EA1" w:rsidRPr="008E6F1B" w:rsidRDefault="00B673E4" w:rsidP="00E55EA1">
      <w:pPr>
        <w:rPr>
          <w:rFonts w:eastAsia="Calibri"/>
          <w:color w:val="auto"/>
          <w:lang w:eastAsia="en-US"/>
        </w:rPr>
      </w:pPr>
      <w:r w:rsidRPr="008E6F1B">
        <w:lastRenderedPageBreak/>
        <w:t>The Assessment Team found t</w:t>
      </w:r>
      <w:r w:rsidRPr="008E6F1B">
        <w:rPr>
          <w:rFonts w:eastAsia="Calibri"/>
          <w:color w:val="auto"/>
          <w:lang w:eastAsia="en-US"/>
        </w:rPr>
        <w:t>he service</w:t>
      </w:r>
      <w:r w:rsidRPr="008E6F1B" w:rsidDel="00385613">
        <w:rPr>
          <w:rFonts w:eastAsia="Calibri"/>
          <w:color w:val="auto"/>
          <w:lang w:eastAsia="en-US"/>
        </w:rPr>
        <w:t xml:space="preserve"> </w:t>
      </w:r>
      <w:r w:rsidRPr="008E6F1B">
        <w:rPr>
          <w:rFonts w:eastAsia="Calibri"/>
          <w:color w:val="auto"/>
          <w:lang w:eastAsia="en-US"/>
        </w:rPr>
        <w:t xml:space="preserve">was not able to demonstrate care and services were regularly reviewed for effectiveness, when circumstances change or when incidents impact the needs, goals and preferences of consumers. </w:t>
      </w:r>
      <w:r w:rsidR="00F60B3B" w:rsidRPr="008E6F1B">
        <w:t>Evidence presented by the Assessment Team</w:t>
      </w:r>
      <w:r w:rsidRPr="008E6F1B">
        <w:t>,</w:t>
      </w:r>
      <w:r w:rsidR="00F60B3B" w:rsidRPr="008E6F1B">
        <w:t xml:space="preserve"> r</w:t>
      </w:r>
      <w:r w:rsidR="00E55EA1" w:rsidRPr="008E6F1B">
        <w:t xml:space="preserve">elevant </w:t>
      </w:r>
      <w:r w:rsidR="008E71DB" w:rsidRPr="008E6F1B">
        <w:t xml:space="preserve">to the finding </w:t>
      </w:r>
      <w:r w:rsidR="00E55EA1" w:rsidRPr="008E6F1B">
        <w:t>included:</w:t>
      </w:r>
    </w:p>
    <w:p w14:paraId="6178FB20" w14:textId="725AD2F5" w:rsidR="00E55EA1" w:rsidRPr="008E6F1B" w:rsidRDefault="00E55EA1" w:rsidP="00D46EE2">
      <w:pPr>
        <w:pStyle w:val="ListParagraph"/>
        <w:numPr>
          <w:ilvl w:val="0"/>
          <w:numId w:val="22"/>
        </w:numPr>
        <w:spacing w:before="120"/>
        <w:ind w:left="357" w:hanging="357"/>
        <w:contextualSpacing w:val="0"/>
      </w:pPr>
      <w:r w:rsidRPr="008E6F1B">
        <w:t xml:space="preserve">A consumer with </w:t>
      </w:r>
      <w:r w:rsidR="00131683" w:rsidRPr="008E6F1B">
        <w:t xml:space="preserve">a </w:t>
      </w:r>
      <w:r w:rsidRPr="008E6F1B">
        <w:t>known history of falls and diagnoses of stroke, hypertension, osteoporosis and dementia experienced a recent unwitnessed fall. Document</w:t>
      </w:r>
      <w:r w:rsidR="00131683" w:rsidRPr="008E6F1B">
        <w:t>s</w:t>
      </w:r>
      <w:r w:rsidRPr="008E6F1B">
        <w:t xml:space="preserve"> review</w:t>
      </w:r>
      <w:r w:rsidR="00131683" w:rsidRPr="008E6F1B">
        <w:t>ed</w:t>
      </w:r>
      <w:r w:rsidRPr="008E6F1B">
        <w:t xml:space="preserve"> showed the service’s falls management policy was not followed post fall, as normal vital observations, instead of neurological observations, were taken. The consumer’s Falls Risk Assessment Tool (FRAT) and falls prevention care plan was updated</w:t>
      </w:r>
      <w:r w:rsidR="00B44B44" w:rsidRPr="008E6F1B">
        <w:t xml:space="preserve"> appropriately</w:t>
      </w:r>
      <w:r w:rsidRPr="008E6F1B">
        <w:t xml:space="preserve">. </w:t>
      </w:r>
    </w:p>
    <w:p w14:paraId="7946DE5A" w14:textId="5A669A73" w:rsidR="00E55EA1" w:rsidRPr="008E6F1B" w:rsidRDefault="00E55EA1" w:rsidP="00D46EE2">
      <w:pPr>
        <w:pStyle w:val="ListParagraph"/>
        <w:numPr>
          <w:ilvl w:val="0"/>
          <w:numId w:val="22"/>
        </w:numPr>
        <w:spacing w:before="120"/>
        <w:ind w:left="357" w:hanging="357"/>
        <w:contextualSpacing w:val="0"/>
      </w:pPr>
      <w:r w:rsidRPr="008E6F1B">
        <w:t xml:space="preserve">A consumer with a suprapubic catheter (SPC) </w:t>
      </w:r>
      <w:r w:rsidR="00B44B44" w:rsidRPr="008E6F1B">
        <w:t xml:space="preserve">was documented as </w:t>
      </w:r>
      <w:r w:rsidRPr="008E6F1B">
        <w:t>requir</w:t>
      </w:r>
      <w:r w:rsidR="00B44B44" w:rsidRPr="008E6F1B">
        <w:t>ing</w:t>
      </w:r>
      <w:r w:rsidRPr="008E6F1B">
        <w:t xml:space="preserve"> a size 16 catheter, however incorrect sized catheters were used for five recent changes. Documentation also showed the catheter changes either did not occur as frequently as required, or changes were not documented. Notes did not detail reasons for </w:t>
      </w:r>
      <w:r w:rsidR="00A76AFC" w:rsidRPr="008E6F1B">
        <w:t xml:space="preserve">the </w:t>
      </w:r>
      <w:r w:rsidRPr="008E6F1B">
        <w:t>differing catheter sizes. The consumer previously had an indwelling catheter which was changed to an SPC in mid</w:t>
      </w:r>
      <w:r w:rsidR="00231D44">
        <w:t>-</w:t>
      </w:r>
      <w:r w:rsidRPr="008E6F1B">
        <w:t xml:space="preserve">2021. </w:t>
      </w:r>
    </w:p>
    <w:p w14:paraId="316FA12E" w14:textId="4826711D" w:rsidR="00F3443B" w:rsidRDefault="00E55EA1" w:rsidP="00D46EE2">
      <w:pPr>
        <w:pStyle w:val="ListParagraph"/>
        <w:numPr>
          <w:ilvl w:val="0"/>
          <w:numId w:val="22"/>
        </w:numPr>
        <w:spacing w:before="120"/>
        <w:ind w:left="357" w:hanging="357"/>
        <w:contextualSpacing w:val="0"/>
      </w:pPr>
      <w:r w:rsidRPr="008E6F1B">
        <w:t xml:space="preserve">A consumer with acute kidney injury and a SPC had care plan instructions to escalate to a </w:t>
      </w:r>
      <w:r w:rsidR="00B673E4" w:rsidRPr="008E6F1B">
        <w:t>registered nurse</w:t>
      </w:r>
      <w:r w:rsidRPr="008E6F1B">
        <w:t xml:space="preserve"> if the consumer’s urine output fell below a specific parameter. Documentation showed this did not always occur. The consumer’s care plan did not contain instructions that urine overflow should also be escalated for investigation to a</w:t>
      </w:r>
      <w:r w:rsidR="00B673E4" w:rsidRPr="008E6F1B">
        <w:t xml:space="preserve"> registered nurse</w:t>
      </w:r>
      <w:r w:rsidRPr="008E6F1B">
        <w:t>, which did not always occur.</w:t>
      </w:r>
    </w:p>
    <w:p w14:paraId="2ECD19D5" w14:textId="46690224" w:rsidR="00E55EA1" w:rsidRPr="008E6F1B" w:rsidRDefault="00F3443B" w:rsidP="00D46EE2">
      <w:pPr>
        <w:numPr>
          <w:ilvl w:val="0"/>
          <w:numId w:val="22"/>
        </w:numPr>
        <w:tabs>
          <w:tab w:val="left" w:pos="426"/>
        </w:tabs>
        <w:spacing w:before="120"/>
        <w:ind w:left="357" w:hanging="357"/>
      </w:pPr>
      <w:r>
        <w:t xml:space="preserve">One </w:t>
      </w:r>
      <w:r w:rsidRPr="008E6F1B">
        <w:t xml:space="preserve">consumer </w:t>
      </w:r>
      <w:r w:rsidRPr="00D46EE2">
        <w:rPr>
          <w:rFonts w:eastAsia="Calibri"/>
          <w:color w:val="auto"/>
          <w:lang w:eastAsia="en-US"/>
        </w:rPr>
        <w:t>with a diagnosis of behavioural and psychological symptoms of dementia</w:t>
      </w:r>
      <w:r w:rsidRPr="008E6F1B">
        <w:t xml:space="preserve"> </w:t>
      </w:r>
      <w:r w:rsidR="00D46EE2">
        <w:t>had</w:t>
      </w:r>
      <w:r w:rsidRPr="008E6F1B">
        <w:t xml:space="preserve"> recent</w:t>
      </w:r>
      <w:r w:rsidR="00D46EE2">
        <w:t>ly been</w:t>
      </w:r>
      <w:r w:rsidRPr="008E6F1B">
        <w:t xml:space="preserve"> physically aggressive </w:t>
      </w:r>
      <w:r w:rsidR="00D46EE2">
        <w:t>towards staff</w:t>
      </w:r>
      <w:r w:rsidRPr="008E6F1B">
        <w:t>.</w:t>
      </w:r>
      <w:r w:rsidR="00E55EA1" w:rsidRPr="008E6F1B">
        <w:t xml:space="preserve"> </w:t>
      </w:r>
      <w:r w:rsidR="00D46EE2" w:rsidRPr="00D46EE2">
        <w:rPr>
          <w:rFonts w:eastAsia="Calibri"/>
          <w:color w:val="auto"/>
          <w:lang w:eastAsia="en-US"/>
        </w:rPr>
        <w:t xml:space="preserve">His care plan was last </w:t>
      </w:r>
      <w:r w:rsidR="003B3634">
        <w:rPr>
          <w:rFonts w:eastAsia="Calibri"/>
          <w:color w:val="auto"/>
          <w:lang w:eastAsia="en-US"/>
        </w:rPr>
        <w:t xml:space="preserve">reviewed </w:t>
      </w:r>
      <w:r w:rsidR="00D46EE2" w:rsidRPr="00D46EE2">
        <w:rPr>
          <w:rFonts w:eastAsia="Calibri"/>
          <w:color w:val="auto"/>
          <w:lang w:eastAsia="en-US"/>
        </w:rPr>
        <w:t>on 6 May 2022, and it included similar historical incidents but not his most recent incident.</w:t>
      </w:r>
    </w:p>
    <w:p w14:paraId="0D64D307" w14:textId="5964F809" w:rsidR="00E55EA1" w:rsidRPr="008E6F1B" w:rsidRDefault="00E55EA1" w:rsidP="00D46EE2">
      <w:pPr>
        <w:pStyle w:val="ListParagraph"/>
        <w:numPr>
          <w:ilvl w:val="0"/>
          <w:numId w:val="22"/>
        </w:numPr>
        <w:spacing w:before="120"/>
        <w:ind w:left="357" w:hanging="357"/>
        <w:contextualSpacing w:val="0"/>
      </w:pPr>
      <w:r w:rsidRPr="008E6F1B">
        <w:t xml:space="preserve">Documentation showed a consumer with fluid restrictions did not always have their fluid balance monitored and on three recent occasions, low levels of fluid intake were not followed up. </w:t>
      </w:r>
    </w:p>
    <w:p w14:paraId="51242E88" w14:textId="4583FE89" w:rsidR="008E6F1B" w:rsidRPr="008E6F1B" w:rsidRDefault="00B673E4" w:rsidP="00D46EE2">
      <w:pPr>
        <w:pStyle w:val="ListParagraph"/>
        <w:numPr>
          <w:ilvl w:val="0"/>
          <w:numId w:val="22"/>
        </w:numPr>
        <w:spacing w:before="120"/>
        <w:contextualSpacing w:val="0"/>
        <w:rPr>
          <w:rFonts w:eastAsia="Calibri"/>
          <w:lang w:eastAsia="en-US"/>
        </w:rPr>
      </w:pPr>
      <w:r w:rsidRPr="008E6F1B">
        <w:rPr>
          <w:rFonts w:eastAsia="Calibri"/>
          <w:lang w:eastAsia="en-US"/>
        </w:rPr>
        <w:t>Management stated staffing levels and increased workload had contributed to some cases of inconsistent documentation. Staff will be educated on clinical documentation.</w:t>
      </w:r>
    </w:p>
    <w:p w14:paraId="57EAB216" w14:textId="2DA0C89C" w:rsidR="00492766" w:rsidRPr="00F3443B" w:rsidRDefault="00492766" w:rsidP="00F3443B">
      <w:pPr>
        <w:rPr>
          <w:rFonts w:eastAsia="Calibri"/>
          <w:lang w:eastAsia="en-US"/>
        </w:rPr>
      </w:pPr>
      <w:r w:rsidRPr="00F3443B">
        <w:rPr>
          <w:color w:val="auto"/>
        </w:rPr>
        <w:t xml:space="preserve">The Approved Provider’s response </w:t>
      </w:r>
      <w:r w:rsidR="005558E5" w:rsidRPr="00F3443B">
        <w:rPr>
          <w:color w:val="auto"/>
        </w:rPr>
        <w:t>acknowledged the observations made in the</w:t>
      </w:r>
      <w:r w:rsidRPr="00F3443B">
        <w:rPr>
          <w:color w:val="auto"/>
        </w:rPr>
        <w:t xml:space="preserve"> </w:t>
      </w:r>
      <w:r w:rsidR="003B3634">
        <w:rPr>
          <w:color w:val="auto"/>
        </w:rPr>
        <w:t>Site Audit</w:t>
      </w:r>
      <w:r w:rsidRPr="00F3443B">
        <w:rPr>
          <w:color w:val="auto"/>
        </w:rPr>
        <w:t xml:space="preserve"> Report and provided additional information </w:t>
      </w:r>
      <w:r w:rsidR="005558E5" w:rsidRPr="00F3443B">
        <w:rPr>
          <w:color w:val="auto"/>
        </w:rPr>
        <w:t>in relation to this finding</w:t>
      </w:r>
      <w:r w:rsidRPr="00F3443B">
        <w:rPr>
          <w:color w:val="auto"/>
        </w:rPr>
        <w:t xml:space="preserve">. The </w:t>
      </w:r>
      <w:r w:rsidR="003B3634">
        <w:rPr>
          <w:color w:val="auto"/>
        </w:rPr>
        <w:t xml:space="preserve">Approved </w:t>
      </w:r>
      <w:r w:rsidRPr="00F3443B">
        <w:rPr>
          <w:color w:val="auto"/>
        </w:rPr>
        <w:t xml:space="preserve">Provider also </w:t>
      </w:r>
      <w:r w:rsidR="00F60B3B" w:rsidRPr="00F3443B">
        <w:rPr>
          <w:color w:val="auto"/>
        </w:rPr>
        <w:t>provided information and evidence of</w:t>
      </w:r>
      <w:r w:rsidRPr="00F3443B">
        <w:rPr>
          <w:color w:val="auto"/>
        </w:rPr>
        <w:t xml:space="preserve"> actions</w:t>
      </w:r>
      <w:r w:rsidR="00F60B3B" w:rsidRPr="00F3443B">
        <w:rPr>
          <w:color w:val="auto"/>
        </w:rPr>
        <w:t xml:space="preserve"> taken by the service to</w:t>
      </w:r>
      <w:r w:rsidRPr="00F3443B">
        <w:rPr>
          <w:color w:val="auto"/>
        </w:rPr>
        <w:t xml:space="preserve"> address gaps</w:t>
      </w:r>
      <w:r w:rsidR="00F60B3B" w:rsidRPr="00F3443B">
        <w:rPr>
          <w:color w:val="auto"/>
        </w:rPr>
        <w:t xml:space="preserve"> identified by the Assessment Team</w:t>
      </w:r>
      <w:r w:rsidRPr="00F3443B">
        <w:rPr>
          <w:color w:val="auto"/>
        </w:rPr>
        <w:t xml:space="preserve">. The Approved Provider advised: </w:t>
      </w:r>
    </w:p>
    <w:p w14:paraId="61BEE110" w14:textId="334867CB" w:rsidR="00492766" w:rsidRPr="008E6F1B" w:rsidRDefault="00237B31" w:rsidP="0026608A">
      <w:pPr>
        <w:pStyle w:val="ListParagraph"/>
        <w:numPr>
          <w:ilvl w:val="0"/>
          <w:numId w:val="23"/>
        </w:numPr>
        <w:spacing w:before="120"/>
        <w:ind w:left="357" w:hanging="357"/>
        <w:contextualSpacing w:val="0"/>
        <w:rPr>
          <w:rFonts w:eastAsia="Calibri"/>
        </w:rPr>
      </w:pPr>
      <w:r w:rsidRPr="008E6F1B">
        <w:rPr>
          <w:rFonts w:eastAsiaTheme="minorHAnsi"/>
          <w:lang w:eastAsia="en-US"/>
        </w:rPr>
        <w:t>One</w:t>
      </w:r>
      <w:r w:rsidR="00492766" w:rsidRPr="008E6F1B">
        <w:rPr>
          <w:rFonts w:eastAsiaTheme="minorHAnsi"/>
          <w:lang w:eastAsia="en-US"/>
        </w:rPr>
        <w:t xml:space="preserve"> </w:t>
      </w:r>
      <w:r w:rsidR="004701B2" w:rsidRPr="008E6F1B">
        <w:rPr>
          <w:rFonts w:eastAsiaTheme="minorHAnsi"/>
          <w:lang w:eastAsia="en-US"/>
        </w:rPr>
        <w:t xml:space="preserve">consumer </w:t>
      </w:r>
      <w:r w:rsidR="003B3634">
        <w:rPr>
          <w:rFonts w:eastAsiaTheme="minorHAnsi"/>
          <w:lang w:eastAsia="en-US"/>
        </w:rPr>
        <w:t>who</w:t>
      </w:r>
      <w:r w:rsidR="004701B2" w:rsidRPr="008E6F1B">
        <w:rPr>
          <w:rFonts w:eastAsiaTheme="minorHAnsi"/>
          <w:lang w:eastAsia="en-US"/>
        </w:rPr>
        <w:t xml:space="preserve"> </w:t>
      </w:r>
      <w:r w:rsidR="00931078" w:rsidRPr="008E6F1B">
        <w:rPr>
          <w:rFonts w:eastAsiaTheme="minorHAnsi"/>
          <w:lang w:eastAsia="en-US"/>
        </w:rPr>
        <w:t xml:space="preserve">had a </w:t>
      </w:r>
      <w:r w:rsidR="004701B2" w:rsidRPr="008E6F1B">
        <w:rPr>
          <w:rFonts w:eastAsiaTheme="minorHAnsi"/>
          <w:lang w:eastAsia="en-US"/>
        </w:rPr>
        <w:t>f</w:t>
      </w:r>
      <w:r w:rsidR="00931078" w:rsidRPr="008E6F1B">
        <w:rPr>
          <w:rFonts w:eastAsiaTheme="minorHAnsi"/>
          <w:lang w:eastAsia="en-US"/>
        </w:rPr>
        <w:t>a</w:t>
      </w:r>
      <w:r w:rsidR="004701B2" w:rsidRPr="008E6F1B">
        <w:rPr>
          <w:rFonts w:eastAsiaTheme="minorHAnsi"/>
          <w:lang w:eastAsia="en-US"/>
        </w:rPr>
        <w:t xml:space="preserve">ll was transferred to hospital so neurological </w:t>
      </w:r>
      <w:r w:rsidR="0026608A" w:rsidRPr="008E6F1B">
        <w:rPr>
          <w:rFonts w:eastAsiaTheme="minorHAnsi"/>
          <w:lang w:eastAsia="en-US"/>
        </w:rPr>
        <w:t>examinations were not performed at the service.</w:t>
      </w:r>
    </w:p>
    <w:p w14:paraId="40441EF7" w14:textId="783653AF" w:rsidR="00492766" w:rsidRPr="008E6F1B" w:rsidRDefault="0026608A" w:rsidP="0007598F">
      <w:pPr>
        <w:pStyle w:val="ListParagraph"/>
        <w:numPr>
          <w:ilvl w:val="0"/>
          <w:numId w:val="23"/>
        </w:numPr>
        <w:spacing w:before="120"/>
        <w:contextualSpacing w:val="0"/>
        <w:rPr>
          <w:rFonts w:eastAsiaTheme="minorHAnsi"/>
          <w:color w:val="auto"/>
          <w:szCs w:val="22"/>
          <w:lang w:eastAsia="en-US"/>
        </w:rPr>
      </w:pPr>
      <w:r w:rsidRPr="008E6F1B">
        <w:lastRenderedPageBreak/>
        <w:t>I</w:t>
      </w:r>
      <w:r w:rsidR="004701B2" w:rsidRPr="008E6F1B">
        <w:t xml:space="preserve">t was identified the actual catheter size inserted </w:t>
      </w:r>
      <w:r w:rsidRPr="008E6F1B">
        <w:t xml:space="preserve">for one consumer </w:t>
      </w:r>
      <w:r w:rsidR="004701B2" w:rsidRPr="008E6F1B">
        <w:t>was 22CH and not 18CH</w:t>
      </w:r>
      <w:r w:rsidR="00237B31" w:rsidRPr="008E6F1B">
        <w:t>,</w:t>
      </w:r>
      <w:r w:rsidR="004701B2" w:rsidRPr="008E6F1B">
        <w:t xml:space="preserve"> as </w:t>
      </w:r>
      <w:r w:rsidRPr="008E6F1B">
        <w:t xml:space="preserve">was </w:t>
      </w:r>
      <w:r w:rsidR="004701B2" w:rsidRPr="008E6F1B">
        <w:t xml:space="preserve">documented. The </w:t>
      </w:r>
      <w:r w:rsidRPr="008E6F1B">
        <w:t>registered nurse discussed the catheter size with the doctor and</w:t>
      </w:r>
      <w:r w:rsidR="004701B2" w:rsidRPr="008E6F1B">
        <w:t xml:space="preserve"> </w:t>
      </w:r>
      <w:r w:rsidRPr="008E6F1B">
        <w:t>entered</w:t>
      </w:r>
      <w:r w:rsidR="004701B2" w:rsidRPr="008E6F1B">
        <w:t xml:space="preserve"> a progress note on </w:t>
      </w:r>
      <w:r w:rsidR="003B3634">
        <w:t xml:space="preserve">9 </w:t>
      </w:r>
      <w:r w:rsidR="004701B2" w:rsidRPr="008E6F1B">
        <w:t xml:space="preserve">April </w:t>
      </w:r>
      <w:r w:rsidR="003B3634">
        <w:t>2022</w:t>
      </w:r>
      <w:r w:rsidR="004701B2" w:rsidRPr="008E6F1B">
        <w:t xml:space="preserve"> allowing for the size adjustment. The</w:t>
      </w:r>
      <w:r w:rsidRPr="008E6F1B">
        <w:t xml:space="preserve">y </w:t>
      </w:r>
      <w:r w:rsidR="004701B2" w:rsidRPr="008E6F1B">
        <w:t xml:space="preserve">updated the line management form to reflect </w:t>
      </w:r>
      <w:r w:rsidRPr="008E6F1B">
        <w:t xml:space="preserve">the </w:t>
      </w:r>
      <w:r w:rsidR="004701B2" w:rsidRPr="008E6F1B">
        <w:t xml:space="preserve">correct </w:t>
      </w:r>
      <w:r w:rsidRPr="008E6F1B">
        <w:t>size.</w:t>
      </w:r>
      <w:r w:rsidR="00492766" w:rsidRPr="008E6F1B">
        <w:rPr>
          <w:rFonts w:eastAsiaTheme="minorHAnsi"/>
          <w:color w:val="auto"/>
          <w:szCs w:val="22"/>
          <w:lang w:eastAsia="en-US"/>
        </w:rPr>
        <w:t xml:space="preserve"> </w:t>
      </w:r>
    </w:p>
    <w:p w14:paraId="695D034C" w14:textId="1C1C7B04" w:rsidR="009A03E6" w:rsidRPr="008E6F1B" w:rsidRDefault="009A03E6" w:rsidP="0007598F">
      <w:pPr>
        <w:pStyle w:val="ListParagraph"/>
        <w:numPr>
          <w:ilvl w:val="0"/>
          <w:numId w:val="23"/>
        </w:numPr>
        <w:spacing w:before="120"/>
        <w:contextualSpacing w:val="0"/>
        <w:rPr>
          <w:rFonts w:eastAsiaTheme="minorHAnsi"/>
          <w:color w:val="auto"/>
          <w:szCs w:val="22"/>
          <w:lang w:eastAsia="en-US"/>
        </w:rPr>
      </w:pPr>
      <w:r w:rsidRPr="008E6F1B">
        <w:t>One consumer’s doctor provided</w:t>
      </w:r>
      <w:r w:rsidR="0026608A" w:rsidRPr="008E6F1B">
        <w:t xml:space="preserve"> a progress note on </w:t>
      </w:r>
      <w:r w:rsidR="003B3634">
        <w:t xml:space="preserve">29 </w:t>
      </w:r>
      <w:r w:rsidR="0026608A" w:rsidRPr="008E6F1B">
        <w:t>March 2022</w:t>
      </w:r>
      <w:r w:rsidRPr="008E6F1B">
        <w:t>,</w:t>
      </w:r>
      <w:r w:rsidR="0026608A" w:rsidRPr="008E6F1B">
        <w:t xml:space="preserve"> stating </w:t>
      </w:r>
      <w:r w:rsidRPr="008E6F1B">
        <w:t>the consumer</w:t>
      </w:r>
      <w:r w:rsidR="0026608A" w:rsidRPr="008E6F1B">
        <w:t xml:space="preserve"> is </w:t>
      </w:r>
      <w:r w:rsidR="003B3634">
        <w:t>for</w:t>
      </w:r>
      <w:r w:rsidR="0026608A" w:rsidRPr="008E6F1B">
        <w:t xml:space="preserve"> comfort care</w:t>
      </w:r>
      <w:r w:rsidRPr="008E6F1B">
        <w:t xml:space="preserve">. Advice will be sought as to their </w:t>
      </w:r>
      <w:r w:rsidR="0026608A" w:rsidRPr="008E6F1B">
        <w:t>expect</w:t>
      </w:r>
      <w:r w:rsidRPr="008E6F1B">
        <w:t>ed range of</w:t>
      </w:r>
      <w:r w:rsidR="0026608A" w:rsidRPr="008E6F1B">
        <w:t xml:space="preserve"> urine output</w:t>
      </w:r>
      <w:r w:rsidRPr="008E6F1B">
        <w:t xml:space="preserve">. </w:t>
      </w:r>
      <w:r w:rsidR="0026608A" w:rsidRPr="008E6F1B">
        <w:t>A case conference</w:t>
      </w:r>
      <w:r w:rsidRPr="008E6F1B">
        <w:t xml:space="preserve"> </w:t>
      </w:r>
      <w:r w:rsidR="0026608A" w:rsidRPr="008E6F1B">
        <w:t xml:space="preserve">is being arranged with the family to also discuss </w:t>
      </w:r>
      <w:r w:rsidRPr="008E6F1B">
        <w:t xml:space="preserve">their current care and </w:t>
      </w:r>
      <w:r w:rsidR="0026608A" w:rsidRPr="008E6F1B">
        <w:t>expected outcomes.</w:t>
      </w:r>
    </w:p>
    <w:p w14:paraId="3CB0B367" w14:textId="28EE2462" w:rsidR="00237B31" w:rsidRPr="008E6F1B" w:rsidRDefault="009A03E6" w:rsidP="0007598F">
      <w:pPr>
        <w:pStyle w:val="ListParagraph"/>
        <w:numPr>
          <w:ilvl w:val="0"/>
          <w:numId w:val="23"/>
        </w:numPr>
        <w:spacing w:before="120"/>
        <w:contextualSpacing w:val="0"/>
        <w:rPr>
          <w:rFonts w:eastAsiaTheme="minorHAnsi"/>
          <w:color w:val="auto"/>
          <w:szCs w:val="22"/>
          <w:lang w:eastAsia="en-US"/>
        </w:rPr>
      </w:pPr>
      <w:r w:rsidRPr="008E6F1B">
        <w:t xml:space="preserve">A referral has been sent to Dementia Support Australia, requesting a review of a consumer following their recent physically aggressive behaviour. </w:t>
      </w:r>
      <w:r w:rsidR="00B44B44" w:rsidRPr="008E6F1B">
        <w:t>The consumer’s</w:t>
      </w:r>
      <w:r w:rsidRPr="008E6F1B">
        <w:t xml:space="preserve"> Cognition, Mental health and Behaviour </w:t>
      </w:r>
      <w:r w:rsidR="00B44B44" w:rsidRPr="008E6F1B">
        <w:t>S</w:t>
      </w:r>
      <w:r w:rsidRPr="008E6F1B">
        <w:t xml:space="preserve">upport </w:t>
      </w:r>
      <w:r w:rsidR="00B44B44" w:rsidRPr="008E6F1B">
        <w:t>P</w:t>
      </w:r>
      <w:r w:rsidRPr="008E6F1B">
        <w:t xml:space="preserve">lan </w:t>
      </w:r>
      <w:r w:rsidR="00B44B44" w:rsidRPr="008E6F1B">
        <w:t>ha</w:t>
      </w:r>
      <w:r w:rsidR="00566AE6" w:rsidRPr="008E6F1B">
        <w:t>s</w:t>
      </w:r>
      <w:r w:rsidR="00B44B44" w:rsidRPr="008E6F1B">
        <w:t xml:space="preserve"> been updated</w:t>
      </w:r>
      <w:r w:rsidR="00D46EE2">
        <w:t xml:space="preserve"> to include the recent incident</w:t>
      </w:r>
      <w:r w:rsidR="00B44B44" w:rsidRPr="008E6F1B">
        <w:t>.</w:t>
      </w:r>
    </w:p>
    <w:p w14:paraId="0F5E7E98" w14:textId="0BEEDFF2" w:rsidR="00B44B44" w:rsidRPr="008E6F1B" w:rsidRDefault="00237B31" w:rsidP="0007598F">
      <w:pPr>
        <w:pStyle w:val="ListParagraph"/>
        <w:numPr>
          <w:ilvl w:val="0"/>
          <w:numId w:val="23"/>
        </w:numPr>
        <w:spacing w:before="120"/>
        <w:contextualSpacing w:val="0"/>
        <w:rPr>
          <w:rFonts w:eastAsiaTheme="minorHAnsi"/>
          <w:color w:val="auto"/>
          <w:szCs w:val="22"/>
          <w:lang w:eastAsia="en-US"/>
        </w:rPr>
      </w:pPr>
      <w:r w:rsidRPr="008E6F1B">
        <w:t xml:space="preserve">One consumer’s oxygen levels were </w:t>
      </w:r>
      <w:r w:rsidR="00566AE6" w:rsidRPr="008E6F1B">
        <w:t xml:space="preserve">being monitored and when found to be </w:t>
      </w:r>
      <w:r w:rsidRPr="008E6F1B">
        <w:t xml:space="preserve">out of range and they were reviewed by a </w:t>
      </w:r>
      <w:r w:rsidR="00BF63AA">
        <w:t>M</w:t>
      </w:r>
      <w:r w:rsidRPr="008E6F1B">
        <w:t>edical officer on 15</w:t>
      </w:r>
      <w:r w:rsidR="00BF63AA">
        <w:t xml:space="preserve"> March 20</w:t>
      </w:r>
      <w:r w:rsidRPr="008E6F1B">
        <w:t xml:space="preserve">22 and commenced on antibiotics for </w:t>
      </w:r>
      <w:r w:rsidR="00BF63AA">
        <w:t xml:space="preserve">a </w:t>
      </w:r>
      <w:r w:rsidRPr="008E6F1B">
        <w:t xml:space="preserve">chest infection. A follow up review was done by the </w:t>
      </w:r>
      <w:r w:rsidR="00BF63AA">
        <w:t>M</w:t>
      </w:r>
      <w:r w:rsidRPr="008E6F1B">
        <w:t>edical officer on 29</w:t>
      </w:r>
      <w:r w:rsidR="00BF63AA">
        <w:t xml:space="preserve"> March 20</w:t>
      </w:r>
      <w:r w:rsidRPr="008E6F1B">
        <w:t xml:space="preserve">22. The service requested the </w:t>
      </w:r>
      <w:r w:rsidR="00BF63AA">
        <w:t>M</w:t>
      </w:r>
      <w:r w:rsidRPr="008E6F1B">
        <w:t xml:space="preserve">edical officer review and </w:t>
      </w:r>
      <w:r w:rsidR="00566AE6" w:rsidRPr="008E6F1B">
        <w:t xml:space="preserve">update the expected </w:t>
      </w:r>
      <w:r w:rsidRPr="008E6F1B">
        <w:t xml:space="preserve">range </w:t>
      </w:r>
      <w:r w:rsidR="00566AE6" w:rsidRPr="008E6F1B">
        <w:t>for</w:t>
      </w:r>
      <w:r w:rsidRPr="008E6F1B">
        <w:t xml:space="preserve"> oxygen saturation </w:t>
      </w:r>
      <w:r w:rsidR="00566AE6" w:rsidRPr="008E6F1B">
        <w:t>and instructions if they fall outside this range. The consumer’s o</w:t>
      </w:r>
      <w:r w:rsidRPr="008E6F1B">
        <w:t xml:space="preserve">xygen </w:t>
      </w:r>
      <w:r w:rsidR="00566AE6" w:rsidRPr="008E6F1B">
        <w:t>t</w:t>
      </w:r>
      <w:r w:rsidRPr="008E6F1B">
        <w:t xml:space="preserve">herapy </w:t>
      </w:r>
      <w:r w:rsidR="00566AE6" w:rsidRPr="008E6F1B">
        <w:t>m</w:t>
      </w:r>
      <w:r w:rsidRPr="008E6F1B">
        <w:t>anagement</w:t>
      </w:r>
      <w:r w:rsidR="00566AE6" w:rsidRPr="008E6F1B">
        <w:t xml:space="preserve"> plan</w:t>
      </w:r>
      <w:r w:rsidRPr="008E6F1B">
        <w:t xml:space="preserve"> was then updated following </w:t>
      </w:r>
      <w:r w:rsidR="00566AE6" w:rsidRPr="008E6F1B">
        <w:t xml:space="preserve">medical officer </w:t>
      </w:r>
      <w:r w:rsidRPr="008E6F1B">
        <w:t>review</w:t>
      </w:r>
      <w:r w:rsidR="00566AE6" w:rsidRPr="008E6F1B">
        <w:t>.</w:t>
      </w:r>
    </w:p>
    <w:p w14:paraId="50E993B7" w14:textId="5E155997" w:rsidR="00931078" w:rsidRPr="008E6F1B" w:rsidRDefault="00931078" w:rsidP="0007598F">
      <w:pPr>
        <w:pStyle w:val="ListParagraph"/>
        <w:numPr>
          <w:ilvl w:val="0"/>
          <w:numId w:val="23"/>
        </w:numPr>
        <w:spacing w:before="120"/>
        <w:contextualSpacing w:val="0"/>
        <w:rPr>
          <w:rFonts w:eastAsiaTheme="minorHAnsi"/>
          <w:color w:val="auto"/>
          <w:szCs w:val="22"/>
          <w:lang w:eastAsia="en-US"/>
        </w:rPr>
      </w:pPr>
      <w:r w:rsidRPr="008E6F1B">
        <w:t xml:space="preserve">The consumer with low levels of fluid intake and </w:t>
      </w:r>
      <w:r w:rsidR="00C55B40" w:rsidRPr="008E6F1B">
        <w:t xml:space="preserve">fluid </w:t>
      </w:r>
      <w:r w:rsidRPr="008E6F1B">
        <w:t xml:space="preserve">balance monitoring by staff was reviewed by the </w:t>
      </w:r>
      <w:r w:rsidR="00BF63AA">
        <w:t>M</w:t>
      </w:r>
      <w:r w:rsidRPr="008E6F1B">
        <w:t xml:space="preserve">edical officer and care plan updated accordingly. Staff provided training on clinical documentation and their responsibility with completion of fluid intake charts and </w:t>
      </w:r>
      <w:r w:rsidR="00C55B40" w:rsidRPr="008E6F1B">
        <w:t>advising</w:t>
      </w:r>
      <w:r w:rsidRPr="008E6F1B">
        <w:t xml:space="preserve"> </w:t>
      </w:r>
      <w:r w:rsidR="00C55B40" w:rsidRPr="008E6F1B">
        <w:t>registered nurses.</w:t>
      </w:r>
    </w:p>
    <w:p w14:paraId="4CAC0719" w14:textId="359FB178" w:rsidR="00C55B40" w:rsidRPr="008E6F1B" w:rsidRDefault="00B44B44" w:rsidP="00C55B40">
      <w:pPr>
        <w:pStyle w:val="ListParagraph"/>
        <w:numPr>
          <w:ilvl w:val="0"/>
          <w:numId w:val="23"/>
        </w:numPr>
        <w:spacing w:before="120"/>
        <w:contextualSpacing w:val="0"/>
      </w:pPr>
      <w:r w:rsidRPr="008E6F1B">
        <w:rPr>
          <w:rFonts w:eastAsia="Calibri"/>
        </w:rPr>
        <w:t>F</w:t>
      </w:r>
      <w:r w:rsidRPr="008E6F1B">
        <w:t xml:space="preserve">urther staff training has been added to the Service Plan for Continuous Improvement covering; Documenting in a Care Environment, Balancing Risk and Falls Prevention and Management, </w:t>
      </w:r>
      <w:r w:rsidR="009A03E6" w:rsidRPr="008E6F1B">
        <w:t>Workplace Violence and Aggression Healthcare, Behaviour Management, Consumer needs and Care Plan</w:t>
      </w:r>
      <w:r w:rsidR="00566AE6" w:rsidRPr="008E6F1B">
        <w:t>, Clinical Governance Procedure on Oxygen Therapy and Suctioning, Reporting to Registered Nurses</w:t>
      </w:r>
      <w:r w:rsidR="00BE7AFE">
        <w:t>.</w:t>
      </w:r>
    </w:p>
    <w:p w14:paraId="1398C709" w14:textId="70F4D6FE" w:rsidR="004701B2" w:rsidRPr="008E6F1B" w:rsidRDefault="00492766" w:rsidP="00BE7AFE">
      <w:r w:rsidRPr="008E6F1B">
        <w:rPr>
          <w:rFonts w:eastAsia="Calibri"/>
          <w:noProof/>
          <w:color w:val="auto"/>
          <w:lang w:eastAsia="en-US"/>
        </w:rPr>
        <w:t xml:space="preserve">Having considered the evidence in the </w:t>
      </w:r>
      <w:r w:rsidR="00BF63AA">
        <w:rPr>
          <w:rFonts w:eastAsia="Calibri"/>
          <w:noProof/>
          <w:color w:val="auto"/>
          <w:lang w:eastAsia="en-US"/>
        </w:rPr>
        <w:t>Site Audit</w:t>
      </w:r>
      <w:r w:rsidRPr="008E6F1B">
        <w:rPr>
          <w:rFonts w:eastAsia="Calibri"/>
          <w:noProof/>
          <w:color w:val="auto"/>
          <w:lang w:eastAsia="en-US"/>
        </w:rPr>
        <w:t xml:space="preserve"> </w:t>
      </w:r>
      <w:r w:rsidR="00BF63AA">
        <w:rPr>
          <w:rFonts w:eastAsia="Calibri"/>
          <w:noProof/>
          <w:color w:val="auto"/>
          <w:lang w:eastAsia="en-US"/>
        </w:rPr>
        <w:t>r</w:t>
      </w:r>
      <w:r w:rsidRPr="008E6F1B">
        <w:rPr>
          <w:rFonts w:eastAsia="Calibri"/>
          <w:noProof/>
          <w:color w:val="auto"/>
          <w:lang w:eastAsia="en-US"/>
        </w:rPr>
        <w:t xml:space="preserve">eport and the Approved Provider’s response, </w:t>
      </w:r>
      <w:r w:rsidRPr="008E6F1B">
        <w:t xml:space="preserve">I </w:t>
      </w:r>
      <w:r w:rsidR="00430780" w:rsidRPr="008E6F1B">
        <w:t xml:space="preserve">note there have been some deficits </w:t>
      </w:r>
      <w:r w:rsidR="004701B2" w:rsidRPr="008E6F1B">
        <w:t xml:space="preserve">identified </w:t>
      </w:r>
      <w:r w:rsidR="00430780" w:rsidRPr="008E6F1B">
        <w:t xml:space="preserve">in documenting care needs however, I </w:t>
      </w:r>
      <w:r w:rsidRPr="008E6F1B">
        <w:t xml:space="preserve">am satisfied the service </w:t>
      </w:r>
      <w:r w:rsidR="00430780" w:rsidRPr="008E6F1B">
        <w:t>is responding to current clinical care requirements appropriately.</w:t>
      </w:r>
      <w:r w:rsidR="004701B2" w:rsidRPr="008E6F1B">
        <w:t xml:space="preserve"> </w:t>
      </w:r>
      <w:r w:rsidRPr="008E6F1B">
        <w:t xml:space="preserve">I find the </w:t>
      </w:r>
      <w:r w:rsidR="00430780" w:rsidRPr="008E6F1B">
        <w:t>care and services are reviewed regularly for effectiveness, and when circumstances change or when incidents impact on the needs, goals or preferences of the consumer.</w:t>
      </w:r>
    </w:p>
    <w:p w14:paraId="2125BD2E" w14:textId="3D10D6E5" w:rsidR="00C55B40" w:rsidRPr="008E6F1B" w:rsidRDefault="00492766" w:rsidP="00492766">
      <w:pPr>
        <w:rPr>
          <w:color w:val="auto"/>
        </w:rPr>
      </w:pPr>
      <w:r w:rsidRPr="008E6F1B">
        <w:rPr>
          <w:color w:val="auto"/>
        </w:rPr>
        <w:t xml:space="preserve">Based on the evidence (summarised above), I find the service </w:t>
      </w:r>
      <w:r w:rsidR="00430780" w:rsidRPr="008E6F1B">
        <w:rPr>
          <w:color w:val="auto"/>
        </w:rPr>
        <w:t>C</w:t>
      </w:r>
      <w:r w:rsidRPr="008E6F1B">
        <w:rPr>
          <w:color w:val="auto"/>
        </w:rPr>
        <w:t>ompliant with this Requirement.</w:t>
      </w:r>
    </w:p>
    <w:p w14:paraId="4A10DC98" w14:textId="77777777" w:rsidR="00C55B40" w:rsidRDefault="00C55B40">
      <w:pPr>
        <w:spacing w:before="0" w:after="160" w:line="259" w:lineRule="auto"/>
        <w:rPr>
          <w:color w:val="auto"/>
          <w:highlight w:val="yellow"/>
        </w:rPr>
      </w:pPr>
      <w:r>
        <w:rPr>
          <w:color w:val="auto"/>
          <w:highlight w:val="yellow"/>
        </w:rPr>
        <w:br w:type="page"/>
      </w:r>
    </w:p>
    <w:p w14:paraId="7B13AE40" w14:textId="77777777" w:rsidR="00492766" w:rsidRPr="003B3C15" w:rsidRDefault="00492766" w:rsidP="00492766">
      <w:pPr>
        <w:rPr>
          <w:color w:val="auto"/>
        </w:rPr>
      </w:pPr>
    </w:p>
    <w:p w14:paraId="232B2B4E" w14:textId="496D98C1" w:rsidR="00E55EA1" w:rsidRDefault="00E55EA1" w:rsidP="00E55EA1">
      <w:pPr>
        <w:pStyle w:val="Heading1"/>
        <w:tabs>
          <w:tab w:val="right" w:pos="9070"/>
        </w:tabs>
        <w:spacing w:before="560" w:after="640"/>
        <w:rPr>
          <w:color w:val="FFFFFF" w:themeColor="background1"/>
          <w:sz w:val="36"/>
        </w:rPr>
        <w:sectPr w:rsidR="00E55EA1" w:rsidSect="00492766">
          <w:headerReference w:type="first" r:id="rId24"/>
          <w:type w:val="continuous"/>
          <w:pgSz w:w="11906" w:h="16838"/>
          <w:pgMar w:top="1701" w:right="1418" w:bottom="1418" w:left="1418" w:header="709" w:footer="397" w:gutter="0"/>
          <w:cols w:space="708"/>
          <w:docGrid w:linePitch="360"/>
        </w:sectPr>
      </w:pPr>
      <w:r w:rsidRPr="00EB1D71">
        <w:rPr>
          <w:noProof/>
          <w:color w:val="FFFFFF" w:themeColor="background1"/>
          <w:sz w:val="36"/>
          <w:lang w:val="en-US" w:eastAsia="en-US"/>
        </w:rPr>
        <w:drawing>
          <wp:anchor distT="0" distB="0" distL="114300" distR="114300" simplePos="0" relativeHeight="251662336" behindDoc="1" locked="0" layoutInCell="1" allowOverlap="1" wp14:anchorId="45640BDD" wp14:editId="2A27EFC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A291ADD" w14:textId="77777777" w:rsidR="00E55EA1" w:rsidRPr="00FD1B02" w:rsidRDefault="00E55EA1" w:rsidP="00E55EA1">
      <w:pPr>
        <w:pStyle w:val="Heading3"/>
        <w:shd w:val="clear" w:color="auto" w:fill="F2F2F2" w:themeFill="background1" w:themeFillShade="F2"/>
      </w:pPr>
      <w:r w:rsidRPr="00FD1B02">
        <w:t>Consumer outcome:</w:t>
      </w:r>
    </w:p>
    <w:p w14:paraId="25F86DB9" w14:textId="77777777" w:rsidR="00E55EA1" w:rsidRDefault="00E55EA1" w:rsidP="00E55EA1">
      <w:pPr>
        <w:numPr>
          <w:ilvl w:val="0"/>
          <w:numId w:val="3"/>
        </w:numPr>
        <w:shd w:val="clear" w:color="auto" w:fill="F2F2F2" w:themeFill="background1" w:themeFillShade="F2"/>
      </w:pPr>
      <w:r>
        <w:t>I get personal care, clinical care, or both personal care and clinical care, that is safe and right for me.</w:t>
      </w:r>
    </w:p>
    <w:p w14:paraId="46961917" w14:textId="77777777" w:rsidR="00E55EA1" w:rsidRDefault="00E55EA1" w:rsidP="00E55EA1">
      <w:pPr>
        <w:pStyle w:val="Heading3"/>
        <w:shd w:val="clear" w:color="auto" w:fill="F2F2F2" w:themeFill="background1" w:themeFillShade="F2"/>
      </w:pPr>
      <w:r>
        <w:t>Organisation statement:</w:t>
      </w:r>
    </w:p>
    <w:p w14:paraId="074D5AC1" w14:textId="77777777" w:rsidR="00E55EA1" w:rsidRDefault="00E55EA1" w:rsidP="00E55EA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D9F57F5" w14:textId="77777777" w:rsidR="00E55EA1" w:rsidRDefault="00E55EA1" w:rsidP="00E55EA1">
      <w:pPr>
        <w:pStyle w:val="Heading2"/>
      </w:pPr>
      <w:r>
        <w:t>Assessment of Standard 3</w:t>
      </w:r>
    </w:p>
    <w:p w14:paraId="47324024" w14:textId="6B79DEA1" w:rsidR="00E55EA1" w:rsidRPr="00A119F2" w:rsidRDefault="00E55EA1" w:rsidP="00E55EA1">
      <w:pPr>
        <w:rPr>
          <w:rFonts w:eastAsiaTheme="minorHAnsi"/>
          <w:color w:val="auto"/>
        </w:rPr>
      </w:pPr>
      <w:r w:rsidRPr="00A119F2">
        <w:rPr>
          <w:rFonts w:eastAsiaTheme="minorHAnsi"/>
          <w:color w:val="auto"/>
        </w:rPr>
        <w:t xml:space="preserve">The Quality Standard is assessed as Non-compliant as </w:t>
      </w:r>
      <w:r w:rsidR="003A2AB6" w:rsidRPr="00A119F2">
        <w:rPr>
          <w:rFonts w:eastAsiaTheme="minorHAnsi"/>
          <w:color w:val="auto"/>
        </w:rPr>
        <w:t>1</w:t>
      </w:r>
      <w:r w:rsidRPr="00A119F2">
        <w:rPr>
          <w:rFonts w:eastAsiaTheme="minorHAnsi"/>
          <w:color w:val="auto"/>
        </w:rPr>
        <w:t xml:space="preserve"> of the </w:t>
      </w:r>
      <w:r w:rsidR="003A2AB6" w:rsidRPr="00A119F2">
        <w:rPr>
          <w:rFonts w:eastAsiaTheme="minorHAnsi"/>
          <w:color w:val="auto"/>
        </w:rPr>
        <w:t>7</w:t>
      </w:r>
      <w:r w:rsidRPr="00A119F2">
        <w:rPr>
          <w:rFonts w:eastAsiaTheme="minorHAnsi"/>
          <w:color w:val="auto"/>
        </w:rPr>
        <w:t xml:space="preserve"> specific requirements have been assessed as Non-compliant.</w:t>
      </w:r>
    </w:p>
    <w:p w14:paraId="778C0AF5" w14:textId="334B41E8" w:rsidR="007F51CF" w:rsidRPr="00A119F2" w:rsidRDefault="007F51CF" w:rsidP="007F51CF">
      <w:pPr>
        <w:rPr>
          <w:rFonts w:eastAsia="Calibri"/>
          <w:color w:val="auto"/>
          <w:lang w:eastAsia="en-US"/>
        </w:rPr>
      </w:pPr>
      <w:r w:rsidRPr="00A119F2">
        <w:rPr>
          <w:rFonts w:eastAsia="Calibri"/>
          <w:color w:val="auto"/>
          <w:lang w:eastAsia="en-US"/>
        </w:rPr>
        <w:t xml:space="preserve">The Non-compliance is in relation to Requirement </w:t>
      </w:r>
      <w:r w:rsidR="008C1741">
        <w:rPr>
          <w:rFonts w:eastAsia="Calibri"/>
          <w:color w:val="auto"/>
          <w:lang w:eastAsia="en-US"/>
        </w:rPr>
        <w:t>3</w:t>
      </w:r>
      <w:r w:rsidRPr="00A119F2">
        <w:rPr>
          <w:rFonts w:eastAsia="Calibri"/>
          <w:color w:val="auto"/>
          <w:lang w:eastAsia="en-US"/>
        </w:rPr>
        <w:t>(3)(g). Reasons for the finding are detailed in the relevant Requirement below.</w:t>
      </w:r>
    </w:p>
    <w:p w14:paraId="0A37D24B" w14:textId="4F4ED709" w:rsidR="00C465C6" w:rsidRPr="00BE7AFE" w:rsidRDefault="00C465C6" w:rsidP="00C465C6">
      <w:pPr>
        <w:rPr>
          <w:rFonts w:eastAsia="Calibri"/>
          <w:color w:val="auto"/>
          <w:lang w:eastAsia="en-US"/>
        </w:rPr>
      </w:pPr>
      <w:r w:rsidRPr="00A119F2">
        <w:rPr>
          <w:rFonts w:eastAsia="Calibri"/>
          <w:color w:val="auto"/>
          <w:lang w:eastAsia="en-US"/>
        </w:rPr>
        <w:t xml:space="preserve">Most consumers considered </w:t>
      </w:r>
      <w:r w:rsidRPr="00A119F2">
        <w:rPr>
          <w:rFonts w:eastAsia="Calibri"/>
          <w:lang w:eastAsia="en-US"/>
        </w:rPr>
        <w:t xml:space="preserve">they received personal and clinical care </w:t>
      </w:r>
      <w:r w:rsidR="00BF63AA">
        <w:rPr>
          <w:rFonts w:eastAsia="Calibri"/>
          <w:lang w:eastAsia="en-US"/>
        </w:rPr>
        <w:t>which</w:t>
      </w:r>
      <w:r w:rsidRPr="00A119F2">
        <w:rPr>
          <w:rFonts w:eastAsia="Calibri"/>
          <w:lang w:eastAsia="en-US"/>
        </w:rPr>
        <w:t xml:space="preserve"> </w:t>
      </w:r>
      <w:r w:rsidR="003D5730" w:rsidRPr="00A119F2">
        <w:rPr>
          <w:rFonts w:eastAsia="Calibri"/>
          <w:lang w:eastAsia="en-US"/>
        </w:rPr>
        <w:t>wa</w:t>
      </w:r>
      <w:r w:rsidRPr="00A119F2">
        <w:rPr>
          <w:rFonts w:eastAsia="Calibri"/>
          <w:lang w:eastAsia="en-US"/>
        </w:rPr>
        <w:t>s safe and right for them.</w:t>
      </w:r>
      <w:r w:rsidR="003D5730" w:rsidRPr="00A119F2">
        <w:rPr>
          <w:rFonts w:eastAsia="Calibri"/>
          <w:color w:val="auto"/>
          <w:lang w:eastAsia="en-US"/>
        </w:rPr>
        <w:t xml:space="preserve"> Two consumer representatives said </w:t>
      </w:r>
      <w:r w:rsidR="00BF63AA">
        <w:rPr>
          <w:rFonts w:eastAsia="Calibri"/>
          <w:color w:val="auto"/>
          <w:lang w:eastAsia="en-US"/>
        </w:rPr>
        <w:t>the consumer’s</w:t>
      </w:r>
      <w:r w:rsidR="003D5730" w:rsidRPr="00A119F2">
        <w:rPr>
          <w:rFonts w:eastAsia="Calibri"/>
          <w:color w:val="auto"/>
          <w:lang w:eastAsia="en-US"/>
        </w:rPr>
        <w:t xml:space="preserve"> personal care needs were not always being adequately provided by staff</w:t>
      </w:r>
      <w:r w:rsidRPr="00A119F2">
        <w:rPr>
          <w:rFonts w:eastAsia="Calibri"/>
          <w:lang w:eastAsia="en-US"/>
        </w:rPr>
        <w:t xml:space="preserve"> </w:t>
      </w:r>
      <w:r w:rsidR="003D5730" w:rsidRPr="00A119F2">
        <w:rPr>
          <w:rFonts w:eastAsia="Calibri"/>
          <w:lang w:eastAsia="en-US"/>
        </w:rPr>
        <w:t xml:space="preserve">and these concerns were </w:t>
      </w:r>
      <w:r w:rsidR="003D5730" w:rsidRPr="00BE7AFE">
        <w:rPr>
          <w:rFonts w:eastAsia="Calibri"/>
          <w:color w:val="auto"/>
          <w:lang w:eastAsia="en-US"/>
        </w:rPr>
        <w:t>communicated to management.</w:t>
      </w:r>
    </w:p>
    <w:p w14:paraId="5B022110" w14:textId="7995A592" w:rsidR="008B02D8" w:rsidRPr="00A119F2" w:rsidRDefault="00C465C6" w:rsidP="008B02D8">
      <w:pPr>
        <w:rPr>
          <w:rFonts w:eastAsia="Calibri"/>
          <w:color w:val="auto"/>
          <w:lang w:eastAsia="en-US"/>
        </w:rPr>
      </w:pPr>
      <w:r w:rsidRPr="00A119F2">
        <w:rPr>
          <w:rFonts w:eastAsia="Calibri"/>
          <w:color w:val="auto"/>
          <w:lang w:eastAsia="en-US"/>
        </w:rPr>
        <w:t xml:space="preserve">Clinical documentation reflected personal and clinical care </w:t>
      </w:r>
      <w:r w:rsidR="00BF63AA">
        <w:rPr>
          <w:rFonts w:eastAsia="Calibri"/>
          <w:color w:val="auto"/>
          <w:lang w:eastAsia="en-US"/>
        </w:rPr>
        <w:t xml:space="preserve">which </w:t>
      </w:r>
      <w:r w:rsidRPr="00A119F2">
        <w:rPr>
          <w:rFonts w:eastAsia="Calibri"/>
          <w:color w:val="auto"/>
          <w:lang w:eastAsia="en-US"/>
        </w:rPr>
        <w:t>was best practice and tailored to the specific needs and preferences of the consumer</w:t>
      </w:r>
      <w:r w:rsidR="003D5730" w:rsidRPr="00A119F2">
        <w:rPr>
          <w:rFonts w:eastAsia="Calibri"/>
          <w:color w:val="auto"/>
          <w:lang w:eastAsia="en-US"/>
        </w:rPr>
        <w:t>, including their advance care and end-of-life wishes</w:t>
      </w:r>
      <w:r w:rsidRPr="00A119F2">
        <w:rPr>
          <w:rFonts w:eastAsia="Calibri"/>
          <w:color w:val="auto"/>
          <w:lang w:eastAsia="en-US"/>
        </w:rPr>
        <w:t xml:space="preserve">. </w:t>
      </w:r>
      <w:r w:rsidR="003D5730" w:rsidRPr="00A119F2">
        <w:rPr>
          <w:rFonts w:eastAsia="Calibri"/>
          <w:color w:val="auto"/>
          <w:lang w:eastAsia="en-US"/>
        </w:rPr>
        <w:t>The service demonstrated consumers who were nearing end of life have their dignity preserved and care was provided in accordance with their needs and preferences.</w:t>
      </w:r>
      <w:r w:rsidR="008B02D8" w:rsidRPr="00A119F2">
        <w:rPr>
          <w:rFonts w:eastAsia="Calibri"/>
          <w:color w:val="auto"/>
          <w:lang w:eastAsia="en-US"/>
        </w:rPr>
        <w:t xml:space="preserve"> Staff demonstrated knowledge of individual consumer’s needs and preferences including risks such as; falls, skin integrity, pain or challenging behaviours. Staff understood and described strategies to manage or minimise those risks.</w:t>
      </w:r>
    </w:p>
    <w:p w14:paraId="6BF3AA62" w14:textId="4DCF9688" w:rsidR="00C465C6" w:rsidRPr="00A119F2" w:rsidRDefault="008B02D8" w:rsidP="00BE7AFE">
      <w:pPr>
        <w:rPr>
          <w:rFonts w:eastAsia="Calibri"/>
          <w:color w:val="auto"/>
          <w:lang w:eastAsia="en-US"/>
        </w:rPr>
      </w:pPr>
      <w:r w:rsidRPr="00A119F2">
        <w:rPr>
          <w:rFonts w:eastAsia="Calibri"/>
          <w:color w:val="auto"/>
          <w:lang w:eastAsia="en-US"/>
        </w:rPr>
        <w:t>Deterioration or changes in consumer’s clinical care needs were recognised and responded to in a timely manner</w:t>
      </w:r>
      <w:bookmarkStart w:id="5" w:name="_Hlk93690158"/>
      <w:r w:rsidRPr="00A119F2">
        <w:rPr>
          <w:rFonts w:eastAsia="Calibri"/>
          <w:color w:val="auto"/>
          <w:lang w:eastAsia="en-US"/>
        </w:rPr>
        <w:t xml:space="preserve">. </w:t>
      </w:r>
      <w:r w:rsidRPr="00A119F2">
        <w:rPr>
          <w:rFonts w:eastAsia="Arial"/>
          <w:color w:val="auto"/>
        </w:rPr>
        <w:t xml:space="preserve">Information relating to consumers’ condition, needs and preferences was documented and effectively communicated to others involved in </w:t>
      </w:r>
      <w:r w:rsidRPr="00A119F2">
        <w:rPr>
          <w:rFonts w:eastAsia="Arial"/>
          <w:color w:val="auto"/>
        </w:rPr>
        <w:lastRenderedPageBreak/>
        <w:t xml:space="preserve">the care. Staff attend shift handover to ensure </w:t>
      </w:r>
      <w:r w:rsidR="00A119F2" w:rsidRPr="00A119F2">
        <w:rPr>
          <w:rFonts w:eastAsia="Arial"/>
          <w:color w:val="auto"/>
        </w:rPr>
        <w:t xml:space="preserve">current </w:t>
      </w:r>
      <w:r w:rsidRPr="00A119F2">
        <w:rPr>
          <w:rFonts w:eastAsia="Arial"/>
          <w:color w:val="auto"/>
        </w:rPr>
        <w:t xml:space="preserve">information </w:t>
      </w:r>
      <w:r w:rsidR="00A119F2" w:rsidRPr="00A119F2">
        <w:rPr>
          <w:rFonts w:eastAsia="Arial"/>
          <w:color w:val="auto"/>
        </w:rPr>
        <w:t>was</w:t>
      </w:r>
      <w:r w:rsidRPr="00A119F2">
        <w:rPr>
          <w:rFonts w:eastAsia="Arial"/>
          <w:color w:val="auto"/>
        </w:rPr>
        <w:t xml:space="preserve"> consistently shared and understood.</w:t>
      </w:r>
      <w:bookmarkEnd w:id="5"/>
      <w:r w:rsidR="00A119F2" w:rsidRPr="00A119F2">
        <w:rPr>
          <w:rFonts w:eastAsia="Arial"/>
          <w:color w:val="auto"/>
        </w:rPr>
        <w:t xml:space="preserve"> </w:t>
      </w:r>
      <w:r w:rsidR="00C465C6" w:rsidRPr="00A119F2">
        <w:rPr>
          <w:rFonts w:eastAsia="Calibri"/>
          <w:color w:val="auto"/>
          <w:lang w:eastAsia="en-US"/>
        </w:rPr>
        <w:t xml:space="preserve">Care documentation </w:t>
      </w:r>
      <w:r w:rsidR="00A119F2" w:rsidRPr="00A119F2">
        <w:rPr>
          <w:rFonts w:eastAsia="Calibri"/>
          <w:color w:val="auto"/>
          <w:lang w:eastAsia="en-US"/>
        </w:rPr>
        <w:t>showed timely</w:t>
      </w:r>
      <w:r w:rsidR="00C465C6" w:rsidRPr="00A119F2">
        <w:rPr>
          <w:rFonts w:eastAsia="Calibri"/>
          <w:color w:val="auto"/>
          <w:lang w:eastAsia="en-US"/>
        </w:rPr>
        <w:t xml:space="preserve"> referrals to</w:t>
      </w:r>
      <w:r w:rsidR="00A119F2" w:rsidRPr="00A119F2">
        <w:rPr>
          <w:rFonts w:eastAsia="Calibri"/>
          <w:color w:val="auto"/>
          <w:lang w:eastAsia="en-US"/>
        </w:rPr>
        <w:t>,</w:t>
      </w:r>
      <w:r w:rsidR="00C465C6" w:rsidRPr="00A119F2">
        <w:rPr>
          <w:rFonts w:eastAsia="Calibri"/>
          <w:color w:val="auto"/>
          <w:lang w:eastAsia="en-US"/>
        </w:rPr>
        <w:t xml:space="preserve"> and input from, a range of</w:t>
      </w:r>
      <w:r w:rsidR="00A119F2" w:rsidRPr="00A119F2">
        <w:rPr>
          <w:rFonts w:eastAsia="Calibri"/>
          <w:color w:val="auto"/>
          <w:lang w:eastAsia="en-US"/>
        </w:rPr>
        <w:t xml:space="preserve"> clinical professionals such as;</w:t>
      </w:r>
      <w:r w:rsidR="00C465C6" w:rsidRPr="00A119F2">
        <w:rPr>
          <w:rFonts w:eastAsia="Calibri"/>
          <w:color w:val="auto"/>
          <w:lang w:eastAsia="en-US"/>
        </w:rPr>
        <w:t xml:space="preserve"> medical officers, </w:t>
      </w:r>
      <w:r w:rsidR="00A119F2" w:rsidRPr="00A119F2">
        <w:rPr>
          <w:rFonts w:eastAsia="Calibri"/>
          <w:color w:val="auto"/>
          <w:lang w:eastAsia="en-US"/>
        </w:rPr>
        <w:t xml:space="preserve">medical </w:t>
      </w:r>
      <w:r w:rsidR="00C465C6" w:rsidRPr="00A119F2">
        <w:rPr>
          <w:rFonts w:eastAsia="Calibri"/>
          <w:color w:val="auto"/>
          <w:lang w:eastAsia="en-US"/>
        </w:rPr>
        <w:t>specialists</w:t>
      </w:r>
      <w:r w:rsidR="00A119F2" w:rsidRPr="00A119F2">
        <w:rPr>
          <w:rFonts w:eastAsia="Calibri"/>
          <w:color w:val="auto"/>
          <w:lang w:eastAsia="en-US"/>
        </w:rPr>
        <w:t xml:space="preserve">, </w:t>
      </w:r>
      <w:r w:rsidR="00C465C6" w:rsidRPr="00A119F2">
        <w:rPr>
          <w:rFonts w:eastAsia="Calibri"/>
          <w:color w:val="auto"/>
          <w:lang w:eastAsia="en-US"/>
        </w:rPr>
        <w:t>allied health professionals</w:t>
      </w:r>
      <w:r w:rsidR="00A119F2" w:rsidRPr="00A119F2">
        <w:rPr>
          <w:rFonts w:eastAsia="Calibri"/>
          <w:color w:val="auto"/>
          <w:lang w:eastAsia="en-US"/>
        </w:rPr>
        <w:t xml:space="preserve">, </w:t>
      </w:r>
      <w:r w:rsidR="00C465C6" w:rsidRPr="00A119F2">
        <w:rPr>
          <w:rFonts w:eastAsia="Calibri"/>
          <w:color w:val="auto"/>
          <w:lang w:eastAsia="en-US"/>
        </w:rPr>
        <w:t>geriatrician</w:t>
      </w:r>
      <w:r w:rsidR="00A119F2" w:rsidRPr="00A119F2">
        <w:rPr>
          <w:rFonts w:eastAsia="Calibri"/>
          <w:color w:val="auto"/>
          <w:lang w:eastAsia="en-US"/>
        </w:rPr>
        <w:t>s</w:t>
      </w:r>
      <w:r w:rsidR="00C465C6" w:rsidRPr="00A119F2">
        <w:rPr>
          <w:rFonts w:eastAsia="Calibri"/>
          <w:color w:val="auto"/>
          <w:lang w:eastAsia="en-US"/>
        </w:rPr>
        <w:t xml:space="preserve"> and speech pathologists. </w:t>
      </w:r>
    </w:p>
    <w:p w14:paraId="3D5EC3D8" w14:textId="10DD707F" w:rsidR="007F51CF" w:rsidRPr="003A2AB6" w:rsidRDefault="00C465C6" w:rsidP="00BE7AFE">
      <w:pPr>
        <w:rPr>
          <w:rFonts w:eastAsia="Calibri"/>
          <w:color w:val="auto"/>
          <w:lang w:eastAsia="en-US"/>
        </w:rPr>
      </w:pPr>
      <w:r w:rsidRPr="00A119F2">
        <w:rPr>
          <w:rFonts w:eastAsia="Calibri"/>
          <w:color w:val="auto"/>
          <w:lang w:eastAsia="en-US"/>
        </w:rPr>
        <w:t xml:space="preserve">The Assessment Team </w:t>
      </w:r>
      <w:r w:rsidR="00A119F2" w:rsidRPr="00A119F2">
        <w:rPr>
          <w:rFonts w:eastAsia="Calibri"/>
          <w:color w:val="auto"/>
          <w:lang w:eastAsia="en-US"/>
        </w:rPr>
        <w:t xml:space="preserve">observed </w:t>
      </w:r>
      <w:r w:rsidRPr="00A119F2">
        <w:rPr>
          <w:rFonts w:eastAsia="Calibri"/>
          <w:color w:val="auto"/>
          <w:lang w:eastAsia="en-US"/>
        </w:rPr>
        <w:t xml:space="preserve">improper infection control practices by staff such as inconsistent use of </w:t>
      </w:r>
      <w:r w:rsidR="00A119F2" w:rsidRPr="00A119F2">
        <w:rPr>
          <w:rFonts w:eastAsia="Calibri"/>
          <w:color w:val="auto"/>
          <w:lang w:eastAsia="en-US"/>
        </w:rPr>
        <w:t>personal protective equipment</w:t>
      </w:r>
      <w:r w:rsidRPr="00A119F2">
        <w:rPr>
          <w:rFonts w:eastAsia="Calibri"/>
          <w:color w:val="auto"/>
          <w:lang w:eastAsia="en-US"/>
        </w:rPr>
        <w:t xml:space="preserve"> to minimise risk of infection </w:t>
      </w:r>
      <w:r w:rsidRPr="00A119F2">
        <w:t>transmission</w:t>
      </w:r>
      <w:r w:rsidRPr="00A119F2">
        <w:rPr>
          <w:rFonts w:eastAsia="Calibri"/>
          <w:color w:val="auto"/>
          <w:lang w:eastAsia="en-US"/>
        </w:rPr>
        <w:t>.</w:t>
      </w:r>
    </w:p>
    <w:p w14:paraId="6DD36CC8" w14:textId="77777777" w:rsidR="00E55EA1" w:rsidRDefault="00E55EA1" w:rsidP="00E55EA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3012E57" w14:textId="49218AA2" w:rsidR="00E55EA1" w:rsidRPr="00853601" w:rsidRDefault="00E55EA1" w:rsidP="00E55EA1">
      <w:pPr>
        <w:pStyle w:val="Heading3"/>
      </w:pPr>
      <w:r w:rsidRPr="00853601">
        <w:t>Requirement 3(3)(a)</w:t>
      </w:r>
      <w:r>
        <w:tab/>
        <w:t>Compliant</w:t>
      </w:r>
    </w:p>
    <w:p w14:paraId="3F5B98D8" w14:textId="77777777" w:rsidR="00E55EA1" w:rsidRPr="008D114F" w:rsidRDefault="00E55EA1" w:rsidP="00E55EA1">
      <w:pPr>
        <w:rPr>
          <w:i/>
        </w:rPr>
      </w:pPr>
      <w:r w:rsidRPr="008D114F">
        <w:rPr>
          <w:i/>
        </w:rPr>
        <w:t>Each consumer gets safe and effective personal care, clinical care, or both personal care and clinical care, that:</w:t>
      </w:r>
    </w:p>
    <w:p w14:paraId="38037D1F" w14:textId="77777777" w:rsidR="00E55EA1" w:rsidRPr="008D114F" w:rsidRDefault="00E55EA1" w:rsidP="001776F4">
      <w:pPr>
        <w:numPr>
          <w:ilvl w:val="0"/>
          <w:numId w:val="14"/>
        </w:numPr>
        <w:tabs>
          <w:tab w:val="right" w:pos="9026"/>
        </w:tabs>
        <w:spacing w:before="0" w:after="0"/>
        <w:ind w:left="567" w:hanging="425"/>
        <w:outlineLvl w:val="4"/>
        <w:rPr>
          <w:i/>
        </w:rPr>
      </w:pPr>
      <w:r w:rsidRPr="008D114F">
        <w:rPr>
          <w:i/>
        </w:rPr>
        <w:t>is best practice; and</w:t>
      </w:r>
    </w:p>
    <w:p w14:paraId="78E3E241" w14:textId="77777777" w:rsidR="00E55EA1" w:rsidRPr="008D114F" w:rsidRDefault="00E55EA1" w:rsidP="001776F4">
      <w:pPr>
        <w:numPr>
          <w:ilvl w:val="0"/>
          <w:numId w:val="14"/>
        </w:numPr>
        <w:tabs>
          <w:tab w:val="right" w:pos="9026"/>
        </w:tabs>
        <w:spacing w:before="0" w:after="0"/>
        <w:ind w:left="567" w:hanging="425"/>
        <w:outlineLvl w:val="4"/>
        <w:rPr>
          <w:i/>
        </w:rPr>
      </w:pPr>
      <w:r w:rsidRPr="008D114F">
        <w:rPr>
          <w:i/>
        </w:rPr>
        <w:t>is tailored to their needs; and</w:t>
      </w:r>
    </w:p>
    <w:p w14:paraId="4422A44B" w14:textId="3D2ED802" w:rsidR="00E55EA1" w:rsidRPr="00554D14" w:rsidRDefault="00E55EA1" w:rsidP="00E55EA1">
      <w:pPr>
        <w:numPr>
          <w:ilvl w:val="0"/>
          <w:numId w:val="14"/>
        </w:numPr>
        <w:tabs>
          <w:tab w:val="right" w:pos="9026"/>
        </w:tabs>
        <w:spacing w:before="0" w:after="0"/>
        <w:ind w:left="567" w:hanging="425"/>
        <w:outlineLvl w:val="4"/>
        <w:rPr>
          <w:i/>
        </w:rPr>
      </w:pPr>
      <w:r w:rsidRPr="008D114F">
        <w:rPr>
          <w:i/>
        </w:rPr>
        <w:t>optimises their health and well-being.</w:t>
      </w:r>
    </w:p>
    <w:p w14:paraId="0005A326" w14:textId="3ACEA1AA" w:rsidR="00E55EA1" w:rsidRPr="00853601" w:rsidRDefault="00E55EA1" w:rsidP="00E55EA1">
      <w:pPr>
        <w:pStyle w:val="Heading3"/>
      </w:pPr>
      <w:r w:rsidRPr="00853601">
        <w:t>Requirement 3(3)(b)</w:t>
      </w:r>
      <w:r>
        <w:tab/>
        <w:t>Compliant</w:t>
      </w:r>
    </w:p>
    <w:p w14:paraId="73508A5F" w14:textId="77777777" w:rsidR="00E55EA1" w:rsidRPr="008D114F" w:rsidRDefault="00E55EA1" w:rsidP="00E55EA1">
      <w:pPr>
        <w:rPr>
          <w:i/>
        </w:rPr>
      </w:pPr>
      <w:r w:rsidRPr="008D114F">
        <w:rPr>
          <w:i/>
          <w:szCs w:val="22"/>
        </w:rPr>
        <w:t>Effective management of high impact or high prevalence risks associated with the care of each consumer.</w:t>
      </w:r>
    </w:p>
    <w:p w14:paraId="717B9B65" w14:textId="7EE4505F" w:rsidR="00E55EA1" w:rsidRPr="00D435F8" w:rsidRDefault="00E55EA1" w:rsidP="00E55EA1">
      <w:pPr>
        <w:pStyle w:val="Heading3"/>
      </w:pPr>
      <w:r w:rsidRPr="00D435F8">
        <w:t>Requirement 3(3)(c)</w:t>
      </w:r>
      <w:r>
        <w:tab/>
        <w:t>Compliant</w:t>
      </w:r>
    </w:p>
    <w:p w14:paraId="2E0570B2" w14:textId="77777777" w:rsidR="00E55EA1" w:rsidRPr="008D114F" w:rsidRDefault="00E55EA1" w:rsidP="00E55EA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BA84C4C" w14:textId="17EC44D9" w:rsidR="00E55EA1" w:rsidRPr="00D435F8" w:rsidRDefault="00E55EA1" w:rsidP="00E55EA1">
      <w:pPr>
        <w:pStyle w:val="Heading3"/>
      </w:pPr>
      <w:r w:rsidRPr="00D435F8">
        <w:t>Requirement 3(3)(d)</w:t>
      </w:r>
      <w:r>
        <w:tab/>
        <w:t>Compliant</w:t>
      </w:r>
    </w:p>
    <w:p w14:paraId="5283C3B8" w14:textId="77777777" w:rsidR="00E55EA1" w:rsidRPr="008D114F" w:rsidRDefault="00E55EA1" w:rsidP="00E55EA1">
      <w:pPr>
        <w:rPr>
          <w:i/>
        </w:rPr>
      </w:pPr>
      <w:r w:rsidRPr="008D114F">
        <w:rPr>
          <w:i/>
          <w:szCs w:val="22"/>
        </w:rPr>
        <w:t>Deterioration or change of a consumer’s mental health, cognitive or physical function, capacity or condition is recognised and responded to in a timely manner.</w:t>
      </w:r>
    </w:p>
    <w:p w14:paraId="06ED3AE1" w14:textId="5E1A07E1" w:rsidR="00E55EA1" w:rsidRPr="00D435F8" w:rsidRDefault="00E55EA1" w:rsidP="00E55EA1">
      <w:pPr>
        <w:pStyle w:val="Heading3"/>
      </w:pPr>
      <w:r w:rsidRPr="00D435F8">
        <w:t>Requirement 3(3)(e)</w:t>
      </w:r>
      <w:r>
        <w:tab/>
        <w:t>Compliant</w:t>
      </w:r>
    </w:p>
    <w:p w14:paraId="55F8780B" w14:textId="77777777" w:rsidR="00E55EA1" w:rsidRPr="008D114F" w:rsidRDefault="00E55EA1" w:rsidP="00E55EA1">
      <w:pPr>
        <w:rPr>
          <w:i/>
        </w:rPr>
      </w:pPr>
      <w:r w:rsidRPr="008D114F">
        <w:rPr>
          <w:i/>
          <w:szCs w:val="22"/>
        </w:rPr>
        <w:t>Information about the consumer’s condition, needs and preferences is documented and communicated within the organisation, and with others where responsibility for care is shared.</w:t>
      </w:r>
    </w:p>
    <w:p w14:paraId="106EED9B" w14:textId="27AD34C8" w:rsidR="00E55EA1" w:rsidRPr="00D435F8" w:rsidRDefault="00E55EA1" w:rsidP="00E55EA1">
      <w:pPr>
        <w:pStyle w:val="Heading3"/>
      </w:pPr>
      <w:r w:rsidRPr="00D435F8">
        <w:t>Requirement 3(3)(f)</w:t>
      </w:r>
      <w:r>
        <w:tab/>
        <w:t>Compliant</w:t>
      </w:r>
    </w:p>
    <w:p w14:paraId="0A9E07B0" w14:textId="77777777" w:rsidR="00E55EA1" w:rsidRPr="008D114F" w:rsidRDefault="00E55EA1" w:rsidP="00E55EA1">
      <w:pPr>
        <w:rPr>
          <w:i/>
        </w:rPr>
      </w:pPr>
      <w:r w:rsidRPr="008D114F">
        <w:rPr>
          <w:i/>
          <w:szCs w:val="22"/>
        </w:rPr>
        <w:t>Timely and appropriate referrals to individuals, other organisations and providers of other care and services.</w:t>
      </w:r>
    </w:p>
    <w:p w14:paraId="7F2E3C60" w14:textId="6BF517A8" w:rsidR="00E55EA1" w:rsidRPr="00D435F8" w:rsidRDefault="00E55EA1" w:rsidP="00E55EA1">
      <w:pPr>
        <w:pStyle w:val="Heading3"/>
      </w:pPr>
      <w:r w:rsidRPr="00D435F8">
        <w:lastRenderedPageBreak/>
        <w:t>Requirement 3(3)(g)</w:t>
      </w:r>
      <w:r>
        <w:tab/>
        <w:t>Non-compliant</w:t>
      </w:r>
    </w:p>
    <w:p w14:paraId="2BCF2809" w14:textId="77777777" w:rsidR="00E55EA1" w:rsidRPr="008D114F" w:rsidRDefault="00E55EA1" w:rsidP="00E55EA1">
      <w:pPr>
        <w:tabs>
          <w:tab w:val="right" w:pos="9026"/>
        </w:tabs>
        <w:spacing w:before="0" w:after="0"/>
        <w:outlineLvl w:val="4"/>
        <w:rPr>
          <w:i/>
          <w:szCs w:val="22"/>
        </w:rPr>
      </w:pPr>
      <w:r w:rsidRPr="008D114F">
        <w:rPr>
          <w:i/>
          <w:szCs w:val="22"/>
        </w:rPr>
        <w:t>Minimisation of infection related risks through implementing:</w:t>
      </w:r>
    </w:p>
    <w:p w14:paraId="453FB02B" w14:textId="77777777" w:rsidR="00E55EA1" w:rsidRPr="008D114F" w:rsidRDefault="00E55EA1" w:rsidP="001776F4">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375645BA" w14:textId="77777777" w:rsidR="00E55EA1" w:rsidRPr="008D114F" w:rsidRDefault="00E55EA1" w:rsidP="001776F4">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E611EC0" w14:textId="23352FB5" w:rsidR="00300D5C" w:rsidRPr="00527B99" w:rsidRDefault="00300D5C" w:rsidP="00300D5C">
      <w:r w:rsidRPr="00527B99">
        <w:t>The Assessment Team found the service did not demonstrate</w:t>
      </w:r>
      <w:r w:rsidR="006F24F1" w:rsidRPr="00527B99">
        <w:t xml:space="preserve"> the minimisation of infection related risks through implementing standard and transmission</w:t>
      </w:r>
      <w:r w:rsidR="00C11808">
        <w:t>-</w:t>
      </w:r>
      <w:r w:rsidR="006F24F1" w:rsidRPr="00527B99">
        <w:t xml:space="preserve">based precautions consistently. </w:t>
      </w:r>
      <w:r w:rsidRPr="00527B99">
        <w:t>Evidence presented by the Assessment Team</w:t>
      </w:r>
      <w:r w:rsidR="00AD537F" w:rsidRPr="00527B99">
        <w:t>,</w:t>
      </w:r>
      <w:r w:rsidRPr="00527B99">
        <w:t xml:space="preserve"> relevant to the finding included:</w:t>
      </w:r>
    </w:p>
    <w:p w14:paraId="3D290AA1" w14:textId="1C2FBED3" w:rsidR="006F24F1" w:rsidRPr="00527B99" w:rsidRDefault="006F24F1" w:rsidP="00BE7AFE">
      <w:pPr>
        <w:numPr>
          <w:ilvl w:val="0"/>
          <w:numId w:val="27"/>
        </w:numPr>
        <w:spacing w:before="120"/>
        <w:ind w:left="426" w:hanging="426"/>
        <w:rPr>
          <w:rFonts w:eastAsia="Arial"/>
          <w:color w:val="auto"/>
        </w:rPr>
      </w:pPr>
      <w:r w:rsidRPr="00527B99">
        <w:rPr>
          <w:rFonts w:eastAsia="Arial"/>
          <w:color w:val="auto"/>
        </w:rPr>
        <w:t>The Assessment Team noted there was a l</w:t>
      </w:r>
      <w:r w:rsidR="004412C5" w:rsidRPr="00527B99">
        <w:rPr>
          <w:rFonts w:eastAsia="Arial"/>
          <w:color w:val="auto"/>
        </w:rPr>
        <w:t>ack of instructions/</w:t>
      </w:r>
      <w:r w:rsidR="00BE7AFE">
        <w:rPr>
          <w:rFonts w:eastAsia="Arial"/>
          <w:color w:val="auto"/>
        </w:rPr>
        <w:t xml:space="preserve"> </w:t>
      </w:r>
      <w:r w:rsidR="004412C5" w:rsidRPr="00527B99">
        <w:rPr>
          <w:rFonts w:eastAsia="Arial"/>
          <w:color w:val="auto"/>
        </w:rPr>
        <w:t xml:space="preserve">signage at the </w:t>
      </w:r>
      <w:r w:rsidR="00C11808">
        <w:rPr>
          <w:rFonts w:eastAsia="Arial"/>
          <w:color w:val="auto"/>
        </w:rPr>
        <w:t xml:space="preserve">service </w:t>
      </w:r>
      <w:r w:rsidR="004412C5" w:rsidRPr="00527B99">
        <w:rPr>
          <w:rFonts w:eastAsia="Arial"/>
          <w:color w:val="auto"/>
        </w:rPr>
        <w:t>entry for COVID-19 screening procedure</w:t>
      </w:r>
      <w:r w:rsidRPr="00527B99">
        <w:rPr>
          <w:rFonts w:eastAsia="Arial"/>
          <w:color w:val="auto"/>
        </w:rPr>
        <w:t>s</w:t>
      </w:r>
      <w:r w:rsidR="004412C5" w:rsidRPr="00527B99">
        <w:rPr>
          <w:rFonts w:eastAsia="Arial"/>
          <w:color w:val="auto"/>
        </w:rPr>
        <w:t>. Screening at the front door included completion</w:t>
      </w:r>
      <w:r w:rsidRPr="00527B99">
        <w:rPr>
          <w:rFonts w:eastAsia="Arial"/>
          <w:color w:val="auto"/>
        </w:rPr>
        <w:t xml:space="preserve"> of</w:t>
      </w:r>
      <w:r w:rsidR="004412C5" w:rsidRPr="00527B99">
        <w:rPr>
          <w:rFonts w:eastAsia="Arial"/>
          <w:color w:val="auto"/>
        </w:rPr>
        <w:t xml:space="preserve"> </w:t>
      </w:r>
      <w:r w:rsidRPr="00527B99">
        <w:rPr>
          <w:rFonts w:eastAsia="Arial"/>
          <w:color w:val="auto"/>
        </w:rPr>
        <w:t>a Rapid Antigen Test</w:t>
      </w:r>
      <w:r w:rsidR="004412C5" w:rsidRPr="00527B99">
        <w:rPr>
          <w:rFonts w:eastAsia="Arial"/>
          <w:color w:val="auto"/>
        </w:rPr>
        <w:t xml:space="preserve">. When confirmed negative, then entry to the service </w:t>
      </w:r>
      <w:r w:rsidR="003C1281" w:rsidRPr="00527B99">
        <w:rPr>
          <w:rFonts w:eastAsia="Arial"/>
          <w:color w:val="auto"/>
        </w:rPr>
        <w:t>was</w:t>
      </w:r>
      <w:r w:rsidR="006053BB" w:rsidRPr="00527B99">
        <w:rPr>
          <w:rFonts w:eastAsia="Arial"/>
          <w:color w:val="auto"/>
        </w:rPr>
        <w:t xml:space="preserve"> permitted </w:t>
      </w:r>
      <w:r w:rsidR="00C11808">
        <w:rPr>
          <w:rFonts w:eastAsia="Arial"/>
          <w:color w:val="auto"/>
        </w:rPr>
        <w:t xml:space="preserve">upon </w:t>
      </w:r>
      <w:r w:rsidR="006053BB" w:rsidRPr="00527B99">
        <w:rPr>
          <w:rFonts w:eastAsia="Arial"/>
          <w:color w:val="auto"/>
        </w:rPr>
        <w:t xml:space="preserve">returning a normal </w:t>
      </w:r>
      <w:r w:rsidR="004412C5" w:rsidRPr="00527B99">
        <w:rPr>
          <w:rFonts w:eastAsia="Arial"/>
          <w:color w:val="auto"/>
        </w:rPr>
        <w:t xml:space="preserve">temperature check and </w:t>
      </w:r>
      <w:r w:rsidR="006053BB" w:rsidRPr="00527B99">
        <w:rPr>
          <w:rFonts w:eastAsia="Arial"/>
          <w:color w:val="auto"/>
        </w:rPr>
        <w:t>answering the</w:t>
      </w:r>
      <w:r w:rsidR="004412C5" w:rsidRPr="00527B99">
        <w:rPr>
          <w:rFonts w:eastAsia="Arial"/>
          <w:color w:val="auto"/>
        </w:rPr>
        <w:t xml:space="preserve"> COVID-19 screening questions.</w:t>
      </w:r>
    </w:p>
    <w:p w14:paraId="2CE3E0A5" w14:textId="4436E2BB" w:rsidR="004412C5" w:rsidRPr="00527B99" w:rsidRDefault="004412C5" w:rsidP="00BE7AFE">
      <w:pPr>
        <w:numPr>
          <w:ilvl w:val="0"/>
          <w:numId w:val="27"/>
        </w:numPr>
        <w:spacing w:before="120"/>
        <w:ind w:left="426" w:hanging="426"/>
        <w:rPr>
          <w:rFonts w:eastAsia="Arial"/>
          <w:color w:val="auto"/>
        </w:rPr>
      </w:pPr>
      <w:r w:rsidRPr="00527B99">
        <w:rPr>
          <w:rFonts w:eastAsia="Arial"/>
          <w:color w:val="auto"/>
        </w:rPr>
        <w:t xml:space="preserve">The Assessment Team observed the electronic touch screen </w:t>
      </w:r>
      <w:r w:rsidR="006F24F1" w:rsidRPr="00527B99">
        <w:rPr>
          <w:rFonts w:eastAsia="Arial"/>
          <w:color w:val="auto"/>
        </w:rPr>
        <w:t xml:space="preserve">at entry </w:t>
      </w:r>
      <w:r w:rsidRPr="00527B99">
        <w:rPr>
          <w:rFonts w:eastAsia="Arial"/>
          <w:color w:val="auto"/>
        </w:rPr>
        <w:t xml:space="preserve">was not being wiped in between use, and </w:t>
      </w:r>
      <w:r w:rsidR="006F24F1" w:rsidRPr="00527B99">
        <w:rPr>
          <w:rFonts w:eastAsia="Arial"/>
          <w:color w:val="auto"/>
        </w:rPr>
        <w:t xml:space="preserve">the </w:t>
      </w:r>
      <w:r w:rsidRPr="00527B99">
        <w:rPr>
          <w:rFonts w:eastAsia="Arial"/>
          <w:color w:val="auto"/>
        </w:rPr>
        <w:t xml:space="preserve">option for scanning the QR code was not being utilised. </w:t>
      </w:r>
      <w:r w:rsidR="003C1281" w:rsidRPr="00527B99">
        <w:rPr>
          <w:rFonts w:eastAsia="Arial"/>
          <w:color w:val="auto"/>
        </w:rPr>
        <w:t>After</w:t>
      </w:r>
      <w:r w:rsidR="006053BB" w:rsidRPr="00527B99">
        <w:rPr>
          <w:rFonts w:eastAsia="Arial"/>
          <w:color w:val="auto"/>
        </w:rPr>
        <w:t xml:space="preserve"> this was raised</w:t>
      </w:r>
      <w:r w:rsidR="003C1281" w:rsidRPr="00527B99">
        <w:rPr>
          <w:rFonts w:eastAsia="Arial"/>
          <w:color w:val="auto"/>
        </w:rPr>
        <w:t>,</w:t>
      </w:r>
      <w:r w:rsidR="006053BB" w:rsidRPr="00527B99">
        <w:rPr>
          <w:rFonts w:eastAsia="Arial"/>
          <w:color w:val="auto"/>
        </w:rPr>
        <w:t xml:space="preserve"> m</w:t>
      </w:r>
      <w:r w:rsidRPr="00527B99">
        <w:rPr>
          <w:rFonts w:eastAsia="Arial"/>
          <w:color w:val="auto"/>
        </w:rPr>
        <w:t xml:space="preserve">anagement arranged for the </w:t>
      </w:r>
      <w:r w:rsidR="006053BB" w:rsidRPr="00527B99">
        <w:rPr>
          <w:rFonts w:eastAsia="Arial"/>
          <w:color w:val="auto"/>
        </w:rPr>
        <w:t xml:space="preserve">touch </w:t>
      </w:r>
      <w:r w:rsidRPr="00527B99">
        <w:rPr>
          <w:rFonts w:eastAsia="Arial"/>
          <w:color w:val="auto"/>
        </w:rPr>
        <w:t>screen to be wiped in between use</w:t>
      </w:r>
      <w:r w:rsidR="006053BB" w:rsidRPr="00527B99">
        <w:rPr>
          <w:rFonts w:eastAsia="Arial"/>
          <w:color w:val="auto"/>
        </w:rPr>
        <w:t xml:space="preserve">. Management advised that </w:t>
      </w:r>
      <w:r w:rsidRPr="00527B99">
        <w:rPr>
          <w:rFonts w:eastAsia="Arial"/>
          <w:color w:val="auto"/>
        </w:rPr>
        <w:t xml:space="preserve">QR code scanning </w:t>
      </w:r>
      <w:r w:rsidR="006053BB" w:rsidRPr="00527B99">
        <w:rPr>
          <w:rFonts w:eastAsia="Arial"/>
          <w:color w:val="auto"/>
        </w:rPr>
        <w:t>was no longer</w:t>
      </w:r>
      <w:r w:rsidRPr="00527B99">
        <w:rPr>
          <w:rFonts w:eastAsia="Arial"/>
          <w:color w:val="auto"/>
        </w:rPr>
        <w:t xml:space="preserve"> a requirement </w:t>
      </w:r>
      <w:r w:rsidR="006053BB" w:rsidRPr="00527B99">
        <w:rPr>
          <w:rFonts w:eastAsia="Arial"/>
          <w:color w:val="auto"/>
        </w:rPr>
        <w:t>in NSW</w:t>
      </w:r>
      <w:r w:rsidRPr="00527B99">
        <w:rPr>
          <w:rFonts w:eastAsia="Arial"/>
          <w:color w:val="auto"/>
        </w:rPr>
        <w:t xml:space="preserve">. </w:t>
      </w:r>
    </w:p>
    <w:p w14:paraId="3D2DD9C8" w14:textId="77777777" w:rsidR="004412C5" w:rsidRPr="00527B99" w:rsidRDefault="004412C5" w:rsidP="00BE7AFE">
      <w:pPr>
        <w:numPr>
          <w:ilvl w:val="0"/>
          <w:numId w:val="27"/>
        </w:numPr>
        <w:spacing w:before="120"/>
        <w:ind w:left="426" w:hanging="426"/>
        <w:rPr>
          <w:rFonts w:eastAsia="Arial"/>
          <w:color w:val="auto"/>
        </w:rPr>
      </w:pPr>
      <w:r w:rsidRPr="00527B99">
        <w:rPr>
          <w:rFonts w:eastAsia="Arial"/>
          <w:color w:val="auto"/>
        </w:rPr>
        <w:t xml:space="preserve">Staff were inconsistently wearing PPE during the site audit. Whilst some staff were wearing face shields and goggles, some staff were not wearing eye protection at all. Staff were observed walking in the corridors with gloves on. </w:t>
      </w:r>
    </w:p>
    <w:p w14:paraId="23089E35" w14:textId="5D3F7DA1" w:rsidR="004412C5" w:rsidRPr="00527B99" w:rsidRDefault="004412C5" w:rsidP="00BE7AFE">
      <w:pPr>
        <w:numPr>
          <w:ilvl w:val="0"/>
          <w:numId w:val="27"/>
        </w:numPr>
        <w:spacing w:before="120"/>
        <w:ind w:left="426" w:hanging="426"/>
        <w:rPr>
          <w:rFonts w:eastAsia="Arial"/>
          <w:color w:val="auto"/>
        </w:rPr>
      </w:pPr>
      <w:r w:rsidRPr="00527B99">
        <w:rPr>
          <w:rFonts w:eastAsia="Arial"/>
          <w:color w:val="auto"/>
        </w:rPr>
        <w:t>One staff member was observed coming out of a consumer’s room with gloves on and walked through the corridor. They were observed going back into the same consumer’s room with a white plastic bag and wearing the same gloves. The staff member was then observed placing soiled linen inside the plastic bag and exiting the consumer’s room into the corridor with the same gloves on.</w:t>
      </w:r>
    </w:p>
    <w:p w14:paraId="6F1E6D9A" w14:textId="464BDCC2" w:rsidR="006053BB" w:rsidRPr="00527B99" w:rsidRDefault="004412C5" w:rsidP="00BE7AFE">
      <w:pPr>
        <w:numPr>
          <w:ilvl w:val="0"/>
          <w:numId w:val="27"/>
        </w:numPr>
        <w:spacing w:before="120"/>
        <w:ind w:left="426" w:hanging="426"/>
        <w:rPr>
          <w:rFonts w:eastAsia="Arial"/>
          <w:color w:val="auto"/>
        </w:rPr>
      </w:pPr>
      <w:r w:rsidRPr="00527B99">
        <w:rPr>
          <w:rFonts w:eastAsia="Arial"/>
          <w:color w:val="auto"/>
        </w:rPr>
        <w:t xml:space="preserve">The wound dressing trolley was observed with multiple dressings on </w:t>
      </w:r>
      <w:r w:rsidR="003C1281" w:rsidRPr="00527B99">
        <w:rPr>
          <w:rFonts w:eastAsia="Arial"/>
          <w:color w:val="auto"/>
        </w:rPr>
        <w:t xml:space="preserve">the top </w:t>
      </w:r>
      <w:r w:rsidRPr="00527B99">
        <w:rPr>
          <w:rFonts w:eastAsia="Arial"/>
          <w:color w:val="auto"/>
        </w:rPr>
        <w:t>surface. It was being taken through multiple areas/rooms and large bottle of wound management solution (unlabelled)</w:t>
      </w:r>
      <w:r w:rsidR="00AD537F" w:rsidRPr="00527B99">
        <w:rPr>
          <w:rFonts w:eastAsia="Arial"/>
          <w:color w:val="auto"/>
        </w:rPr>
        <w:t xml:space="preserve"> was</w:t>
      </w:r>
      <w:r w:rsidRPr="00527B99">
        <w:rPr>
          <w:rFonts w:eastAsia="Arial"/>
          <w:color w:val="auto"/>
        </w:rPr>
        <w:t xml:space="preserve"> being used. Registered staff said they use</w:t>
      </w:r>
      <w:r w:rsidR="00AD537F" w:rsidRPr="00527B99">
        <w:rPr>
          <w:rFonts w:eastAsia="Arial"/>
          <w:color w:val="auto"/>
        </w:rPr>
        <w:t>d</w:t>
      </w:r>
      <w:r w:rsidRPr="00527B99">
        <w:rPr>
          <w:rFonts w:eastAsia="Arial"/>
          <w:color w:val="auto"/>
        </w:rPr>
        <w:t xml:space="preserve"> the solution for </w:t>
      </w:r>
      <w:r w:rsidR="00AD537F" w:rsidRPr="00527B99">
        <w:rPr>
          <w:rFonts w:eastAsia="Arial"/>
          <w:color w:val="auto"/>
        </w:rPr>
        <w:t xml:space="preserve">multiple </w:t>
      </w:r>
      <w:r w:rsidRPr="00527B99">
        <w:rPr>
          <w:rFonts w:eastAsia="Arial"/>
          <w:color w:val="auto"/>
        </w:rPr>
        <w:t xml:space="preserve">consumers </w:t>
      </w:r>
      <w:bookmarkStart w:id="6" w:name="_Int_tlvegwG3"/>
      <w:r w:rsidRPr="00527B99">
        <w:rPr>
          <w:rFonts w:eastAsia="Arial"/>
          <w:color w:val="auto"/>
        </w:rPr>
        <w:t>where</w:t>
      </w:r>
      <w:bookmarkEnd w:id="6"/>
      <w:r w:rsidR="00AD537F" w:rsidRPr="00527B99">
        <w:rPr>
          <w:rFonts w:eastAsia="Arial"/>
          <w:color w:val="auto"/>
        </w:rPr>
        <w:t xml:space="preserve"> it is</w:t>
      </w:r>
      <w:r w:rsidRPr="00527B99">
        <w:rPr>
          <w:rFonts w:eastAsia="Arial"/>
          <w:color w:val="auto"/>
        </w:rPr>
        <w:t xml:space="preserve"> recommended for their wounds. </w:t>
      </w:r>
    </w:p>
    <w:p w14:paraId="43EE8826" w14:textId="638C30AB" w:rsidR="004412C5" w:rsidRPr="00527B99" w:rsidRDefault="004412C5" w:rsidP="00BE7AFE">
      <w:pPr>
        <w:numPr>
          <w:ilvl w:val="0"/>
          <w:numId w:val="27"/>
        </w:numPr>
        <w:spacing w:before="120"/>
        <w:ind w:left="426" w:hanging="426"/>
        <w:rPr>
          <w:rFonts w:eastAsia="Arial"/>
          <w:color w:val="auto"/>
        </w:rPr>
      </w:pPr>
      <w:r w:rsidRPr="00527B99">
        <w:rPr>
          <w:rFonts w:eastAsia="Arial"/>
          <w:color w:val="auto"/>
        </w:rPr>
        <w:t xml:space="preserve">The service contacted the Assessment Team and </w:t>
      </w:r>
      <w:r w:rsidR="003C1281" w:rsidRPr="00527B99">
        <w:rPr>
          <w:rFonts w:eastAsia="Arial"/>
          <w:color w:val="auto"/>
        </w:rPr>
        <w:t xml:space="preserve">advised </w:t>
      </w:r>
      <w:r w:rsidR="006053BB" w:rsidRPr="00527B99">
        <w:rPr>
          <w:rFonts w:eastAsia="Arial"/>
          <w:color w:val="auto"/>
        </w:rPr>
        <w:t xml:space="preserve">there had been a </w:t>
      </w:r>
      <w:r w:rsidRPr="00527B99">
        <w:rPr>
          <w:rFonts w:eastAsia="Arial"/>
          <w:color w:val="auto"/>
        </w:rPr>
        <w:t xml:space="preserve">COVID-19 outbreak soon after the site audit had concluded. </w:t>
      </w:r>
    </w:p>
    <w:p w14:paraId="296B83F8" w14:textId="77777777" w:rsidR="00300D5C" w:rsidRPr="00527B99" w:rsidRDefault="00300D5C" w:rsidP="00300D5C">
      <w:pPr>
        <w:rPr>
          <w:color w:val="auto"/>
        </w:rPr>
      </w:pPr>
      <w:r w:rsidRPr="00527B99">
        <w:rPr>
          <w:color w:val="auto"/>
        </w:rPr>
        <w:t xml:space="preserve">The Approved Provider’s response acknowledged the observations made in the Assessment Report and provided additional information in relation to this finding. The </w:t>
      </w:r>
      <w:r w:rsidRPr="00527B99">
        <w:rPr>
          <w:color w:val="auto"/>
        </w:rPr>
        <w:lastRenderedPageBreak/>
        <w:t xml:space="preserve">Provider also provided information and evidence of actions taken by the service to address gaps identified by the Assessment Team. The Approved Provider advised: </w:t>
      </w:r>
    </w:p>
    <w:p w14:paraId="0967692E" w14:textId="2EB232F3" w:rsidR="003538A4" w:rsidRPr="00527B99" w:rsidRDefault="003C1281" w:rsidP="0007598F">
      <w:pPr>
        <w:pStyle w:val="ListParagraph"/>
        <w:numPr>
          <w:ilvl w:val="0"/>
          <w:numId w:val="23"/>
        </w:numPr>
        <w:spacing w:before="120"/>
        <w:ind w:left="357" w:hanging="357"/>
        <w:contextualSpacing w:val="0"/>
        <w:rPr>
          <w:rFonts w:eastAsia="Calibri"/>
        </w:rPr>
      </w:pPr>
      <w:r w:rsidRPr="00527B99">
        <w:t>A</w:t>
      </w:r>
      <w:r w:rsidR="003538A4" w:rsidRPr="00527B99">
        <w:t xml:space="preserve"> toolbox </w:t>
      </w:r>
      <w:r w:rsidRPr="00527B99">
        <w:t>talk</w:t>
      </w:r>
      <w:r w:rsidR="003538A4" w:rsidRPr="00527B99">
        <w:t xml:space="preserve"> on Infection Prevention and Control was conducted </w:t>
      </w:r>
      <w:r w:rsidRPr="00527B99">
        <w:t>for</w:t>
      </w:r>
      <w:r w:rsidR="003538A4" w:rsidRPr="00527B99">
        <w:t xml:space="preserve"> all staff on duty on 11 May 2022.</w:t>
      </w:r>
    </w:p>
    <w:p w14:paraId="1C7A4B56" w14:textId="77777777" w:rsidR="003C1281" w:rsidRPr="00527B99" w:rsidRDefault="003538A4" w:rsidP="0007598F">
      <w:pPr>
        <w:pStyle w:val="ListParagraph"/>
        <w:numPr>
          <w:ilvl w:val="0"/>
          <w:numId w:val="23"/>
        </w:numPr>
        <w:spacing w:before="120"/>
        <w:ind w:left="357" w:hanging="357"/>
        <w:contextualSpacing w:val="0"/>
        <w:rPr>
          <w:rFonts w:eastAsia="Calibri"/>
        </w:rPr>
      </w:pPr>
      <w:r w:rsidRPr="00527B99">
        <w:t>Further training has been added to the Service Plan for Continuous Improvement to cover additional training for staff regarding Hand Hygiene for Healthcare workers, Infection Prevention and Control – The Basics and Infection Prevention and Control – Transmission based precautions.</w:t>
      </w:r>
    </w:p>
    <w:p w14:paraId="6E4FEB63" w14:textId="79A6A485" w:rsidR="003538A4" w:rsidRPr="00527B99" w:rsidRDefault="003C1281" w:rsidP="0007598F">
      <w:pPr>
        <w:pStyle w:val="ListParagraph"/>
        <w:numPr>
          <w:ilvl w:val="0"/>
          <w:numId w:val="23"/>
        </w:numPr>
        <w:spacing w:before="120"/>
        <w:ind w:left="357" w:hanging="357"/>
        <w:contextualSpacing w:val="0"/>
        <w:rPr>
          <w:rFonts w:eastAsia="Calibri"/>
        </w:rPr>
      </w:pPr>
      <w:r w:rsidRPr="00527B99">
        <w:t>Infection Prevention and Control lead staff</w:t>
      </w:r>
      <w:r w:rsidR="003538A4" w:rsidRPr="00527B99">
        <w:t xml:space="preserve"> have been </w:t>
      </w:r>
      <w:r w:rsidRPr="00527B99">
        <w:t>instructed</w:t>
      </w:r>
      <w:r w:rsidR="003538A4" w:rsidRPr="00527B99">
        <w:t xml:space="preserve"> to continue to monitor and address staff behaviour related to incorrect </w:t>
      </w:r>
      <w:r w:rsidR="00806657" w:rsidRPr="00527B99">
        <w:t xml:space="preserve">use of personal protective equipment </w:t>
      </w:r>
      <w:r w:rsidR="003538A4" w:rsidRPr="00527B99">
        <w:t>and infection control generally.</w:t>
      </w:r>
    </w:p>
    <w:p w14:paraId="71BA249E" w14:textId="1AA6C9E6" w:rsidR="00554D14" w:rsidRPr="00527B99" w:rsidRDefault="00E037B7" w:rsidP="00BE7AFE">
      <w:pPr>
        <w:rPr>
          <w:rFonts w:eastAsia="Calibri"/>
          <w:noProof/>
          <w:color w:val="auto"/>
          <w:lang w:eastAsia="en-US"/>
        </w:rPr>
      </w:pPr>
      <w:r w:rsidRPr="00527B99">
        <w:rPr>
          <w:rFonts w:eastAsia="Calibri"/>
          <w:noProof/>
          <w:color w:val="auto"/>
          <w:lang w:eastAsia="en-US"/>
        </w:rPr>
        <w:t>I have</w:t>
      </w:r>
      <w:r w:rsidR="00300D5C" w:rsidRPr="00527B99">
        <w:rPr>
          <w:rFonts w:eastAsia="Calibri"/>
          <w:noProof/>
          <w:color w:val="auto"/>
          <w:lang w:eastAsia="en-US"/>
        </w:rPr>
        <w:t xml:space="preserve"> considered the evidence in the </w:t>
      </w:r>
      <w:r w:rsidR="00BA2956">
        <w:rPr>
          <w:rFonts w:eastAsia="Calibri"/>
          <w:noProof/>
          <w:color w:val="auto"/>
          <w:lang w:eastAsia="en-US"/>
        </w:rPr>
        <w:t>Site Audit</w:t>
      </w:r>
      <w:r w:rsidR="00300D5C" w:rsidRPr="00527B99">
        <w:rPr>
          <w:rFonts w:eastAsia="Calibri"/>
          <w:noProof/>
          <w:color w:val="auto"/>
          <w:lang w:eastAsia="en-US"/>
        </w:rPr>
        <w:t xml:space="preserve"> </w:t>
      </w:r>
      <w:r w:rsidR="00BA2956">
        <w:rPr>
          <w:rFonts w:eastAsia="Calibri"/>
          <w:noProof/>
          <w:color w:val="auto"/>
          <w:lang w:eastAsia="en-US"/>
        </w:rPr>
        <w:t>r</w:t>
      </w:r>
      <w:r w:rsidR="00300D5C" w:rsidRPr="00527B99">
        <w:rPr>
          <w:rFonts w:eastAsia="Calibri"/>
          <w:noProof/>
          <w:color w:val="auto"/>
          <w:lang w:eastAsia="en-US"/>
        </w:rPr>
        <w:t>eport and the Approved Provider’s response</w:t>
      </w:r>
      <w:r w:rsidRPr="00527B99">
        <w:rPr>
          <w:rFonts w:eastAsia="Calibri"/>
          <w:noProof/>
          <w:color w:val="auto"/>
          <w:lang w:eastAsia="en-US"/>
        </w:rPr>
        <w:t xml:space="preserve">. </w:t>
      </w:r>
      <w:r w:rsidR="005C629C" w:rsidRPr="00527B99">
        <w:rPr>
          <w:rFonts w:eastAsia="Calibri"/>
          <w:noProof/>
          <w:color w:val="auto"/>
          <w:lang w:eastAsia="en-US"/>
        </w:rPr>
        <w:t xml:space="preserve">I accept there were new </w:t>
      </w:r>
      <w:r w:rsidR="00B54C3E" w:rsidRPr="00527B99">
        <w:rPr>
          <w:rFonts w:eastAsia="Calibri"/>
          <w:noProof/>
          <w:color w:val="auto"/>
          <w:lang w:eastAsia="en-US"/>
        </w:rPr>
        <w:t xml:space="preserve">and inexperienced </w:t>
      </w:r>
      <w:r w:rsidR="005C629C" w:rsidRPr="00527B99">
        <w:rPr>
          <w:rFonts w:eastAsia="Calibri"/>
          <w:noProof/>
          <w:color w:val="auto"/>
          <w:lang w:eastAsia="en-US"/>
        </w:rPr>
        <w:t xml:space="preserve">administrative staff </w:t>
      </w:r>
      <w:r w:rsidRPr="00527B99">
        <w:rPr>
          <w:rFonts w:eastAsia="Calibri"/>
          <w:noProof/>
          <w:color w:val="auto"/>
          <w:lang w:eastAsia="en-US"/>
        </w:rPr>
        <w:t xml:space="preserve">working </w:t>
      </w:r>
      <w:r w:rsidR="005C629C" w:rsidRPr="00527B99">
        <w:rPr>
          <w:rFonts w:eastAsia="Calibri"/>
          <w:noProof/>
          <w:color w:val="auto"/>
          <w:lang w:eastAsia="en-US"/>
        </w:rPr>
        <w:t>at the front entry</w:t>
      </w:r>
      <w:r w:rsidR="00015F8D" w:rsidRPr="00527B99">
        <w:rPr>
          <w:rFonts w:eastAsia="Calibri"/>
          <w:noProof/>
          <w:color w:val="auto"/>
          <w:lang w:eastAsia="en-US"/>
        </w:rPr>
        <w:t xml:space="preserve">. While </w:t>
      </w:r>
      <w:r w:rsidRPr="00527B99">
        <w:rPr>
          <w:rFonts w:eastAsia="Calibri"/>
          <w:noProof/>
          <w:color w:val="auto"/>
          <w:lang w:eastAsia="en-US"/>
        </w:rPr>
        <w:t>the latest COVID-19 outbreak at the service may not have been avoided</w:t>
      </w:r>
      <w:r w:rsidR="00015F8D" w:rsidRPr="00527B99">
        <w:rPr>
          <w:rFonts w:eastAsia="Calibri"/>
          <w:noProof/>
          <w:color w:val="auto"/>
          <w:lang w:eastAsia="en-US"/>
        </w:rPr>
        <w:t xml:space="preserve">, the </w:t>
      </w:r>
      <w:r w:rsidRPr="00527B99">
        <w:rPr>
          <w:rFonts w:eastAsia="Calibri"/>
          <w:noProof/>
          <w:color w:val="auto"/>
          <w:lang w:eastAsia="en-US"/>
        </w:rPr>
        <w:t xml:space="preserve">service was not </w:t>
      </w:r>
      <w:r w:rsidR="00554D14" w:rsidRPr="00527B99">
        <w:rPr>
          <w:rFonts w:eastAsia="Calibri"/>
          <w:noProof/>
          <w:color w:val="auto"/>
          <w:lang w:eastAsia="en-US"/>
        </w:rPr>
        <w:t>exhibiting</w:t>
      </w:r>
      <w:r w:rsidR="00015F8D" w:rsidRPr="00527B99">
        <w:rPr>
          <w:rFonts w:eastAsia="Calibri"/>
          <w:noProof/>
          <w:color w:val="auto"/>
          <w:lang w:eastAsia="en-US"/>
        </w:rPr>
        <w:t xml:space="preserve"> </w:t>
      </w:r>
      <w:r w:rsidRPr="00527B99">
        <w:rPr>
          <w:rFonts w:eastAsia="Calibri"/>
          <w:noProof/>
          <w:color w:val="auto"/>
          <w:lang w:eastAsia="en-US"/>
        </w:rPr>
        <w:t>best practice compliance</w:t>
      </w:r>
      <w:r w:rsidR="00015F8D" w:rsidRPr="00527B99">
        <w:rPr>
          <w:rFonts w:eastAsia="Calibri"/>
          <w:noProof/>
          <w:color w:val="auto"/>
          <w:lang w:eastAsia="en-US"/>
        </w:rPr>
        <w:t xml:space="preserve"> with infection control p</w:t>
      </w:r>
      <w:r w:rsidR="00554D14" w:rsidRPr="00527B99">
        <w:rPr>
          <w:rFonts w:eastAsia="Calibri"/>
          <w:noProof/>
          <w:color w:val="auto"/>
          <w:lang w:eastAsia="en-US"/>
        </w:rPr>
        <w:t>rocedures</w:t>
      </w:r>
      <w:r w:rsidRPr="00527B99">
        <w:rPr>
          <w:rFonts w:eastAsia="Calibri"/>
          <w:noProof/>
          <w:color w:val="auto"/>
          <w:lang w:eastAsia="en-US"/>
        </w:rPr>
        <w:t>.</w:t>
      </w:r>
      <w:r w:rsidR="00015F8D" w:rsidRPr="00527B99">
        <w:rPr>
          <w:rFonts w:eastAsia="Calibri"/>
          <w:noProof/>
          <w:color w:val="auto"/>
          <w:lang w:eastAsia="en-US"/>
        </w:rPr>
        <w:t xml:space="preserve"> T</w:t>
      </w:r>
      <w:r w:rsidR="005C629C" w:rsidRPr="00527B99">
        <w:rPr>
          <w:rFonts w:eastAsia="Calibri"/>
          <w:noProof/>
          <w:color w:val="auto"/>
          <w:lang w:eastAsia="en-US"/>
        </w:rPr>
        <w:t xml:space="preserve">he Assessment Team </w:t>
      </w:r>
      <w:r w:rsidR="00B54C3E" w:rsidRPr="00527B99">
        <w:rPr>
          <w:rFonts w:eastAsia="Calibri"/>
          <w:noProof/>
          <w:color w:val="auto"/>
          <w:lang w:eastAsia="en-US"/>
        </w:rPr>
        <w:t xml:space="preserve">identified a range </w:t>
      </w:r>
      <w:r w:rsidR="005C629C" w:rsidRPr="00527B99">
        <w:rPr>
          <w:rFonts w:eastAsia="Calibri"/>
          <w:noProof/>
          <w:color w:val="auto"/>
          <w:lang w:eastAsia="en-US"/>
        </w:rPr>
        <w:t xml:space="preserve">of different </w:t>
      </w:r>
      <w:r w:rsidR="003538A4" w:rsidRPr="00527B99">
        <w:rPr>
          <w:rFonts w:eastAsia="Calibri"/>
          <w:noProof/>
          <w:color w:val="auto"/>
          <w:lang w:eastAsia="en-US"/>
        </w:rPr>
        <w:t xml:space="preserve">lapses in staff </w:t>
      </w:r>
      <w:r w:rsidR="005C629C" w:rsidRPr="00527B99">
        <w:rPr>
          <w:rFonts w:eastAsia="Calibri"/>
          <w:noProof/>
          <w:color w:val="auto"/>
          <w:lang w:eastAsia="en-US"/>
        </w:rPr>
        <w:t>infection control practices</w:t>
      </w:r>
      <w:r w:rsidR="00B54C3E" w:rsidRPr="00527B99">
        <w:rPr>
          <w:rFonts w:eastAsia="Calibri"/>
          <w:noProof/>
          <w:color w:val="auto"/>
          <w:lang w:eastAsia="en-US"/>
        </w:rPr>
        <w:t>, some of which seem</w:t>
      </w:r>
      <w:r w:rsidR="00554D14" w:rsidRPr="00527B99">
        <w:rPr>
          <w:rFonts w:eastAsia="Calibri"/>
          <w:noProof/>
          <w:color w:val="auto"/>
          <w:lang w:eastAsia="en-US"/>
        </w:rPr>
        <w:t>ed</w:t>
      </w:r>
      <w:r w:rsidR="00B54C3E" w:rsidRPr="00527B99">
        <w:rPr>
          <w:rFonts w:eastAsia="Calibri"/>
          <w:noProof/>
          <w:color w:val="auto"/>
          <w:lang w:eastAsia="en-US"/>
        </w:rPr>
        <w:t xml:space="preserve"> habitual</w:t>
      </w:r>
      <w:r w:rsidR="005C629C" w:rsidRPr="00527B99">
        <w:rPr>
          <w:rFonts w:eastAsia="Calibri"/>
          <w:noProof/>
          <w:color w:val="auto"/>
          <w:lang w:eastAsia="en-US"/>
        </w:rPr>
        <w:t xml:space="preserve">. I am </w:t>
      </w:r>
      <w:r w:rsidR="00015F8D" w:rsidRPr="00527B99">
        <w:rPr>
          <w:rFonts w:eastAsia="Calibri"/>
          <w:noProof/>
          <w:color w:val="auto"/>
          <w:lang w:eastAsia="en-US"/>
        </w:rPr>
        <w:t xml:space="preserve">not confident that the service </w:t>
      </w:r>
      <w:r w:rsidR="005C629C" w:rsidRPr="00527B99">
        <w:rPr>
          <w:rFonts w:eastAsia="Calibri"/>
          <w:noProof/>
          <w:color w:val="auto"/>
          <w:lang w:eastAsia="en-US"/>
        </w:rPr>
        <w:t xml:space="preserve">would have self identified </w:t>
      </w:r>
      <w:r w:rsidR="00015F8D" w:rsidRPr="00527B99">
        <w:rPr>
          <w:rFonts w:eastAsia="Calibri"/>
          <w:noProof/>
          <w:color w:val="auto"/>
          <w:lang w:eastAsia="en-US"/>
        </w:rPr>
        <w:t xml:space="preserve">and corrected these </w:t>
      </w:r>
      <w:r w:rsidR="003A2AB6" w:rsidRPr="00527B99">
        <w:rPr>
          <w:rFonts w:eastAsia="Calibri"/>
          <w:noProof/>
          <w:color w:val="auto"/>
          <w:lang w:eastAsia="en-US"/>
        </w:rPr>
        <w:t>lapses in staff practice,</w:t>
      </w:r>
      <w:r w:rsidR="00015F8D" w:rsidRPr="00527B99">
        <w:rPr>
          <w:rFonts w:eastAsia="Calibri"/>
          <w:noProof/>
          <w:color w:val="auto"/>
          <w:lang w:eastAsia="en-US"/>
        </w:rPr>
        <w:t xml:space="preserve"> had the </w:t>
      </w:r>
      <w:r w:rsidR="00312CCB">
        <w:rPr>
          <w:rFonts w:eastAsia="Calibri"/>
          <w:noProof/>
          <w:color w:val="auto"/>
          <w:lang w:eastAsia="en-US"/>
        </w:rPr>
        <w:t>Assessment Team</w:t>
      </w:r>
      <w:r w:rsidR="00015F8D" w:rsidRPr="00527B99">
        <w:rPr>
          <w:rFonts w:eastAsia="Calibri"/>
          <w:noProof/>
          <w:color w:val="auto"/>
          <w:lang w:eastAsia="en-US"/>
        </w:rPr>
        <w:t xml:space="preserve"> not </w:t>
      </w:r>
      <w:r w:rsidR="002B60FC">
        <w:rPr>
          <w:rFonts w:eastAsia="Calibri"/>
          <w:noProof/>
          <w:color w:val="auto"/>
          <w:lang w:eastAsia="en-US"/>
        </w:rPr>
        <w:t>drawn attention to</w:t>
      </w:r>
      <w:r w:rsidR="00015F8D" w:rsidRPr="00527B99">
        <w:rPr>
          <w:rFonts w:eastAsia="Calibri"/>
          <w:noProof/>
          <w:color w:val="auto"/>
          <w:lang w:eastAsia="en-US"/>
        </w:rPr>
        <w:t xml:space="preserve"> them.</w:t>
      </w:r>
    </w:p>
    <w:p w14:paraId="15B7518C" w14:textId="33975EBF" w:rsidR="00300D5C" w:rsidRPr="00554D14" w:rsidRDefault="00554D14" w:rsidP="00BE7AFE">
      <w:pPr>
        <w:rPr>
          <w:color w:val="auto"/>
        </w:rPr>
      </w:pPr>
      <w:r w:rsidRPr="00527B99">
        <w:rPr>
          <w:rFonts w:eastAsia="Calibri"/>
          <w:noProof/>
          <w:color w:val="auto"/>
          <w:lang w:eastAsia="en-US"/>
        </w:rPr>
        <w:t>While I am satisfied with the service</w:t>
      </w:r>
      <w:r w:rsidR="00312CCB">
        <w:rPr>
          <w:rFonts w:eastAsia="Calibri"/>
          <w:noProof/>
          <w:color w:val="auto"/>
          <w:lang w:eastAsia="en-US"/>
        </w:rPr>
        <w:t>’</w:t>
      </w:r>
      <w:r w:rsidRPr="00527B99">
        <w:rPr>
          <w:rFonts w:eastAsia="Calibri"/>
          <w:noProof/>
          <w:color w:val="auto"/>
          <w:lang w:eastAsia="en-US"/>
        </w:rPr>
        <w:t xml:space="preserve">s antibiotic prescribing </w:t>
      </w:r>
      <w:r w:rsidR="00312CCB">
        <w:rPr>
          <w:rFonts w:eastAsia="Calibri"/>
          <w:noProof/>
          <w:color w:val="auto"/>
          <w:lang w:eastAsia="en-US"/>
        </w:rPr>
        <w:t xml:space="preserve">and administration </w:t>
      </w:r>
      <w:r w:rsidRPr="00527B99">
        <w:rPr>
          <w:rFonts w:eastAsia="Calibri"/>
          <w:noProof/>
          <w:color w:val="auto"/>
          <w:lang w:eastAsia="en-US"/>
        </w:rPr>
        <w:t xml:space="preserve">practices, I find the service has not demonstrated the </w:t>
      </w:r>
      <w:r w:rsidRPr="00527B99">
        <w:rPr>
          <w:szCs w:val="22"/>
        </w:rPr>
        <w:t>m</w:t>
      </w:r>
      <w:r w:rsidR="00015F8D" w:rsidRPr="00527B99">
        <w:rPr>
          <w:szCs w:val="22"/>
        </w:rPr>
        <w:t>inimisation of infection related risks through implementing</w:t>
      </w:r>
      <w:r w:rsidRPr="00527B99">
        <w:rPr>
          <w:szCs w:val="22"/>
        </w:rPr>
        <w:t xml:space="preserve"> </w:t>
      </w:r>
      <w:r w:rsidR="00015F8D" w:rsidRPr="00527B99">
        <w:t>standard and transmission</w:t>
      </w:r>
      <w:r w:rsidR="00312CCB">
        <w:t>-</w:t>
      </w:r>
      <w:r w:rsidR="00015F8D" w:rsidRPr="00527B99">
        <w:t>based precautions to prevent and control infection</w:t>
      </w:r>
      <w:r w:rsidRPr="00527B99">
        <w:t xml:space="preserve">. </w:t>
      </w:r>
      <w:r w:rsidR="00300D5C" w:rsidRPr="00527B99">
        <w:rPr>
          <w:color w:val="auto"/>
        </w:rPr>
        <w:t>Based on the evidence (summarised above), I find the service Non-compliant with this Requirement.</w:t>
      </w:r>
    </w:p>
    <w:p w14:paraId="2128058C" w14:textId="77777777" w:rsidR="00E55EA1" w:rsidRDefault="00E55EA1" w:rsidP="00E55EA1"/>
    <w:p w14:paraId="176980B0" w14:textId="77777777" w:rsidR="00E55EA1" w:rsidRDefault="00E55EA1" w:rsidP="00E55EA1">
      <w:pPr>
        <w:sectPr w:rsidR="00E55EA1" w:rsidSect="00317C1A">
          <w:type w:val="continuous"/>
          <w:pgSz w:w="11906" w:h="16838"/>
          <w:pgMar w:top="1701" w:right="1418" w:bottom="1418" w:left="1418" w:header="709" w:footer="397" w:gutter="0"/>
          <w:cols w:space="708"/>
          <w:titlePg/>
          <w:docGrid w:linePitch="360"/>
        </w:sectPr>
      </w:pPr>
    </w:p>
    <w:p w14:paraId="457A9596" w14:textId="19D9412A" w:rsidR="00E55EA1" w:rsidRDefault="00E55EA1" w:rsidP="00E55EA1">
      <w:pPr>
        <w:pStyle w:val="Heading1"/>
        <w:tabs>
          <w:tab w:val="right" w:pos="9070"/>
        </w:tabs>
        <w:spacing w:before="560" w:after="640"/>
        <w:rPr>
          <w:color w:val="FFFFFF" w:themeColor="background1"/>
          <w:sz w:val="36"/>
        </w:rPr>
        <w:sectPr w:rsidR="00E55EA1" w:rsidSect="00317C1A">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926A4F8" wp14:editId="3A93ABB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AC9776F" w14:textId="77777777" w:rsidR="00E55EA1" w:rsidRPr="00FD1B02" w:rsidRDefault="00E55EA1" w:rsidP="00E55EA1">
      <w:pPr>
        <w:pStyle w:val="Heading3"/>
        <w:shd w:val="clear" w:color="auto" w:fill="F2F2F2" w:themeFill="background1" w:themeFillShade="F2"/>
      </w:pPr>
      <w:r w:rsidRPr="00FD1B02">
        <w:t>Consumer outcome:</w:t>
      </w:r>
    </w:p>
    <w:p w14:paraId="6DF78BED" w14:textId="77777777" w:rsidR="00E55EA1" w:rsidRDefault="00E55EA1" w:rsidP="00E55EA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CC0028D" w14:textId="77777777" w:rsidR="00E55EA1" w:rsidRDefault="00E55EA1" w:rsidP="00E55EA1">
      <w:pPr>
        <w:pStyle w:val="Heading3"/>
        <w:shd w:val="clear" w:color="auto" w:fill="F2F2F2" w:themeFill="background1" w:themeFillShade="F2"/>
      </w:pPr>
      <w:r>
        <w:t>Organisation statement:</w:t>
      </w:r>
    </w:p>
    <w:p w14:paraId="7D2EB402" w14:textId="77777777" w:rsidR="00E55EA1" w:rsidRDefault="00E55EA1" w:rsidP="00E55EA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3BCBA4D" w14:textId="77777777" w:rsidR="00E55EA1" w:rsidRDefault="00E55EA1" w:rsidP="00E55EA1">
      <w:pPr>
        <w:pStyle w:val="Heading2"/>
      </w:pPr>
      <w:r>
        <w:t>Assessment of Standard 4</w:t>
      </w:r>
    </w:p>
    <w:p w14:paraId="138EE214" w14:textId="74CAFC91" w:rsidR="00E55EA1" w:rsidRPr="00C465C6" w:rsidRDefault="00E55EA1" w:rsidP="00E55EA1">
      <w:pPr>
        <w:rPr>
          <w:rFonts w:eastAsiaTheme="minorHAnsi"/>
          <w:color w:val="auto"/>
        </w:rPr>
      </w:pPr>
      <w:r w:rsidRPr="00C465C6">
        <w:rPr>
          <w:rFonts w:eastAsiaTheme="minorHAnsi"/>
          <w:color w:val="auto"/>
        </w:rPr>
        <w:t xml:space="preserve">The Quality Standard is assessed as </w:t>
      </w:r>
      <w:r w:rsidR="005175E9" w:rsidRPr="00C465C6">
        <w:rPr>
          <w:rFonts w:eastAsiaTheme="minorHAnsi"/>
          <w:color w:val="auto"/>
        </w:rPr>
        <w:t>Non-c</w:t>
      </w:r>
      <w:r w:rsidRPr="00C465C6">
        <w:rPr>
          <w:rFonts w:eastAsiaTheme="minorHAnsi"/>
          <w:color w:val="auto"/>
        </w:rPr>
        <w:t>ompliant</w:t>
      </w:r>
      <w:r w:rsidR="005175E9" w:rsidRPr="00C465C6">
        <w:rPr>
          <w:rFonts w:eastAsiaTheme="minorHAnsi"/>
          <w:color w:val="auto"/>
        </w:rPr>
        <w:t xml:space="preserve"> </w:t>
      </w:r>
      <w:r w:rsidRPr="00C465C6">
        <w:rPr>
          <w:rFonts w:eastAsiaTheme="minorHAnsi"/>
          <w:color w:val="auto"/>
        </w:rPr>
        <w:t xml:space="preserve">as </w:t>
      </w:r>
      <w:r w:rsidR="005175E9" w:rsidRPr="00C465C6">
        <w:rPr>
          <w:rFonts w:eastAsiaTheme="minorHAnsi"/>
          <w:color w:val="auto"/>
        </w:rPr>
        <w:t>1</w:t>
      </w:r>
      <w:r w:rsidRPr="00C465C6">
        <w:rPr>
          <w:rFonts w:eastAsiaTheme="minorHAnsi"/>
          <w:color w:val="auto"/>
        </w:rPr>
        <w:t xml:space="preserve"> of the </w:t>
      </w:r>
      <w:r w:rsidR="005175E9" w:rsidRPr="00C465C6">
        <w:rPr>
          <w:rFonts w:eastAsiaTheme="minorHAnsi"/>
          <w:color w:val="auto"/>
        </w:rPr>
        <w:t>7</w:t>
      </w:r>
      <w:r w:rsidRPr="00C465C6">
        <w:rPr>
          <w:rFonts w:eastAsiaTheme="minorHAnsi"/>
          <w:color w:val="auto"/>
        </w:rPr>
        <w:t xml:space="preserve"> specific requirements have been assessed as Non-compliant.</w:t>
      </w:r>
    </w:p>
    <w:p w14:paraId="2E19A26C" w14:textId="4066655C" w:rsidR="007F51CF" w:rsidRPr="00C465C6" w:rsidRDefault="007F51CF" w:rsidP="007F51CF">
      <w:pPr>
        <w:rPr>
          <w:rFonts w:eastAsia="Calibri"/>
          <w:color w:val="auto"/>
          <w:lang w:eastAsia="en-US"/>
        </w:rPr>
      </w:pPr>
      <w:r w:rsidRPr="00C465C6">
        <w:rPr>
          <w:rFonts w:eastAsia="Calibri"/>
          <w:color w:val="auto"/>
          <w:lang w:eastAsia="en-US"/>
        </w:rPr>
        <w:t xml:space="preserve">The Non-compliance is in relation to Requirement </w:t>
      </w:r>
      <w:r w:rsidR="008C1741">
        <w:rPr>
          <w:rFonts w:eastAsia="Calibri"/>
          <w:color w:val="auto"/>
          <w:lang w:eastAsia="en-US"/>
        </w:rPr>
        <w:t>4</w:t>
      </w:r>
      <w:r w:rsidRPr="00C465C6">
        <w:rPr>
          <w:rFonts w:eastAsia="Calibri"/>
          <w:color w:val="auto"/>
          <w:lang w:eastAsia="en-US"/>
        </w:rPr>
        <w:t>(3)(g). Reasons for the finding are detailed in the relevant Requirements below.</w:t>
      </w:r>
    </w:p>
    <w:p w14:paraId="6FC1CEC1" w14:textId="4E1FB671" w:rsidR="005175E9" w:rsidRPr="00C465C6" w:rsidRDefault="005175E9" w:rsidP="00DA6BA4">
      <w:pPr>
        <w:rPr>
          <w:rFonts w:eastAsia="Calibri"/>
          <w:lang w:eastAsia="en-US"/>
        </w:rPr>
      </w:pPr>
      <w:r w:rsidRPr="00C465C6">
        <w:rPr>
          <w:rFonts w:eastAsia="Calibri"/>
          <w:color w:val="auto"/>
          <w:lang w:eastAsia="en-US"/>
        </w:rPr>
        <w:t>Overall</w:t>
      </w:r>
      <w:r w:rsidRPr="00C465C6">
        <w:rPr>
          <w:rFonts w:eastAsia="Calibri"/>
          <w:color w:val="0000FF"/>
          <w:lang w:eastAsia="en-US"/>
        </w:rPr>
        <w:t xml:space="preserve"> </w:t>
      </w:r>
      <w:r w:rsidRPr="00C465C6">
        <w:rPr>
          <w:rFonts w:eastAsia="Calibri"/>
          <w:color w:val="auto"/>
          <w:lang w:eastAsia="en-US"/>
        </w:rPr>
        <w:t xml:space="preserve">consumers considered </w:t>
      </w:r>
      <w:r w:rsidRPr="00C465C6">
        <w:rPr>
          <w:rFonts w:eastAsia="Calibri"/>
          <w:lang w:eastAsia="en-US"/>
        </w:rPr>
        <w:t xml:space="preserve">they </w:t>
      </w:r>
      <w:r w:rsidR="00312CCB">
        <w:rPr>
          <w:rFonts w:eastAsia="Calibri"/>
          <w:lang w:eastAsia="en-US"/>
        </w:rPr>
        <w:t>received</w:t>
      </w:r>
      <w:r w:rsidRPr="00C465C6">
        <w:rPr>
          <w:rFonts w:eastAsia="Calibri"/>
          <w:lang w:eastAsia="en-US"/>
        </w:rPr>
        <w:t xml:space="preserve"> the services and supports for daily living </w:t>
      </w:r>
      <w:r w:rsidR="00312CCB">
        <w:rPr>
          <w:rFonts w:eastAsia="Calibri"/>
          <w:lang w:eastAsia="en-US"/>
        </w:rPr>
        <w:t>which</w:t>
      </w:r>
      <w:r w:rsidRPr="00C465C6">
        <w:rPr>
          <w:rFonts w:eastAsia="Calibri"/>
          <w:lang w:eastAsia="en-US"/>
        </w:rPr>
        <w:t xml:space="preserve"> </w:t>
      </w:r>
      <w:r w:rsidR="00DA6BA4" w:rsidRPr="00C465C6">
        <w:rPr>
          <w:rFonts w:eastAsia="Calibri"/>
          <w:lang w:eastAsia="en-US"/>
        </w:rPr>
        <w:t>we</w:t>
      </w:r>
      <w:r w:rsidRPr="00C465C6">
        <w:rPr>
          <w:rFonts w:eastAsia="Calibri"/>
          <w:lang w:eastAsia="en-US"/>
        </w:rPr>
        <w:t>re important for their health and well-being and enable</w:t>
      </w:r>
      <w:r w:rsidR="00DA6BA4" w:rsidRPr="00C465C6">
        <w:rPr>
          <w:rFonts w:eastAsia="Calibri"/>
          <w:lang w:eastAsia="en-US"/>
        </w:rPr>
        <w:t>d</w:t>
      </w:r>
      <w:r w:rsidRPr="00C465C6">
        <w:rPr>
          <w:rFonts w:eastAsia="Calibri"/>
          <w:lang w:eastAsia="en-US"/>
        </w:rPr>
        <w:t xml:space="preserve"> them to do the things they want to do. </w:t>
      </w:r>
    </w:p>
    <w:p w14:paraId="38321409" w14:textId="6B166016" w:rsidR="005175E9" w:rsidRPr="00C465C6" w:rsidRDefault="005175E9" w:rsidP="00DA6BA4">
      <w:pPr>
        <w:rPr>
          <w:rFonts w:eastAsia="Arial"/>
          <w:color w:val="auto"/>
        </w:rPr>
      </w:pPr>
      <w:r w:rsidRPr="00C465C6">
        <w:rPr>
          <w:rFonts w:eastAsia="Arial"/>
          <w:color w:val="auto"/>
        </w:rPr>
        <w:t xml:space="preserve">Consumers/representatives confirmed consumers </w:t>
      </w:r>
      <w:r w:rsidR="00DA6BA4" w:rsidRPr="00C465C6">
        <w:rPr>
          <w:rFonts w:eastAsia="Arial"/>
          <w:color w:val="auto"/>
        </w:rPr>
        <w:t>we</w:t>
      </w:r>
      <w:r w:rsidRPr="00C465C6">
        <w:rPr>
          <w:rFonts w:eastAsia="Arial"/>
          <w:color w:val="auto"/>
        </w:rPr>
        <w:t>re supported by the service to undertake lifestyle activities of interest to them and maintain social and emotional connections with those people who are important to them.</w:t>
      </w:r>
      <w:r w:rsidR="00DA6BA4" w:rsidRPr="00C465C6">
        <w:rPr>
          <w:rFonts w:eastAsia="Arial"/>
          <w:color w:val="auto"/>
        </w:rPr>
        <w:t xml:space="preserve"> </w:t>
      </w:r>
      <w:r w:rsidRPr="00C465C6">
        <w:rPr>
          <w:rFonts w:eastAsia="Arial"/>
          <w:color w:val="auto"/>
        </w:rPr>
        <w:t>The service was able to demonstrate services and supports for daily living promote</w:t>
      </w:r>
      <w:r w:rsidR="00DA6BA4" w:rsidRPr="00C465C6">
        <w:rPr>
          <w:rFonts w:eastAsia="Arial"/>
          <w:color w:val="auto"/>
        </w:rPr>
        <w:t>d</w:t>
      </w:r>
      <w:r w:rsidRPr="00C465C6">
        <w:rPr>
          <w:rFonts w:eastAsia="Arial"/>
          <w:color w:val="auto"/>
        </w:rPr>
        <w:t xml:space="preserve"> each consumer’s emotional, spiritual, and psychological well-being.</w:t>
      </w:r>
    </w:p>
    <w:p w14:paraId="0B046B56" w14:textId="5650C2B9" w:rsidR="005175E9" w:rsidRPr="00C465C6" w:rsidRDefault="005175E9" w:rsidP="00DA6BA4">
      <w:pPr>
        <w:rPr>
          <w:rFonts w:eastAsia="Arial"/>
          <w:color w:val="auto"/>
        </w:rPr>
      </w:pPr>
      <w:r w:rsidRPr="00C465C6">
        <w:rPr>
          <w:rFonts w:eastAsia="Arial"/>
          <w:color w:val="auto"/>
        </w:rPr>
        <w:t xml:space="preserve">Review of the lifestyle activity calendars and discussion with staff demonstrated there </w:t>
      </w:r>
      <w:r w:rsidR="00DA6BA4" w:rsidRPr="00C465C6">
        <w:rPr>
          <w:rFonts w:eastAsia="Arial"/>
          <w:color w:val="auto"/>
        </w:rPr>
        <w:t>we</w:t>
      </w:r>
      <w:r w:rsidRPr="00C465C6">
        <w:rPr>
          <w:rFonts w:eastAsia="Arial"/>
          <w:color w:val="auto"/>
        </w:rPr>
        <w:t xml:space="preserve">re a variety of activities offered to meet the different needs and preferences of </w:t>
      </w:r>
      <w:r w:rsidR="00DA6BA4" w:rsidRPr="00C465C6">
        <w:rPr>
          <w:rFonts w:eastAsia="Arial"/>
          <w:color w:val="auto"/>
        </w:rPr>
        <w:t xml:space="preserve">the </w:t>
      </w:r>
      <w:r w:rsidRPr="00C465C6">
        <w:rPr>
          <w:rFonts w:eastAsia="Arial"/>
          <w:color w:val="auto"/>
        </w:rPr>
        <w:t>consumers.</w:t>
      </w:r>
      <w:r w:rsidR="00E24CAC" w:rsidRPr="00C465C6">
        <w:rPr>
          <w:rFonts w:eastAsia="Arial"/>
          <w:color w:val="auto"/>
        </w:rPr>
        <w:t xml:space="preserve"> </w:t>
      </w:r>
      <w:r w:rsidRPr="00C465C6">
        <w:rPr>
          <w:rFonts w:eastAsia="Arial"/>
          <w:color w:val="auto"/>
        </w:rPr>
        <w:t>Consumers were observed to be engaged in a variety of group and individual activities.</w:t>
      </w:r>
    </w:p>
    <w:p w14:paraId="558E29CB" w14:textId="63B7DAC9" w:rsidR="00C465C6" w:rsidRPr="00C465C6" w:rsidRDefault="00E24CAC" w:rsidP="00E24CAC">
      <w:pPr>
        <w:rPr>
          <w:rFonts w:eastAsia="Arial"/>
          <w:color w:val="auto"/>
        </w:rPr>
      </w:pPr>
      <w:r w:rsidRPr="00C465C6">
        <w:rPr>
          <w:rFonts w:eastAsia="Arial"/>
          <w:color w:val="auto"/>
        </w:rPr>
        <w:t>Overall, consumers/representative expressed satisfaction with the variety, quality and quantity of food currently being provided at the service</w:t>
      </w:r>
      <w:r w:rsidR="00312CCB">
        <w:rPr>
          <w:rFonts w:eastAsia="Arial"/>
          <w:color w:val="auto"/>
        </w:rPr>
        <w:t xml:space="preserve">, however, 3 </w:t>
      </w:r>
      <w:r w:rsidRPr="00C465C6">
        <w:rPr>
          <w:rFonts w:eastAsia="Arial"/>
          <w:color w:val="auto"/>
        </w:rPr>
        <w:t xml:space="preserve">consumers reported they were not always happy with the temperature of the food. Specific dietary needs such as vegetarian, gluten or lactose free diets were catered for. The </w:t>
      </w:r>
      <w:r w:rsidRPr="00C465C6">
        <w:rPr>
          <w:rFonts w:eastAsia="Arial"/>
          <w:color w:val="auto"/>
        </w:rPr>
        <w:lastRenderedPageBreak/>
        <w:t>dietary information provided to catering staff was current and reflected the preferences and needs of consumers</w:t>
      </w:r>
      <w:r w:rsidR="00C465C6" w:rsidRPr="00C465C6">
        <w:rPr>
          <w:rFonts w:eastAsia="Arial"/>
          <w:color w:val="auto"/>
        </w:rPr>
        <w:t xml:space="preserve"> as set out in their care plan</w:t>
      </w:r>
      <w:r w:rsidRPr="00C465C6">
        <w:rPr>
          <w:rFonts w:eastAsia="Arial"/>
          <w:color w:val="auto"/>
        </w:rPr>
        <w:t>.</w:t>
      </w:r>
    </w:p>
    <w:p w14:paraId="592397F1" w14:textId="36618092" w:rsidR="00E24CAC" w:rsidRPr="00C465C6" w:rsidRDefault="00E24CAC" w:rsidP="00E24CAC">
      <w:pPr>
        <w:rPr>
          <w:rFonts w:eastAsia="Arial"/>
          <w:color w:val="auto"/>
        </w:rPr>
      </w:pPr>
      <w:r w:rsidRPr="00C465C6">
        <w:rPr>
          <w:rFonts w:eastAsia="Arial"/>
          <w:color w:val="auto"/>
        </w:rPr>
        <w:t xml:space="preserve">Menus were displayed in large print on electronic devices throughout the service and there were paper menus in consumer’s rooms. The kitchen and dining areas were observed to be clean and tidy with staff overall adhering to infection control and food safety protocols. </w:t>
      </w:r>
    </w:p>
    <w:p w14:paraId="68D68C88" w14:textId="77777777" w:rsidR="00C465C6" w:rsidRPr="009D191A" w:rsidRDefault="00C465C6" w:rsidP="00C465C6">
      <w:pPr>
        <w:rPr>
          <w:color w:val="auto"/>
        </w:rPr>
      </w:pPr>
      <w:r w:rsidRPr="00C465C6">
        <w:rPr>
          <w:rFonts w:eastAsia="Arial"/>
          <w:color w:val="auto"/>
        </w:rPr>
        <w:t>Equipment was not always observed as safe, suitable, clean, and well maintained.</w:t>
      </w:r>
    </w:p>
    <w:p w14:paraId="6B83C9BE" w14:textId="56D811CE" w:rsidR="00E55EA1" w:rsidRDefault="00E55EA1" w:rsidP="00E55EA1">
      <w:pPr>
        <w:pStyle w:val="Heading2"/>
      </w:pPr>
      <w:r>
        <w:t>Assessment of Standard 4 Requirements</w:t>
      </w:r>
      <w:r w:rsidRPr="0066387A">
        <w:rPr>
          <w:i/>
          <w:color w:val="0000FF"/>
          <w:sz w:val="24"/>
          <w:szCs w:val="24"/>
        </w:rPr>
        <w:t xml:space="preserve"> </w:t>
      </w:r>
    </w:p>
    <w:p w14:paraId="39DF6BDE" w14:textId="73C47FFE" w:rsidR="00E55EA1" w:rsidRPr="00314FF7" w:rsidRDefault="00E55EA1" w:rsidP="00E55EA1">
      <w:pPr>
        <w:pStyle w:val="Heading3"/>
      </w:pPr>
      <w:r w:rsidRPr="00314FF7">
        <w:t>Requirement 4(3)(a)</w:t>
      </w:r>
      <w:r>
        <w:tab/>
        <w:t>Compliant</w:t>
      </w:r>
    </w:p>
    <w:p w14:paraId="4B3A0894" w14:textId="77777777" w:rsidR="00E55EA1" w:rsidRPr="008D114F" w:rsidRDefault="00E55EA1" w:rsidP="00E55EA1">
      <w:pPr>
        <w:rPr>
          <w:i/>
        </w:rPr>
      </w:pPr>
      <w:r w:rsidRPr="008D114F">
        <w:rPr>
          <w:i/>
        </w:rPr>
        <w:t>Each consumer gets safe and effective services and supports for daily living that meet the consumer’s needs, goals and preferences and optimise their independence, health, well-being and quality of life.</w:t>
      </w:r>
    </w:p>
    <w:p w14:paraId="087A14D7" w14:textId="546F34C0" w:rsidR="00E55EA1" w:rsidRPr="00D435F8" w:rsidRDefault="00E55EA1" w:rsidP="00E55EA1">
      <w:pPr>
        <w:pStyle w:val="Heading3"/>
      </w:pPr>
      <w:r w:rsidRPr="00D435F8">
        <w:t>Requirement 4(3)(b)</w:t>
      </w:r>
      <w:r>
        <w:tab/>
        <w:t>Compliant</w:t>
      </w:r>
    </w:p>
    <w:p w14:paraId="4E7E350D" w14:textId="77777777" w:rsidR="00E55EA1" w:rsidRPr="008D114F" w:rsidRDefault="00E55EA1" w:rsidP="00E55EA1">
      <w:pPr>
        <w:rPr>
          <w:i/>
        </w:rPr>
      </w:pPr>
      <w:r w:rsidRPr="008D114F">
        <w:rPr>
          <w:i/>
        </w:rPr>
        <w:t>Services and supports for daily living promote each consumer’s emotional, spiritual and psychological well-being.</w:t>
      </w:r>
    </w:p>
    <w:p w14:paraId="7B481BE1" w14:textId="49477ECB" w:rsidR="00E55EA1" w:rsidRPr="00D435F8" w:rsidRDefault="00E55EA1" w:rsidP="00E55EA1">
      <w:pPr>
        <w:pStyle w:val="Heading3"/>
      </w:pPr>
      <w:r w:rsidRPr="00D435F8">
        <w:t>Requirement 4(3)(c)</w:t>
      </w:r>
      <w:r>
        <w:tab/>
        <w:t>Compliant</w:t>
      </w:r>
    </w:p>
    <w:p w14:paraId="18627051" w14:textId="77777777" w:rsidR="00E55EA1" w:rsidRPr="008D114F" w:rsidRDefault="00E55EA1" w:rsidP="00E55EA1">
      <w:pPr>
        <w:rPr>
          <w:i/>
        </w:rPr>
      </w:pPr>
      <w:r w:rsidRPr="008D114F">
        <w:rPr>
          <w:i/>
        </w:rPr>
        <w:t>Services and supports for daily living assist each consumer to:</w:t>
      </w:r>
    </w:p>
    <w:p w14:paraId="137B845B" w14:textId="77777777" w:rsidR="00E55EA1" w:rsidRPr="008D114F" w:rsidRDefault="00E55EA1" w:rsidP="001776F4">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49161FE" w14:textId="77777777" w:rsidR="00E55EA1" w:rsidRPr="008D114F" w:rsidRDefault="00E55EA1" w:rsidP="001776F4">
      <w:pPr>
        <w:numPr>
          <w:ilvl w:val="0"/>
          <w:numId w:val="16"/>
        </w:numPr>
        <w:tabs>
          <w:tab w:val="right" w:pos="9026"/>
        </w:tabs>
        <w:spacing w:before="0" w:after="0"/>
        <w:ind w:left="567" w:hanging="425"/>
        <w:outlineLvl w:val="4"/>
        <w:rPr>
          <w:i/>
        </w:rPr>
      </w:pPr>
      <w:r w:rsidRPr="008D114F">
        <w:rPr>
          <w:i/>
        </w:rPr>
        <w:t>have social and personal relationships; and</w:t>
      </w:r>
    </w:p>
    <w:p w14:paraId="5868F2F6" w14:textId="77777777" w:rsidR="00E55EA1" w:rsidRPr="008D114F" w:rsidRDefault="00E55EA1" w:rsidP="001776F4">
      <w:pPr>
        <w:numPr>
          <w:ilvl w:val="0"/>
          <w:numId w:val="16"/>
        </w:numPr>
        <w:tabs>
          <w:tab w:val="right" w:pos="9026"/>
        </w:tabs>
        <w:spacing w:before="0" w:after="0"/>
        <w:ind w:left="567" w:hanging="425"/>
        <w:outlineLvl w:val="4"/>
        <w:rPr>
          <w:i/>
        </w:rPr>
      </w:pPr>
      <w:r w:rsidRPr="008D114F">
        <w:rPr>
          <w:i/>
        </w:rPr>
        <w:t>do the things of interest to them.</w:t>
      </w:r>
    </w:p>
    <w:p w14:paraId="5277C7BE" w14:textId="03D46E2E" w:rsidR="00E55EA1" w:rsidRPr="00D435F8" w:rsidRDefault="00E55EA1" w:rsidP="00E55EA1">
      <w:pPr>
        <w:pStyle w:val="Heading3"/>
      </w:pPr>
      <w:r w:rsidRPr="00D435F8">
        <w:t>Requirement 4(3)(d)</w:t>
      </w:r>
      <w:r>
        <w:tab/>
        <w:t>Compliant</w:t>
      </w:r>
    </w:p>
    <w:p w14:paraId="58369A0A" w14:textId="77777777" w:rsidR="00E55EA1" w:rsidRPr="008D114F" w:rsidRDefault="00E55EA1" w:rsidP="00E55EA1">
      <w:pPr>
        <w:rPr>
          <w:i/>
        </w:rPr>
      </w:pPr>
      <w:r w:rsidRPr="008D114F">
        <w:rPr>
          <w:i/>
        </w:rPr>
        <w:t>Information about the consumer’s condition, needs and preferences is communicated within the organisation, and with others where responsibility for care is shared.</w:t>
      </w:r>
    </w:p>
    <w:p w14:paraId="0C1E8FF9" w14:textId="07938918" w:rsidR="00E55EA1" w:rsidRPr="00D435F8" w:rsidRDefault="00E55EA1" w:rsidP="00E55EA1">
      <w:pPr>
        <w:pStyle w:val="Heading3"/>
      </w:pPr>
      <w:r w:rsidRPr="00D435F8">
        <w:t>Requirement 4(3)(e)</w:t>
      </w:r>
      <w:r>
        <w:tab/>
        <w:t>Compliant</w:t>
      </w:r>
    </w:p>
    <w:p w14:paraId="0B85FE94" w14:textId="77777777" w:rsidR="00E55EA1" w:rsidRPr="008D114F" w:rsidRDefault="00E55EA1" w:rsidP="00E55EA1">
      <w:pPr>
        <w:rPr>
          <w:i/>
        </w:rPr>
      </w:pPr>
      <w:r w:rsidRPr="008D114F">
        <w:rPr>
          <w:i/>
        </w:rPr>
        <w:t>Timely and appropriate referrals to individuals, other organisations and providers of other care and services.</w:t>
      </w:r>
    </w:p>
    <w:p w14:paraId="20B11260" w14:textId="41FF21E7" w:rsidR="00E55EA1" w:rsidRPr="00D435F8" w:rsidRDefault="00E55EA1" w:rsidP="00E55EA1">
      <w:pPr>
        <w:pStyle w:val="Heading3"/>
      </w:pPr>
      <w:r w:rsidRPr="00D435F8">
        <w:t>Requirement 4(3)(f)</w:t>
      </w:r>
      <w:r>
        <w:tab/>
        <w:t>Compliant</w:t>
      </w:r>
    </w:p>
    <w:p w14:paraId="441ABAF3" w14:textId="77777777" w:rsidR="00E55EA1" w:rsidRPr="008D114F" w:rsidRDefault="00E55EA1" w:rsidP="00E55EA1">
      <w:pPr>
        <w:rPr>
          <w:i/>
        </w:rPr>
      </w:pPr>
      <w:r w:rsidRPr="008D114F">
        <w:rPr>
          <w:i/>
        </w:rPr>
        <w:t>Where meals are provided, they are varied and of suitable quality and quantity.</w:t>
      </w:r>
    </w:p>
    <w:p w14:paraId="47E9BCB9" w14:textId="755CCA93" w:rsidR="00E55EA1" w:rsidRPr="00D435F8" w:rsidRDefault="00E55EA1" w:rsidP="00E55EA1">
      <w:pPr>
        <w:pStyle w:val="Heading3"/>
      </w:pPr>
      <w:r w:rsidRPr="00D435F8">
        <w:lastRenderedPageBreak/>
        <w:t>Requirement 4(3)(g)</w:t>
      </w:r>
      <w:r>
        <w:tab/>
        <w:t>Non-compliant</w:t>
      </w:r>
    </w:p>
    <w:p w14:paraId="6CF9E556" w14:textId="77777777" w:rsidR="00E55EA1" w:rsidRPr="008D114F" w:rsidRDefault="00E55EA1" w:rsidP="00E55EA1">
      <w:pPr>
        <w:rPr>
          <w:i/>
        </w:rPr>
      </w:pPr>
      <w:r w:rsidRPr="008D114F">
        <w:rPr>
          <w:i/>
        </w:rPr>
        <w:t>Where equipment is provided, it is safe, suitable, clean and well maintained.</w:t>
      </w:r>
    </w:p>
    <w:p w14:paraId="4E0E044C" w14:textId="162EFB69" w:rsidR="00300D5C" w:rsidRPr="00DA6BA4" w:rsidRDefault="00300D5C" w:rsidP="00300D5C">
      <w:pPr>
        <w:rPr>
          <w:color w:val="auto"/>
        </w:rPr>
      </w:pPr>
      <w:r w:rsidRPr="00DA6BA4">
        <w:t xml:space="preserve">The Assessment Team found </w:t>
      </w:r>
      <w:r w:rsidR="00AD403D" w:rsidRPr="00DA6BA4">
        <w:rPr>
          <w:rFonts w:eastAsia="Arial"/>
          <w:color w:val="auto"/>
        </w:rPr>
        <w:t>equipment was not always safe, suitable, clean, and well maintained.</w:t>
      </w:r>
      <w:r w:rsidR="00AD403D" w:rsidRPr="00DA6BA4">
        <w:rPr>
          <w:color w:val="auto"/>
        </w:rPr>
        <w:t xml:space="preserve"> </w:t>
      </w:r>
      <w:r w:rsidRPr="00DA6BA4">
        <w:t>Evidence presented by the Assessment Team</w:t>
      </w:r>
      <w:r w:rsidR="00AD403D" w:rsidRPr="00DA6BA4">
        <w:t>,</w:t>
      </w:r>
      <w:r w:rsidRPr="00DA6BA4">
        <w:t xml:space="preserve"> relevant to the finding included:</w:t>
      </w:r>
    </w:p>
    <w:p w14:paraId="3C55241A" w14:textId="3560739E" w:rsidR="00AD403D" w:rsidRPr="00DA6BA4" w:rsidRDefault="00AD403D" w:rsidP="00DA6BA4">
      <w:pPr>
        <w:numPr>
          <w:ilvl w:val="0"/>
          <w:numId w:val="32"/>
        </w:numPr>
        <w:spacing w:before="120"/>
        <w:ind w:left="425" w:hanging="425"/>
        <w:rPr>
          <w:rFonts w:eastAsia="Arial"/>
          <w:color w:val="auto"/>
        </w:rPr>
      </w:pPr>
      <w:r w:rsidRPr="00DA6BA4">
        <w:rPr>
          <w:rFonts w:eastAsia="Arial"/>
          <w:color w:val="auto"/>
        </w:rPr>
        <w:t xml:space="preserve">Equipment in the </w:t>
      </w:r>
      <w:r w:rsidR="00522FF2" w:rsidRPr="00DA6BA4">
        <w:rPr>
          <w:rFonts w:eastAsia="Arial"/>
          <w:color w:val="auto"/>
        </w:rPr>
        <w:t>Memory Support Unit (MSU)</w:t>
      </w:r>
      <w:r w:rsidRPr="00DA6BA4">
        <w:rPr>
          <w:rFonts w:eastAsia="Arial"/>
          <w:color w:val="auto"/>
        </w:rPr>
        <w:t xml:space="preserve"> was observed to be unclean. Four-wheel walkers, wheelchairs and </w:t>
      </w:r>
      <w:r w:rsidR="00312CCB">
        <w:rPr>
          <w:rFonts w:eastAsia="Arial"/>
          <w:color w:val="auto"/>
        </w:rPr>
        <w:t>comfort</w:t>
      </w:r>
      <w:r w:rsidRPr="00DA6BA4">
        <w:rPr>
          <w:rFonts w:eastAsia="Arial"/>
          <w:color w:val="auto"/>
        </w:rPr>
        <w:t xml:space="preserve"> chairs were observed to be ‘caked’ with remnants of old food.</w:t>
      </w:r>
    </w:p>
    <w:p w14:paraId="2956D383" w14:textId="7CF7FF14" w:rsidR="00AD403D" w:rsidRPr="00DA6BA4" w:rsidRDefault="00AD403D" w:rsidP="00DA6BA4">
      <w:pPr>
        <w:numPr>
          <w:ilvl w:val="0"/>
          <w:numId w:val="32"/>
        </w:numPr>
        <w:spacing w:before="120"/>
        <w:ind w:left="425" w:hanging="425"/>
        <w:rPr>
          <w:rFonts w:eastAsia="Arial"/>
          <w:color w:val="auto"/>
        </w:rPr>
      </w:pPr>
      <w:r w:rsidRPr="00DA6BA4">
        <w:rPr>
          <w:rFonts w:eastAsia="Arial"/>
          <w:color w:val="auto"/>
        </w:rPr>
        <w:t>Tray tables need</w:t>
      </w:r>
      <w:r w:rsidR="00522FF2" w:rsidRPr="00DA6BA4">
        <w:rPr>
          <w:rFonts w:eastAsia="Arial"/>
          <w:color w:val="auto"/>
        </w:rPr>
        <w:t>ed</w:t>
      </w:r>
      <w:r w:rsidRPr="00DA6BA4">
        <w:rPr>
          <w:rFonts w:eastAsia="Arial"/>
          <w:color w:val="auto"/>
        </w:rPr>
        <w:t xml:space="preserve"> wiping down in several of the rooms in the MSU.</w:t>
      </w:r>
    </w:p>
    <w:p w14:paraId="02FD08CF" w14:textId="4DF22CBD" w:rsidR="00AD403D" w:rsidRPr="00DA6BA4" w:rsidRDefault="00312CCB" w:rsidP="00DA6BA4">
      <w:pPr>
        <w:numPr>
          <w:ilvl w:val="0"/>
          <w:numId w:val="32"/>
        </w:numPr>
        <w:spacing w:before="120"/>
        <w:ind w:left="425" w:hanging="425"/>
        <w:rPr>
          <w:rFonts w:eastAsia="Arial"/>
          <w:color w:val="auto"/>
        </w:rPr>
      </w:pPr>
      <w:r>
        <w:rPr>
          <w:rFonts w:eastAsia="Arial"/>
          <w:color w:val="auto"/>
        </w:rPr>
        <w:t>T</w:t>
      </w:r>
      <w:r w:rsidR="00AD403D" w:rsidRPr="00DA6BA4">
        <w:rPr>
          <w:rFonts w:eastAsia="Arial"/>
          <w:color w:val="auto"/>
        </w:rPr>
        <w:t xml:space="preserve">ablecloths in the MSU </w:t>
      </w:r>
      <w:r w:rsidR="00522FF2" w:rsidRPr="00DA6BA4">
        <w:rPr>
          <w:rFonts w:eastAsia="Arial"/>
          <w:color w:val="auto"/>
        </w:rPr>
        <w:t xml:space="preserve">were </w:t>
      </w:r>
      <w:r w:rsidR="00AD403D" w:rsidRPr="00DA6BA4">
        <w:rPr>
          <w:rFonts w:eastAsia="Arial"/>
          <w:color w:val="auto"/>
        </w:rPr>
        <w:t>not changed between meals</w:t>
      </w:r>
      <w:r w:rsidR="00522FF2" w:rsidRPr="00DA6BA4">
        <w:rPr>
          <w:rFonts w:eastAsia="Arial"/>
          <w:color w:val="auto"/>
        </w:rPr>
        <w:t xml:space="preserve"> and had</w:t>
      </w:r>
      <w:r w:rsidR="00AD403D" w:rsidRPr="00DA6BA4">
        <w:rPr>
          <w:rFonts w:eastAsia="Arial"/>
          <w:color w:val="auto"/>
        </w:rPr>
        <w:t xml:space="preserve"> obvious staining.</w:t>
      </w:r>
    </w:p>
    <w:p w14:paraId="050A2B0A" w14:textId="6A7170EB" w:rsidR="00976DD6" w:rsidRPr="00DA6BA4" w:rsidRDefault="00976DD6" w:rsidP="00DA6BA4">
      <w:pPr>
        <w:numPr>
          <w:ilvl w:val="0"/>
          <w:numId w:val="32"/>
        </w:numPr>
        <w:spacing w:before="120"/>
        <w:ind w:left="425" w:hanging="425"/>
        <w:rPr>
          <w:rFonts w:eastAsia="Arial"/>
          <w:color w:val="auto"/>
        </w:rPr>
      </w:pPr>
      <w:r w:rsidRPr="00DA6BA4">
        <w:rPr>
          <w:rFonts w:eastAsia="Arial"/>
          <w:color w:val="auto"/>
        </w:rPr>
        <w:t xml:space="preserve">While mobility aids in some areas were observed to be clean and well maintained, some mobility aids in the MSU </w:t>
      </w:r>
      <w:proofErr w:type="gramStart"/>
      <w:r w:rsidRPr="00DA6BA4">
        <w:rPr>
          <w:rFonts w:eastAsia="Arial"/>
          <w:color w:val="auto"/>
        </w:rPr>
        <w:t>were in need of</w:t>
      </w:r>
      <w:proofErr w:type="gramEnd"/>
      <w:r w:rsidRPr="00DA6BA4">
        <w:rPr>
          <w:rFonts w:eastAsia="Arial"/>
          <w:color w:val="auto"/>
        </w:rPr>
        <w:t xml:space="preserve"> cleaning and/or repair.</w:t>
      </w:r>
    </w:p>
    <w:p w14:paraId="516FFE1A" w14:textId="77777777" w:rsidR="00D63C0C" w:rsidRPr="00DA6BA4" w:rsidRDefault="00522FF2" w:rsidP="00DA6BA4">
      <w:pPr>
        <w:numPr>
          <w:ilvl w:val="0"/>
          <w:numId w:val="32"/>
        </w:numPr>
        <w:spacing w:before="120"/>
        <w:ind w:left="425" w:hanging="425"/>
        <w:rPr>
          <w:rFonts w:eastAsia="Arial"/>
          <w:color w:val="auto"/>
        </w:rPr>
      </w:pPr>
      <w:r w:rsidRPr="00DA6BA4">
        <w:rPr>
          <w:rFonts w:eastAsia="Arial"/>
          <w:color w:val="auto"/>
        </w:rPr>
        <w:t>Two c</w:t>
      </w:r>
      <w:r w:rsidR="00AD403D" w:rsidRPr="00DA6BA4">
        <w:rPr>
          <w:rFonts w:eastAsia="Arial"/>
          <w:color w:val="auto"/>
        </w:rPr>
        <w:t xml:space="preserve">onsumers </w:t>
      </w:r>
      <w:r w:rsidRPr="00DA6BA4">
        <w:rPr>
          <w:rFonts w:eastAsia="Arial"/>
          <w:color w:val="auto"/>
        </w:rPr>
        <w:t xml:space="preserve">in the MSU </w:t>
      </w:r>
      <w:r w:rsidR="00AD403D" w:rsidRPr="00DA6BA4">
        <w:rPr>
          <w:rFonts w:eastAsia="Arial"/>
          <w:color w:val="auto"/>
        </w:rPr>
        <w:t>were observed self-propelling in wheelchairs. There were no footplates attached to either wheelchair, making it unsafe for them in this instance and if a staff member were to be pushing the wheelchair for them.</w:t>
      </w:r>
    </w:p>
    <w:p w14:paraId="404793DD" w14:textId="5F817222" w:rsidR="00AD403D" w:rsidRPr="00DA6BA4" w:rsidRDefault="00D63C0C" w:rsidP="00DA6BA4">
      <w:pPr>
        <w:numPr>
          <w:ilvl w:val="0"/>
          <w:numId w:val="32"/>
        </w:numPr>
        <w:spacing w:before="120"/>
        <w:ind w:left="425" w:hanging="425"/>
        <w:rPr>
          <w:rFonts w:eastAsia="Arial"/>
          <w:color w:val="auto"/>
        </w:rPr>
      </w:pPr>
      <w:r w:rsidRPr="00DA6BA4">
        <w:rPr>
          <w:rFonts w:eastAsia="Arial"/>
          <w:color w:val="auto"/>
        </w:rPr>
        <w:t>Staff interviewed were not aware of the potential dangers of consumers operating wheelchairs without footplates.</w:t>
      </w:r>
    </w:p>
    <w:p w14:paraId="6DE60BE0" w14:textId="3369F955" w:rsidR="00976DD6" w:rsidRPr="00DA6BA4" w:rsidRDefault="00976DD6" w:rsidP="00DA6BA4">
      <w:pPr>
        <w:numPr>
          <w:ilvl w:val="0"/>
          <w:numId w:val="32"/>
        </w:numPr>
        <w:spacing w:before="120"/>
        <w:ind w:left="425" w:hanging="425"/>
        <w:rPr>
          <w:rFonts w:eastAsia="Arial"/>
          <w:color w:val="auto"/>
        </w:rPr>
      </w:pPr>
      <w:r w:rsidRPr="00DA6BA4">
        <w:rPr>
          <w:rFonts w:eastAsia="Arial"/>
          <w:color w:val="auto"/>
        </w:rPr>
        <w:t xml:space="preserve">Wheelchair footplates were observed to be on the floor in one consumer’s room and the wheelchair was not sighted. </w:t>
      </w:r>
    </w:p>
    <w:p w14:paraId="150054A4" w14:textId="3FDE1437" w:rsidR="00AD403D" w:rsidRPr="00DA6BA4" w:rsidRDefault="00AD403D" w:rsidP="00DA6BA4">
      <w:pPr>
        <w:pStyle w:val="ListParagraph"/>
        <w:keepNext/>
        <w:tabs>
          <w:tab w:val="right" w:pos="9072"/>
        </w:tabs>
        <w:spacing w:before="120"/>
        <w:contextualSpacing w:val="0"/>
        <w:outlineLvl w:val="3"/>
        <w:rPr>
          <w:rFonts w:asciiTheme="minorHAnsi" w:eastAsiaTheme="minorEastAsia" w:hAnsiTheme="minorHAnsi" w:cstheme="minorBidi"/>
          <w:color w:val="000000" w:themeColor="text1"/>
        </w:rPr>
      </w:pPr>
      <w:r w:rsidRPr="00DA6BA4">
        <w:rPr>
          <w:rFonts w:eastAsia="Arial"/>
        </w:rPr>
        <w:t xml:space="preserve">The </w:t>
      </w:r>
      <w:r w:rsidR="00976DD6" w:rsidRPr="00DA6BA4">
        <w:rPr>
          <w:rFonts w:eastAsia="Arial"/>
          <w:color w:val="auto"/>
        </w:rPr>
        <w:t xml:space="preserve">service had </w:t>
      </w:r>
      <w:r w:rsidRPr="00DA6BA4">
        <w:rPr>
          <w:rFonts w:eastAsia="Arial"/>
        </w:rPr>
        <w:t>a wide range of lifestyle activity products such as books, magazines, music, DVDs in the communal areas, TVs in rooms and communal areas, board games, sensory and reminiscing resources and art and craft equipment.</w:t>
      </w:r>
    </w:p>
    <w:p w14:paraId="672A6C9A" w14:textId="77777777" w:rsidR="00AD403D" w:rsidRPr="00DA6BA4" w:rsidRDefault="00AD403D" w:rsidP="00DA6BA4">
      <w:pPr>
        <w:numPr>
          <w:ilvl w:val="0"/>
          <w:numId w:val="32"/>
        </w:numPr>
        <w:spacing w:before="120"/>
        <w:ind w:left="425" w:hanging="425"/>
        <w:rPr>
          <w:rFonts w:eastAsia="Arial"/>
          <w:color w:val="auto"/>
        </w:rPr>
      </w:pPr>
      <w:r w:rsidRPr="00DA6BA4">
        <w:rPr>
          <w:rFonts w:eastAsia="Arial"/>
          <w:color w:val="auto"/>
        </w:rPr>
        <w:t>Equipment used to provide laundry, cleaning and catering was observed to be clean and in working order.</w:t>
      </w:r>
    </w:p>
    <w:p w14:paraId="37453503" w14:textId="0C2D1B84" w:rsidR="00AD403D" w:rsidRPr="00DA6BA4" w:rsidRDefault="00D63C0C" w:rsidP="00DA6BA4">
      <w:pPr>
        <w:numPr>
          <w:ilvl w:val="0"/>
          <w:numId w:val="32"/>
        </w:numPr>
        <w:spacing w:before="120"/>
        <w:ind w:left="425" w:hanging="425"/>
        <w:rPr>
          <w:rFonts w:eastAsia="Arial"/>
          <w:color w:val="auto"/>
        </w:rPr>
      </w:pPr>
      <w:r w:rsidRPr="00DA6BA4">
        <w:rPr>
          <w:rFonts w:eastAsia="Arial"/>
          <w:color w:val="auto"/>
        </w:rPr>
        <w:t>C</w:t>
      </w:r>
      <w:r w:rsidR="00AD403D" w:rsidRPr="00DA6BA4">
        <w:rPr>
          <w:rFonts w:eastAsia="Arial"/>
          <w:color w:val="auto"/>
        </w:rPr>
        <w:t>onsumers/representatives</w:t>
      </w:r>
      <w:r w:rsidRPr="00DA6BA4">
        <w:rPr>
          <w:rFonts w:eastAsia="Arial"/>
          <w:color w:val="auto"/>
        </w:rPr>
        <w:t xml:space="preserve"> and staff</w:t>
      </w:r>
      <w:r w:rsidR="00AD403D" w:rsidRPr="00DA6BA4">
        <w:rPr>
          <w:rFonts w:eastAsia="Arial"/>
          <w:color w:val="auto"/>
        </w:rPr>
        <w:t xml:space="preserve"> reported having access to </w:t>
      </w:r>
      <w:proofErr w:type="gramStart"/>
      <w:r w:rsidRPr="00DA6BA4">
        <w:rPr>
          <w:rFonts w:eastAsia="Arial"/>
          <w:color w:val="auto"/>
        </w:rPr>
        <w:t>sufficient</w:t>
      </w:r>
      <w:proofErr w:type="gramEnd"/>
      <w:r w:rsidRPr="00DA6BA4">
        <w:rPr>
          <w:rFonts w:eastAsia="Arial"/>
          <w:color w:val="auto"/>
        </w:rPr>
        <w:t xml:space="preserve"> </w:t>
      </w:r>
      <w:r w:rsidR="00AD403D" w:rsidRPr="00DA6BA4">
        <w:rPr>
          <w:rFonts w:eastAsia="Arial"/>
          <w:color w:val="auto"/>
        </w:rPr>
        <w:t>equipment, including</w:t>
      </w:r>
      <w:r w:rsidRPr="00DA6BA4">
        <w:rPr>
          <w:rFonts w:eastAsia="Arial"/>
          <w:color w:val="auto"/>
        </w:rPr>
        <w:t>;</w:t>
      </w:r>
      <w:r w:rsidR="00AD403D" w:rsidRPr="00DA6BA4">
        <w:rPr>
          <w:rFonts w:eastAsia="Arial"/>
          <w:color w:val="auto"/>
        </w:rPr>
        <w:t xml:space="preserve"> mobility aids, shower chairs and manual handling equipment, to assist them with their daily living activities.</w:t>
      </w:r>
    </w:p>
    <w:p w14:paraId="70FF281D" w14:textId="3145BA44" w:rsidR="00D63C0C" w:rsidRPr="00DA6BA4" w:rsidRDefault="00AD403D" w:rsidP="00DA6BA4">
      <w:pPr>
        <w:numPr>
          <w:ilvl w:val="0"/>
          <w:numId w:val="32"/>
        </w:numPr>
        <w:spacing w:before="120"/>
        <w:ind w:left="425" w:hanging="425"/>
        <w:rPr>
          <w:color w:val="auto"/>
        </w:rPr>
      </w:pPr>
      <w:r w:rsidRPr="00DA6BA4">
        <w:rPr>
          <w:rFonts w:eastAsia="Arial"/>
          <w:color w:val="auto"/>
        </w:rPr>
        <w:t xml:space="preserve">Staff said shared equipment is cleaned with disinfectant wipes after each use however, the Assessment Team did not observe this </w:t>
      </w:r>
      <w:r w:rsidR="00DA6BA4" w:rsidRPr="00DA6BA4">
        <w:rPr>
          <w:rFonts w:eastAsia="Arial"/>
          <w:color w:val="auto"/>
        </w:rPr>
        <w:t>being done</w:t>
      </w:r>
      <w:r w:rsidRPr="00DA6BA4">
        <w:rPr>
          <w:rFonts w:eastAsia="Arial"/>
          <w:color w:val="auto"/>
        </w:rPr>
        <w:t xml:space="preserve"> in the </w:t>
      </w:r>
      <w:r w:rsidR="00E224CA" w:rsidRPr="00DA6BA4">
        <w:rPr>
          <w:rFonts w:eastAsia="Arial"/>
          <w:color w:val="auto"/>
        </w:rPr>
        <w:t>MSU</w:t>
      </w:r>
      <w:r w:rsidRPr="00DA6BA4">
        <w:rPr>
          <w:rFonts w:eastAsia="Arial"/>
          <w:color w:val="auto"/>
        </w:rPr>
        <w:t>.</w:t>
      </w:r>
    </w:p>
    <w:p w14:paraId="21F7522E" w14:textId="651A1E8B" w:rsidR="00300D5C" w:rsidRPr="00DA6BA4" w:rsidRDefault="00300D5C" w:rsidP="00D63C0C">
      <w:pPr>
        <w:rPr>
          <w:color w:val="auto"/>
        </w:rPr>
      </w:pPr>
      <w:r w:rsidRPr="00DA6BA4">
        <w:rPr>
          <w:color w:val="auto"/>
        </w:rPr>
        <w:t xml:space="preserve">The Approved Provider’s response acknowledged the observations made in the Assessment Report and provided additional information in relation to this finding. The </w:t>
      </w:r>
      <w:r w:rsidR="007C511F">
        <w:rPr>
          <w:color w:val="auto"/>
        </w:rPr>
        <w:t xml:space="preserve">Approved </w:t>
      </w:r>
      <w:r w:rsidRPr="00DA6BA4">
        <w:rPr>
          <w:color w:val="auto"/>
        </w:rPr>
        <w:t xml:space="preserve">Provider also provided information and evidence of actions taken by the </w:t>
      </w:r>
      <w:r w:rsidRPr="00DA6BA4">
        <w:rPr>
          <w:color w:val="auto"/>
        </w:rPr>
        <w:lastRenderedPageBreak/>
        <w:t xml:space="preserve">service to address gaps identified by the Assessment Team. The Approved Provider advised: </w:t>
      </w:r>
    </w:p>
    <w:p w14:paraId="224EC8AA" w14:textId="348FDB56" w:rsidR="00207947" w:rsidRPr="00DA6BA4" w:rsidRDefault="00B5311D" w:rsidP="00317C1A">
      <w:pPr>
        <w:pStyle w:val="ListParagraph"/>
        <w:numPr>
          <w:ilvl w:val="0"/>
          <w:numId w:val="23"/>
        </w:numPr>
        <w:spacing w:before="120"/>
        <w:contextualSpacing w:val="0"/>
        <w:rPr>
          <w:rFonts w:eastAsia="Calibri"/>
        </w:rPr>
      </w:pPr>
      <w:r w:rsidRPr="00DA6BA4">
        <w:t xml:space="preserve">Management have reviewed the </w:t>
      </w:r>
      <w:r w:rsidR="007C511F">
        <w:t xml:space="preserve">cleaning </w:t>
      </w:r>
      <w:r w:rsidRPr="00DA6BA4">
        <w:t>duties list and initiated a cleaning team to clean down all equipment in the MSU immediately.</w:t>
      </w:r>
    </w:p>
    <w:p w14:paraId="58FF7DEB" w14:textId="2E4A2FA8" w:rsidR="00207947" w:rsidRPr="00DA6BA4" w:rsidRDefault="00976DD6" w:rsidP="00317C1A">
      <w:pPr>
        <w:pStyle w:val="ListParagraph"/>
        <w:numPr>
          <w:ilvl w:val="0"/>
          <w:numId w:val="23"/>
        </w:numPr>
        <w:spacing w:before="120"/>
        <w:contextualSpacing w:val="0"/>
        <w:rPr>
          <w:rFonts w:eastAsia="Calibri"/>
        </w:rPr>
      </w:pPr>
      <w:r w:rsidRPr="00DA6BA4">
        <w:t xml:space="preserve">A memorandum has been sent to all staff reminding them of their responsibilities </w:t>
      </w:r>
      <w:r w:rsidR="00B5311D" w:rsidRPr="00DA6BA4">
        <w:t>to ensure</w:t>
      </w:r>
      <w:r w:rsidRPr="00DA6BA4">
        <w:t xml:space="preserve"> furnishings and equipment </w:t>
      </w:r>
      <w:proofErr w:type="gramStart"/>
      <w:r w:rsidRPr="00DA6BA4">
        <w:t>are kept clean and tidy at all times</w:t>
      </w:r>
      <w:proofErr w:type="gramEnd"/>
      <w:r w:rsidRPr="00DA6BA4">
        <w:t>.</w:t>
      </w:r>
    </w:p>
    <w:p w14:paraId="174FCCA0" w14:textId="77777777" w:rsidR="00207947" w:rsidRPr="00DA6BA4" w:rsidRDefault="00207947" w:rsidP="00317C1A">
      <w:pPr>
        <w:pStyle w:val="ListParagraph"/>
        <w:numPr>
          <w:ilvl w:val="0"/>
          <w:numId w:val="23"/>
        </w:numPr>
        <w:spacing w:before="120"/>
        <w:contextualSpacing w:val="0"/>
        <w:rPr>
          <w:rFonts w:eastAsia="Calibri"/>
        </w:rPr>
      </w:pPr>
      <w:r w:rsidRPr="00DA6BA4">
        <w:t>The</w:t>
      </w:r>
      <w:r w:rsidR="00976DD6" w:rsidRPr="00DA6BA4">
        <w:t xml:space="preserve"> management team have conducted a stocktake of all tablecloths to ensure adequate supply of stock and have instructed staff to remove tablecloths for launder, wipe down tables before replacing clean tablecloths after each meal. </w:t>
      </w:r>
    </w:p>
    <w:p w14:paraId="56959187" w14:textId="1C1C34A4" w:rsidR="00207947" w:rsidRPr="00DA6BA4" w:rsidRDefault="00976DD6" w:rsidP="00317C1A">
      <w:pPr>
        <w:pStyle w:val="ListParagraph"/>
        <w:numPr>
          <w:ilvl w:val="0"/>
          <w:numId w:val="23"/>
        </w:numPr>
        <w:spacing w:before="120"/>
        <w:contextualSpacing w:val="0"/>
        <w:rPr>
          <w:rFonts w:eastAsia="Calibri"/>
        </w:rPr>
      </w:pPr>
      <w:r w:rsidRPr="00DA6BA4">
        <w:t>Further training has been added to the Service Plan for Continuous Improvement to cover additional training for staff Regarding Manual Tasks in Aged Care; Setting Table and Clearing; Housekeeping for Care Staff.</w:t>
      </w:r>
    </w:p>
    <w:p w14:paraId="0ACD7FC1" w14:textId="77777777" w:rsidR="0082415F" w:rsidRPr="00DA6BA4" w:rsidRDefault="00207947" w:rsidP="00317C1A">
      <w:pPr>
        <w:pStyle w:val="ListParagraph"/>
        <w:numPr>
          <w:ilvl w:val="0"/>
          <w:numId w:val="23"/>
        </w:numPr>
        <w:spacing w:before="120"/>
        <w:contextualSpacing w:val="0"/>
        <w:rPr>
          <w:rFonts w:eastAsia="Calibri"/>
        </w:rPr>
      </w:pPr>
      <w:r w:rsidRPr="00DA6BA4">
        <w:t>The service was promoting independence and dignity to some consumers in the MSU who could safely self-propel their wheelchairs</w:t>
      </w:r>
      <w:r w:rsidR="0082415F" w:rsidRPr="00DA6BA4">
        <w:t xml:space="preserve"> by foot</w:t>
      </w:r>
      <w:r w:rsidRPr="00DA6BA4">
        <w:t xml:space="preserve">. Case conferences will be conducted to reapproach </w:t>
      </w:r>
      <w:r w:rsidR="0082415F" w:rsidRPr="00DA6BA4">
        <w:t xml:space="preserve">the </w:t>
      </w:r>
      <w:r w:rsidRPr="00DA6BA4">
        <w:t>subject of each consumer self-propelling in their chair and gaining informed consent.</w:t>
      </w:r>
    </w:p>
    <w:p w14:paraId="4D556E0C" w14:textId="77777777" w:rsidR="0082415F" w:rsidRPr="00DA6BA4" w:rsidRDefault="00207947" w:rsidP="00317C1A">
      <w:pPr>
        <w:pStyle w:val="ListParagraph"/>
        <w:numPr>
          <w:ilvl w:val="0"/>
          <w:numId w:val="23"/>
        </w:numPr>
        <w:spacing w:before="120"/>
        <w:contextualSpacing w:val="0"/>
        <w:rPr>
          <w:rFonts w:eastAsia="Calibri"/>
        </w:rPr>
      </w:pPr>
      <w:r w:rsidRPr="00DA6BA4">
        <w:t>Customer Risk Safety Assessment</w:t>
      </w:r>
      <w:r w:rsidR="0082415F" w:rsidRPr="00DA6BA4">
        <w:t>s were c</w:t>
      </w:r>
      <w:r w:rsidRPr="00DA6BA4">
        <w:t xml:space="preserve">ompleted for residents in </w:t>
      </w:r>
      <w:r w:rsidR="0082415F" w:rsidRPr="00DA6BA4">
        <w:t xml:space="preserve">the </w:t>
      </w:r>
      <w:r w:rsidRPr="00DA6BA4">
        <w:t xml:space="preserve">MSU that </w:t>
      </w:r>
      <w:r w:rsidR="0082415F" w:rsidRPr="00DA6BA4">
        <w:t>were</w:t>
      </w:r>
      <w:r w:rsidRPr="00DA6BA4">
        <w:t xml:space="preserve"> self-propelling in wheelchairs</w:t>
      </w:r>
      <w:r w:rsidR="0082415F" w:rsidRPr="00DA6BA4">
        <w:t>.</w:t>
      </w:r>
    </w:p>
    <w:p w14:paraId="34F959AD" w14:textId="16D97138" w:rsidR="00B5311D" w:rsidRPr="00DA6BA4" w:rsidRDefault="00207947" w:rsidP="00B5311D">
      <w:pPr>
        <w:pStyle w:val="ListParagraph"/>
        <w:numPr>
          <w:ilvl w:val="0"/>
          <w:numId w:val="23"/>
        </w:numPr>
        <w:spacing w:before="120"/>
        <w:contextualSpacing w:val="0"/>
      </w:pPr>
      <w:r w:rsidRPr="00DA6BA4">
        <w:t>The</w:t>
      </w:r>
      <w:r w:rsidR="0082415F" w:rsidRPr="00DA6BA4">
        <w:t xml:space="preserve"> service </w:t>
      </w:r>
      <w:r w:rsidRPr="00DA6BA4">
        <w:t>will ensure wheelchair footplates</w:t>
      </w:r>
      <w:r w:rsidR="0082415F" w:rsidRPr="00DA6BA4">
        <w:t xml:space="preserve"> </w:t>
      </w:r>
      <w:r w:rsidR="00D63C0C" w:rsidRPr="00DA6BA4">
        <w:t>we</w:t>
      </w:r>
      <w:r w:rsidR="0082415F" w:rsidRPr="00DA6BA4">
        <w:t xml:space="preserve">re provided and </w:t>
      </w:r>
      <w:r w:rsidRPr="00DA6BA4">
        <w:t>educate staff on the principles of safe transfers and how to identify hazards.</w:t>
      </w:r>
    </w:p>
    <w:p w14:paraId="284B8C94" w14:textId="7EC06AE9" w:rsidR="005175E9" w:rsidRPr="00DA6BA4" w:rsidRDefault="00300D5C" w:rsidP="00871679">
      <w:pPr>
        <w:rPr>
          <w:rFonts w:eastAsia="Arial"/>
          <w:color w:val="auto"/>
        </w:rPr>
      </w:pPr>
      <w:r w:rsidRPr="00DA6BA4">
        <w:rPr>
          <w:rFonts w:eastAsia="Calibri"/>
          <w:noProof/>
          <w:color w:val="auto"/>
          <w:lang w:eastAsia="en-US"/>
        </w:rPr>
        <w:t xml:space="preserve">Having considered the evidence in the </w:t>
      </w:r>
      <w:r w:rsidR="00DE0518">
        <w:rPr>
          <w:rFonts w:eastAsia="Calibri"/>
          <w:noProof/>
          <w:color w:val="auto"/>
          <w:lang w:eastAsia="en-US"/>
        </w:rPr>
        <w:t>Site Audit</w:t>
      </w:r>
      <w:r w:rsidRPr="00DA6BA4">
        <w:rPr>
          <w:rFonts w:eastAsia="Calibri"/>
          <w:noProof/>
          <w:color w:val="auto"/>
          <w:lang w:eastAsia="en-US"/>
        </w:rPr>
        <w:t xml:space="preserve"> </w:t>
      </w:r>
      <w:r w:rsidR="00DE0518">
        <w:rPr>
          <w:rFonts w:eastAsia="Calibri"/>
          <w:noProof/>
          <w:color w:val="auto"/>
          <w:lang w:eastAsia="en-US"/>
        </w:rPr>
        <w:t>r</w:t>
      </w:r>
      <w:r w:rsidRPr="00DA6BA4">
        <w:rPr>
          <w:rFonts w:eastAsia="Calibri"/>
          <w:noProof/>
          <w:color w:val="auto"/>
          <w:lang w:eastAsia="en-US"/>
        </w:rPr>
        <w:t xml:space="preserve">eport and the Approved Provider’s response, </w:t>
      </w:r>
      <w:r w:rsidRPr="00DA6BA4">
        <w:t xml:space="preserve">I am </w:t>
      </w:r>
      <w:r w:rsidR="00D63C0C" w:rsidRPr="00DA6BA4">
        <w:t>not satis</w:t>
      </w:r>
      <w:r w:rsidR="005175E9" w:rsidRPr="00DA6BA4">
        <w:t>f</w:t>
      </w:r>
      <w:r w:rsidR="00D63C0C" w:rsidRPr="00DA6BA4">
        <w:t>ied that</w:t>
      </w:r>
      <w:r w:rsidR="005175E9" w:rsidRPr="00DA6BA4">
        <w:t>, at the time of the audit,</w:t>
      </w:r>
      <w:r w:rsidR="00D63C0C" w:rsidRPr="00DA6BA4">
        <w:t xml:space="preserve"> </w:t>
      </w:r>
      <w:r w:rsidR="005175E9" w:rsidRPr="00DA6BA4">
        <w:rPr>
          <w:rFonts w:eastAsia="Arial"/>
          <w:color w:val="auto"/>
        </w:rPr>
        <w:t>equipment was always safe, suitable, clean, and well maintained.</w:t>
      </w:r>
    </w:p>
    <w:p w14:paraId="1A5FF5B0" w14:textId="448E75D7" w:rsidR="00300D5C" w:rsidRPr="003B3C15" w:rsidRDefault="00300D5C" w:rsidP="00871679">
      <w:pPr>
        <w:rPr>
          <w:color w:val="auto"/>
        </w:rPr>
      </w:pPr>
      <w:r w:rsidRPr="00DA6BA4">
        <w:rPr>
          <w:color w:val="auto"/>
        </w:rPr>
        <w:t>Based on the evidence (summarised above), I find the service Non-compliant with this Requirement.</w:t>
      </w:r>
    </w:p>
    <w:p w14:paraId="34BF4843" w14:textId="77777777" w:rsidR="00E55EA1" w:rsidRPr="00314FF7" w:rsidRDefault="00E55EA1" w:rsidP="00E55EA1"/>
    <w:p w14:paraId="2944079C" w14:textId="77777777" w:rsidR="00E55EA1" w:rsidRDefault="00E55EA1" w:rsidP="00E55EA1">
      <w:pPr>
        <w:sectPr w:rsidR="00E55EA1" w:rsidSect="00317C1A">
          <w:type w:val="continuous"/>
          <w:pgSz w:w="11906" w:h="16838"/>
          <w:pgMar w:top="1701" w:right="1418" w:bottom="1418" w:left="1418" w:header="709" w:footer="397" w:gutter="0"/>
          <w:cols w:space="708"/>
          <w:titlePg/>
          <w:docGrid w:linePitch="360"/>
        </w:sectPr>
      </w:pPr>
    </w:p>
    <w:p w14:paraId="31E4BA46" w14:textId="483881C1" w:rsidR="00E55EA1" w:rsidRDefault="00E55EA1" w:rsidP="00E55EA1">
      <w:pPr>
        <w:pStyle w:val="Heading1"/>
        <w:tabs>
          <w:tab w:val="right" w:pos="9070"/>
        </w:tabs>
        <w:spacing w:before="560" w:after="640"/>
        <w:rPr>
          <w:color w:val="FFFFFF" w:themeColor="background1"/>
          <w:sz w:val="36"/>
        </w:rPr>
        <w:sectPr w:rsidR="00E55EA1" w:rsidSect="00317C1A">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E2F5B5A" wp14:editId="09D07DA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F90420" w:rsidRPr="00EB1D71">
        <w:rPr>
          <w:color w:val="FFFFFF" w:themeColor="background1"/>
          <w:sz w:val="36"/>
        </w:rPr>
        <w:t xml:space="preserve"> </w:t>
      </w:r>
      <w:r w:rsidRPr="00EB1D71">
        <w:rPr>
          <w:color w:val="FFFFFF" w:themeColor="background1"/>
          <w:sz w:val="36"/>
        </w:rPr>
        <w:br/>
        <w:t>Organisation’s service environment</w:t>
      </w:r>
    </w:p>
    <w:p w14:paraId="2ECAD7A9" w14:textId="77777777" w:rsidR="00E55EA1" w:rsidRPr="00FD1B02" w:rsidRDefault="00E55EA1" w:rsidP="00E55EA1">
      <w:pPr>
        <w:pStyle w:val="Heading3"/>
        <w:shd w:val="clear" w:color="auto" w:fill="F2F2F2" w:themeFill="background1" w:themeFillShade="F2"/>
      </w:pPr>
      <w:r w:rsidRPr="00FD1B02">
        <w:t>Consumer outcome:</w:t>
      </w:r>
    </w:p>
    <w:p w14:paraId="36C04C21" w14:textId="77777777" w:rsidR="00E55EA1" w:rsidRDefault="00E55EA1" w:rsidP="00E55EA1">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A3570BF" w14:textId="77777777" w:rsidR="00E55EA1" w:rsidRDefault="00E55EA1" w:rsidP="00E55EA1">
      <w:pPr>
        <w:pStyle w:val="Heading3"/>
        <w:shd w:val="clear" w:color="auto" w:fill="F2F2F2" w:themeFill="background1" w:themeFillShade="F2"/>
      </w:pPr>
      <w:r>
        <w:t>Organisation statement:</w:t>
      </w:r>
    </w:p>
    <w:p w14:paraId="3F33124C" w14:textId="77777777" w:rsidR="00E55EA1" w:rsidRDefault="00E55EA1" w:rsidP="00E55EA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551CF51" w14:textId="77777777" w:rsidR="00E55EA1" w:rsidRDefault="00E55EA1" w:rsidP="00E55EA1">
      <w:pPr>
        <w:pStyle w:val="Heading2"/>
      </w:pPr>
      <w:r>
        <w:t>Assessment of Standard 5</w:t>
      </w:r>
    </w:p>
    <w:p w14:paraId="4BF87BB0" w14:textId="465E8DB8" w:rsidR="00E55EA1" w:rsidRPr="00A21991" w:rsidRDefault="00E55EA1" w:rsidP="00E55EA1">
      <w:pPr>
        <w:rPr>
          <w:rFonts w:eastAsiaTheme="minorHAnsi"/>
          <w:color w:val="auto"/>
        </w:rPr>
      </w:pPr>
      <w:r w:rsidRPr="00A21991">
        <w:rPr>
          <w:rFonts w:eastAsiaTheme="minorHAnsi"/>
          <w:color w:val="auto"/>
        </w:rPr>
        <w:t xml:space="preserve">The Quality Standard is assessed as Compliant as </w:t>
      </w:r>
      <w:r w:rsidR="00A8465D" w:rsidRPr="00A21991">
        <w:rPr>
          <w:rFonts w:eastAsiaTheme="minorHAnsi"/>
          <w:color w:val="auto"/>
        </w:rPr>
        <w:t>3</w:t>
      </w:r>
      <w:r w:rsidRPr="00A21991">
        <w:rPr>
          <w:rFonts w:eastAsiaTheme="minorHAnsi"/>
          <w:color w:val="auto"/>
        </w:rPr>
        <w:t xml:space="preserve"> of the </w:t>
      </w:r>
      <w:r w:rsidR="00A8465D" w:rsidRPr="00A21991">
        <w:rPr>
          <w:rFonts w:eastAsiaTheme="minorHAnsi"/>
          <w:color w:val="auto"/>
        </w:rPr>
        <w:t>3</w:t>
      </w:r>
      <w:r w:rsidRPr="00A21991">
        <w:rPr>
          <w:rFonts w:eastAsiaTheme="minorHAnsi"/>
          <w:color w:val="auto"/>
        </w:rPr>
        <w:t xml:space="preserve"> specific requirements have been assessed as Compliant.</w:t>
      </w:r>
    </w:p>
    <w:p w14:paraId="2565FF18" w14:textId="5A7A86F7" w:rsidR="00AC7A0E" w:rsidRPr="00A21991" w:rsidRDefault="00A8465D" w:rsidP="00AC7A0E">
      <w:pPr>
        <w:rPr>
          <w:rFonts w:eastAsia="Arial"/>
          <w:color w:val="auto"/>
        </w:rPr>
      </w:pPr>
      <w:r w:rsidRPr="00A21991">
        <w:rPr>
          <w:rFonts w:eastAsia="Calibri"/>
          <w:color w:val="auto"/>
          <w:lang w:eastAsia="en-US"/>
        </w:rPr>
        <w:t>Overall</w:t>
      </w:r>
      <w:r w:rsidR="006F0D38" w:rsidRPr="00A21991">
        <w:rPr>
          <w:rFonts w:eastAsia="Calibri"/>
          <w:color w:val="auto"/>
          <w:lang w:eastAsia="en-US"/>
        </w:rPr>
        <w:t>,</w:t>
      </w:r>
      <w:r w:rsidRPr="00A21991">
        <w:rPr>
          <w:rFonts w:eastAsia="Calibri"/>
          <w:color w:val="auto"/>
          <w:lang w:eastAsia="en-US"/>
        </w:rPr>
        <w:t xml:space="preserve"> </w:t>
      </w:r>
      <w:r w:rsidRPr="00A21991">
        <w:rPr>
          <w:rFonts w:eastAsia="Calibri"/>
          <w:lang w:eastAsia="en-US"/>
        </w:rPr>
        <w:t>consumers</w:t>
      </w:r>
      <w:r w:rsidRPr="00A21991">
        <w:rPr>
          <w:rFonts w:eastAsia="Arial"/>
          <w:color w:val="auto"/>
        </w:rPr>
        <w:t xml:space="preserve">/representatives said the service environment </w:t>
      </w:r>
      <w:r w:rsidR="00AD21D8" w:rsidRPr="00A21991">
        <w:rPr>
          <w:rFonts w:eastAsia="Arial"/>
          <w:color w:val="auto"/>
        </w:rPr>
        <w:t>was</w:t>
      </w:r>
      <w:r w:rsidRPr="00A21991">
        <w:rPr>
          <w:rFonts w:eastAsia="Arial"/>
          <w:color w:val="auto"/>
        </w:rPr>
        <w:t xml:space="preserve"> welcoming</w:t>
      </w:r>
      <w:r w:rsidR="00BD2E55" w:rsidRPr="00A21991">
        <w:rPr>
          <w:rFonts w:eastAsia="Calibri"/>
          <w:lang w:eastAsia="en-US"/>
        </w:rPr>
        <w:t xml:space="preserve"> and they felt safe, comfortable and they belonged. </w:t>
      </w:r>
      <w:r w:rsidR="00FB5469" w:rsidRPr="00A21991">
        <w:rPr>
          <w:rFonts w:eastAsia="Arial"/>
          <w:color w:val="auto"/>
        </w:rPr>
        <w:t xml:space="preserve">Most consumers/representatives said the service was safe, clean, and well maintained and they could move freely indoors and outdoors, when they chose to. </w:t>
      </w:r>
      <w:r w:rsidR="00AC7A0E" w:rsidRPr="00A21991">
        <w:rPr>
          <w:rFonts w:eastAsia="Arial"/>
          <w:color w:val="auto"/>
        </w:rPr>
        <w:t>Consumers confirmed they can decorate and individualise their rooms as they wish. Consumers’ rooms were personalised with furniture, photographs and artwork with names of consumers on doors. The memory support area had memory boxes to identify consumer</w:t>
      </w:r>
      <w:r w:rsidR="003E4E69">
        <w:rPr>
          <w:rFonts w:eastAsia="Arial"/>
          <w:color w:val="auto"/>
        </w:rPr>
        <w:t>’</w:t>
      </w:r>
      <w:r w:rsidR="00AC7A0E" w:rsidRPr="00A21991">
        <w:rPr>
          <w:rFonts w:eastAsia="Arial"/>
          <w:color w:val="auto"/>
        </w:rPr>
        <w:t>s rooms.</w:t>
      </w:r>
    </w:p>
    <w:p w14:paraId="1ECC39D8" w14:textId="1A06CF7C" w:rsidR="007B27BC" w:rsidRPr="00A21991" w:rsidRDefault="00F10095" w:rsidP="007B27BC">
      <w:pPr>
        <w:rPr>
          <w:rFonts w:asciiTheme="minorHAnsi" w:eastAsiaTheme="minorEastAsia" w:hAnsiTheme="minorHAnsi" w:cstheme="minorBidi"/>
          <w:color w:val="000000" w:themeColor="text1"/>
        </w:rPr>
      </w:pPr>
      <w:r w:rsidRPr="00A21991">
        <w:rPr>
          <w:rFonts w:eastAsia="Arial"/>
          <w:color w:val="auto"/>
        </w:rPr>
        <w:t>The service has a main entrance where visitors sign in and complete COVID-19 screening processes. The reception area appear</w:t>
      </w:r>
      <w:r w:rsidR="00AC7A0E" w:rsidRPr="00A21991">
        <w:rPr>
          <w:rFonts w:eastAsia="Arial"/>
          <w:color w:val="auto"/>
        </w:rPr>
        <w:t>ed</w:t>
      </w:r>
      <w:r w:rsidRPr="00A21991">
        <w:rPr>
          <w:rFonts w:eastAsia="Arial"/>
          <w:color w:val="auto"/>
        </w:rPr>
        <w:t xml:space="preserve"> welcoming with signage to guide consumers and visitors. </w:t>
      </w:r>
      <w:r w:rsidR="00AC7A0E" w:rsidRPr="00A21991">
        <w:rPr>
          <w:rFonts w:eastAsia="Arial"/>
          <w:color w:val="auto"/>
        </w:rPr>
        <w:t xml:space="preserve">The service environment has several lifestyle features such as activity rooms, a café, a tea house, courtyards, and a fishpond. </w:t>
      </w:r>
      <w:r w:rsidR="000D015F" w:rsidRPr="00A21991">
        <w:rPr>
          <w:rFonts w:eastAsia="Arial"/>
          <w:color w:val="auto"/>
        </w:rPr>
        <w:t>The external areas feature</w:t>
      </w:r>
      <w:r w:rsidR="00BD2E55" w:rsidRPr="00A21991">
        <w:rPr>
          <w:rFonts w:eastAsia="Arial"/>
          <w:color w:val="auto"/>
        </w:rPr>
        <w:t>d a</w:t>
      </w:r>
      <w:r w:rsidR="000D015F" w:rsidRPr="00A21991">
        <w:rPr>
          <w:rFonts w:eastAsia="Arial"/>
          <w:color w:val="auto"/>
        </w:rPr>
        <w:t xml:space="preserve"> garden gazebo, balconies and lawn areas. </w:t>
      </w:r>
      <w:r w:rsidR="00A8465D" w:rsidRPr="00A21991">
        <w:rPr>
          <w:rFonts w:eastAsia="Arial"/>
          <w:color w:val="auto"/>
        </w:rPr>
        <w:t>Consumers were observed accessing activities in different areas of the service, including outdoor, undercover areas.</w:t>
      </w:r>
      <w:r w:rsidRPr="00A21991">
        <w:rPr>
          <w:rFonts w:eastAsia="Arial"/>
          <w:color w:val="auto"/>
        </w:rPr>
        <w:t xml:space="preserve"> </w:t>
      </w:r>
      <w:r w:rsidR="000D015F" w:rsidRPr="00A21991">
        <w:rPr>
          <w:rFonts w:eastAsia="Arial"/>
          <w:color w:val="auto"/>
        </w:rPr>
        <w:t xml:space="preserve">Consumers were participating in lifestyle activities </w:t>
      </w:r>
      <w:r w:rsidR="00A21991" w:rsidRPr="00A21991">
        <w:rPr>
          <w:rFonts w:eastAsia="Arial"/>
          <w:color w:val="auto"/>
        </w:rPr>
        <w:t>and</w:t>
      </w:r>
      <w:r w:rsidR="000D015F" w:rsidRPr="00A21991">
        <w:rPr>
          <w:rFonts w:eastAsia="Arial"/>
          <w:color w:val="auto"/>
        </w:rPr>
        <w:t xml:space="preserve"> meeting with others </w:t>
      </w:r>
      <w:r w:rsidR="00A21991" w:rsidRPr="00A21991">
        <w:rPr>
          <w:rFonts w:eastAsia="Arial"/>
          <w:color w:val="auto"/>
        </w:rPr>
        <w:t>to socialise</w:t>
      </w:r>
      <w:r w:rsidR="000D015F" w:rsidRPr="00A21991">
        <w:rPr>
          <w:rFonts w:eastAsia="Arial"/>
          <w:color w:val="auto"/>
        </w:rPr>
        <w:t>. Access doors to internal courtyard areas were unlocked, allowing consumers to move indoors and outdoors freely. Some consumers rooms have access to outdoor patio areas.</w:t>
      </w:r>
      <w:r w:rsidR="007B27BC" w:rsidRPr="00A21991">
        <w:rPr>
          <w:rFonts w:eastAsia="Arial"/>
          <w:color w:val="auto"/>
        </w:rPr>
        <w:t xml:space="preserve"> Most external pathways were </w:t>
      </w:r>
      <w:r w:rsidR="004D4890">
        <w:rPr>
          <w:rFonts w:eastAsia="Arial"/>
          <w:color w:val="auto"/>
        </w:rPr>
        <w:t xml:space="preserve">generally </w:t>
      </w:r>
      <w:r w:rsidR="007B27BC" w:rsidRPr="00A21991">
        <w:rPr>
          <w:rFonts w:eastAsia="Arial"/>
          <w:color w:val="auto"/>
        </w:rPr>
        <w:t xml:space="preserve">clear of trip hazards and well maintained. </w:t>
      </w:r>
    </w:p>
    <w:p w14:paraId="5D8FC8C6" w14:textId="02E1A3E4" w:rsidR="0033082C" w:rsidRPr="00A21991" w:rsidRDefault="0033082C" w:rsidP="0033082C">
      <w:pPr>
        <w:rPr>
          <w:rFonts w:eastAsia="Arial"/>
          <w:color w:val="auto"/>
        </w:rPr>
      </w:pPr>
      <w:r w:rsidRPr="00A21991">
        <w:rPr>
          <w:rFonts w:eastAsia="Arial"/>
          <w:color w:val="auto"/>
        </w:rPr>
        <w:t xml:space="preserve">Downstairs </w:t>
      </w:r>
      <w:r w:rsidR="00A21991" w:rsidRPr="00A21991">
        <w:rPr>
          <w:rFonts w:eastAsia="Arial"/>
          <w:color w:val="auto"/>
        </w:rPr>
        <w:t>we</w:t>
      </w:r>
      <w:r w:rsidRPr="00A21991">
        <w:rPr>
          <w:rFonts w:eastAsia="Arial"/>
          <w:color w:val="auto"/>
        </w:rPr>
        <w:t xml:space="preserve">re multiple communal dining and lounge areas providing a homelike environment. The service’s corridors </w:t>
      </w:r>
      <w:r w:rsidR="00A21991" w:rsidRPr="00A21991">
        <w:rPr>
          <w:rFonts w:eastAsia="Arial"/>
          <w:color w:val="auto"/>
        </w:rPr>
        <w:t>we</w:t>
      </w:r>
      <w:r w:rsidRPr="00A21991">
        <w:rPr>
          <w:rFonts w:eastAsia="Arial"/>
          <w:color w:val="auto"/>
        </w:rPr>
        <w:t xml:space="preserve">re equipped with handrails and were </w:t>
      </w:r>
      <w:r w:rsidRPr="00A21991">
        <w:rPr>
          <w:rFonts w:eastAsia="Arial"/>
          <w:color w:val="auto"/>
        </w:rPr>
        <w:lastRenderedPageBreak/>
        <w:t xml:space="preserve">observed to be free of clutter. </w:t>
      </w:r>
      <w:r w:rsidR="007B27BC" w:rsidRPr="00A21991">
        <w:rPr>
          <w:rFonts w:eastAsia="Arial"/>
          <w:color w:val="auto"/>
        </w:rPr>
        <w:t>Laundry services were provided for personal clothing and linen.</w:t>
      </w:r>
    </w:p>
    <w:p w14:paraId="15A84186" w14:textId="1FAA773C" w:rsidR="007B27BC" w:rsidRPr="00A21991" w:rsidRDefault="002336E8" w:rsidP="0033082C">
      <w:pPr>
        <w:rPr>
          <w:rFonts w:eastAsia="Arial"/>
          <w:color w:val="auto"/>
        </w:rPr>
      </w:pPr>
      <w:r w:rsidRPr="00A21991">
        <w:rPr>
          <w:rFonts w:eastAsia="Arial"/>
          <w:color w:val="auto"/>
        </w:rPr>
        <w:t xml:space="preserve">The service has independent living units (ILU) and a </w:t>
      </w:r>
      <w:r w:rsidR="00A21991" w:rsidRPr="00A21991">
        <w:rPr>
          <w:rFonts w:eastAsia="Arial"/>
          <w:color w:val="auto"/>
        </w:rPr>
        <w:t>M</w:t>
      </w:r>
      <w:r w:rsidRPr="00A21991">
        <w:rPr>
          <w:rFonts w:eastAsia="Arial"/>
          <w:color w:val="auto"/>
        </w:rPr>
        <w:t xml:space="preserve">emory </w:t>
      </w:r>
      <w:r w:rsidR="00A21991" w:rsidRPr="00A21991">
        <w:rPr>
          <w:rFonts w:eastAsia="Arial"/>
          <w:color w:val="auto"/>
        </w:rPr>
        <w:t>S</w:t>
      </w:r>
      <w:r w:rsidRPr="00A21991">
        <w:rPr>
          <w:rFonts w:eastAsia="Arial"/>
          <w:color w:val="auto"/>
        </w:rPr>
        <w:t xml:space="preserve">upport </w:t>
      </w:r>
      <w:r w:rsidR="00A21991" w:rsidRPr="00A21991">
        <w:rPr>
          <w:rFonts w:eastAsia="Arial"/>
          <w:color w:val="auto"/>
        </w:rPr>
        <w:t>U</w:t>
      </w:r>
      <w:r w:rsidRPr="00A21991">
        <w:rPr>
          <w:rFonts w:eastAsia="Arial"/>
          <w:color w:val="auto"/>
        </w:rPr>
        <w:t>nit</w:t>
      </w:r>
      <w:r w:rsidR="00A21991" w:rsidRPr="00A21991">
        <w:rPr>
          <w:rFonts w:eastAsia="Arial"/>
          <w:color w:val="auto"/>
        </w:rPr>
        <w:t xml:space="preserve"> (MSU)</w:t>
      </w:r>
      <w:r w:rsidRPr="00A21991">
        <w:rPr>
          <w:rFonts w:eastAsia="Arial"/>
          <w:color w:val="auto"/>
        </w:rPr>
        <w:t xml:space="preserve"> upstairs. Some consumers partners live at the ILU and visit regularly. </w:t>
      </w:r>
      <w:r w:rsidR="0033082C" w:rsidRPr="00A21991">
        <w:rPr>
          <w:rFonts w:eastAsia="Arial"/>
          <w:color w:val="auto"/>
        </w:rPr>
        <w:t xml:space="preserve">The </w:t>
      </w:r>
      <w:r w:rsidRPr="00A21991">
        <w:rPr>
          <w:rFonts w:eastAsia="Arial"/>
          <w:color w:val="auto"/>
        </w:rPr>
        <w:t>MSU</w:t>
      </w:r>
      <w:r w:rsidR="00A21991" w:rsidRPr="00A21991">
        <w:rPr>
          <w:rFonts w:eastAsia="Arial"/>
          <w:color w:val="auto"/>
        </w:rPr>
        <w:t xml:space="preserve"> </w:t>
      </w:r>
      <w:r w:rsidR="0033082C" w:rsidRPr="00A21991">
        <w:rPr>
          <w:rFonts w:eastAsia="Arial"/>
          <w:color w:val="auto"/>
        </w:rPr>
        <w:t>has 20 consumers with individualised doors for ease of recognition and 2 outdoor balcony areas. All beds in the memory support unit were against the wall.</w:t>
      </w:r>
      <w:r w:rsidR="008C1741">
        <w:rPr>
          <w:rFonts w:eastAsia="Arial"/>
          <w:color w:val="auto"/>
        </w:rPr>
        <w:t xml:space="preserve"> </w:t>
      </w:r>
      <w:r w:rsidR="0033082C" w:rsidRPr="00A21991">
        <w:rPr>
          <w:rFonts w:eastAsia="Arial"/>
          <w:color w:val="auto"/>
        </w:rPr>
        <w:t>There was an elevator operating which enabled consumers from the memory support unit access to other outdoor areas on the ground level of the service.</w:t>
      </w:r>
      <w:r w:rsidR="007B27BC" w:rsidRPr="00A21991">
        <w:rPr>
          <w:rFonts w:eastAsia="Arial"/>
          <w:color w:val="auto"/>
        </w:rPr>
        <w:t xml:space="preserve"> </w:t>
      </w:r>
      <w:r w:rsidR="0029342B" w:rsidRPr="00A21991">
        <w:rPr>
          <w:rFonts w:eastAsia="Arial"/>
          <w:color w:val="auto"/>
        </w:rPr>
        <w:t xml:space="preserve">Staff said </w:t>
      </w:r>
      <w:r w:rsidR="0033082C" w:rsidRPr="00A21991">
        <w:rPr>
          <w:rFonts w:eastAsia="Arial"/>
          <w:color w:val="auto"/>
        </w:rPr>
        <w:t xml:space="preserve">consumers from the MSU enjoyed attending activities in the outside area and they assisted consumers to attend. </w:t>
      </w:r>
      <w:r w:rsidR="00CC395B" w:rsidRPr="00A21991">
        <w:rPr>
          <w:rFonts w:eastAsia="Arial"/>
          <w:color w:val="auto"/>
        </w:rPr>
        <w:t xml:space="preserve">A consumer in the </w:t>
      </w:r>
      <w:r w:rsidR="00CC395B">
        <w:rPr>
          <w:rFonts w:eastAsia="Arial"/>
          <w:color w:val="auto"/>
        </w:rPr>
        <w:t>MSU</w:t>
      </w:r>
      <w:r w:rsidR="00CC395B" w:rsidRPr="00A21991">
        <w:rPr>
          <w:rFonts w:eastAsia="Arial"/>
          <w:color w:val="auto"/>
        </w:rPr>
        <w:t xml:space="preserve"> said they would like to be able to walk in the gardens downstairs when their grandchildren visit.</w:t>
      </w:r>
      <w:r w:rsidR="00CC395B">
        <w:rPr>
          <w:rFonts w:eastAsia="Arial"/>
          <w:color w:val="auto"/>
        </w:rPr>
        <w:t xml:space="preserve"> However, t</w:t>
      </w:r>
      <w:r w:rsidR="0033082C" w:rsidRPr="00A21991">
        <w:rPr>
          <w:rFonts w:eastAsia="Arial"/>
          <w:color w:val="auto"/>
        </w:rPr>
        <w:t xml:space="preserve">he Assessment Team did not observe consumers from the </w:t>
      </w:r>
      <w:r w:rsidR="00A21991" w:rsidRPr="00A21991">
        <w:rPr>
          <w:rFonts w:eastAsia="Arial"/>
          <w:color w:val="auto"/>
        </w:rPr>
        <w:t>MSU</w:t>
      </w:r>
      <w:r w:rsidR="0033082C" w:rsidRPr="00A21991">
        <w:rPr>
          <w:rFonts w:eastAsia="Arial"/>
          <w:color w:val="auto"/>
        </w:rPr>
        <w:t xml:space="preserve"> being assisted downstairs during the audit </w:t>
      </w:r>
      <w:r w:rsidR="0029342B" w:rsidRPr="00A21991">
        <w:rPr>
          <w:rFonts w:eastAsia="Arial"/>
          <w:color w:val="auto"/>
        </w:rPr>
        <w:t>period.</w:t>
      </w:r>
    </w:p>
    <w:p w14:paraId="500E2751" w14:textId="765A2A1A" w:rsidR="00AC7A0E" w:rsidRPr="00A21991" w:rsidRDefault="0033082C" w:rsidP="00AC7A0E">
      <w:pPr>
        <w:rPr>
          <w:rFonts w:eastAsia="Arial"/>
          <w:color w:val="auto"/>
        </w:rPr>
      </w:pPr>
      <w:bookmarkStart w:id="7" w:name="_Hlk99875267"/>
      <w:r w:rsidRPr="00A21991">
        <w:rPr>
          <w:rFonts w:eastAsia="Arial"/>
          <w:color w:val="auto"/>
        </w:rPr>
        <w:t>The service environment was</w:t>
      </w:r>
      <w:r w:rsidR="00AD21D8" w:rsidRPr="00A21991">
        <w:rPr>
          <w:rFonts w:eastAsia="Arial"/>
          <w:color w:val="auto"/>
        </w:rPr>
        <w:t xml:space="preserve"> observed to be</w:t>
      </w:r>
      <w:r w:rsidRPr="00A21991">
        <w:rPr>
          <w:rFonts w:eastAsia="Arial"/>
          <w:color w:val="auto"/>
        </w:rPr>
        <w:t xml:space="preserve"> </w:t>
      </w:r>
      <w:r w:rsidR="0085157E">
        <w:rPr>
          <w:rFonts w:eastAsia="Arial"/>
          <w:color w:val="auto"/>
        </w:rPr>
        <w:t xml:space="preserve">generally </w:t>
      </w:r>
      <w:r w:rsidRPr="00A21991">
        <w:rPr>
          <w:rFonts w:eastAsia="Arial"/>
          <w:color w:val="auto"/>
        </w:rPr>
        <w:t xml:space="preserve">safe, clean, well maintained and enabled free movement. </w:t>
      </w:r>
      <w:bookmarkEnd w:id="7"/>
      <w:r w:rsidR="007B27BC" w:rsidRPr="00A21991">
        <w:rPr>
          <w:rFonts w:eastAsia="Arial"/>
          <w:color w:val="auto"/>
        </w:rPr>
        <w:t>However, the dining area in the MSU did not appear to be a nice environment for dining and consumers did not seem to be enjoying the meal service. The Assessment Team observed dirty tablecloths, no cutlery or table settings and breakfast crockery with uneaten food left in plates which remained at lunch time.</w:t>
      </w:r>
      <w:r w:rsidR="0068622E" w:rsidRPr="00A21991">
        <w:rPr>
          <w:rFonts w:eastAsia="Arial"/>
          <w:color w:val="auto"/>
        </w:rPr>
        <w:t xml:space="preserve"> </w:t>
      </w:r>
      <w:r w:rsidR="00CC395B">
        <w:rPr>
          <w:rFonts w:eastAsia="Arial"/>
          <w:color w:val="auto"/>
        </w:rPr>
        <w:t xml:space="preserve">I considered this </w:t>
      </w:r>
      <w:r w:rsidR="003A0885">
        <w:rPr>
          <w:rFonts w:eastAsia="Arial"/>
          <w:color w:val="auto"/>
        </w:rPr>
        <w:t xml:space="preserve">reflective of </w:t>
      </w:r>
      <w:r w:rsidR="00E41901">
        <w:rPr>
          <w:rFonts w:eastAsia="Arial"/>
          <w:color w:val="auto"/>
        </w:rPr>
        <w:t>Non-</w:t>
      </w:r>
      <w:r w:rsidR="00A74FC1">
        <w:rPr>
          <w:rFonts w:eastAsia="Arial"/>
          <w:color w:val="auto"/>
        </w:rPr>
        <w:t>c</w:t>
      </w:r>
      <w:r w:rsidR="00E41901">
        <w:rPr>
          <w:rFonts w:eastAsia="Arial"/>
          <w:color w:val="auto"/>
        </w:rPr>
        <w:t xml:space="preserve">ompliance, however have included this </w:t>
      </w:r>
      <w:r w:rsidR="00CC395B">
        <w:rPr>
          <w:rFonts w:eastAsia="Arial"/>
          <w:color w:val="auto"/>
        </w:rPr>
        <w:t>information under Requirement 4(3)(g).</w:t>
      </w:r>
      <w:r w:rsidR="00AC7A0E" w:rsidRPr="00A21991">
        <w:rPr>
          <w:rFonts w:eastAsia="Arial"/>
          <w:color w:val="auto"/>
        </w:rPr>
        <w:t xml:space="preserve"> </w:t>
      </w:r>
    </w:p>
    <w:p w14:paraId="2E052DD9" w14:textId="7F577227" w:rsidR="0033082C" w:rsidRPr="00A21991" w:rsidRDefault="0033082C" w:rsidP="00AD21D8">
      <w:pPr>
        <w:rPr>
          <w:rFonts w:asciiTheme="minorHAnsi" w:eastAsiaTheme="minorEastAsia" w:hAnsiTheme="minorHAnsi" w:cstheme="minorBidi"/>
          <w:color w:val="000000" w:themeColor="text1"/>
        </w:rPr>
      </w:pPr>
      <w:r w:rsidRPr="00A21991">
        <w:rPr>
          <w:rFonts w:eastAsia="Arial"/>
          <w:color w:val="auto"/>
        </w:rPr>
        <w:t>Lifestyle staff were observed walking with consumers outside the service.</w:t>
      </w:r>
      <w:r w:rsidR="00AD21D8" w:rsidRPr="00A21991">
        <w:rPr>
          <w:rFonts w:asciiTheme="minorHAnsi" w:eastAsiaTheme="minorEastAsia" w:hAnsiTheme="minorHAnsi" w:cstheme="minorBidi"/>
          <w:color w:val="000000" w:themeColor="text1"/>
        </w:rPr>
        <w:t xml:space="preserve"> </w:t>
      </w:r>
      <w:r w:rsidRPr="00A21991">
        <w:rPr>
          <w:rFonts w:eastAsia="Arial"/>
          <w:color w:val="auto"/>
        </w:rPr>
        <w:t>Consumers were observed enjoying morning tea within the courtyard café/dining area.</w:t>
      </w:r>
      <w:r w:rsidR="00AC7A0E" w:rsidRPr="00A21991">
        <w:rPr>
          <w:rFonts w:eastAsia="Arial"/>
          <w:color w:val="auto"/>
        </w:rPr>
        <w:t xml:space="preserve"> </w:t>
      </w:r>
      <w:r w:rsidRPr="00A21991">
        <w:rPr>
          <w:rFonts w:eastAsia="Arial"/>
          <w:color w:val="auto"/>
        </w:rPr>
        <w:t xml:space="preserve">Cleaning staff were observed to be interacting and engaging with consumers and visitors in a polite and respectful manner. </w:t>
      </w:r>
    </w:p>
    <w:p w14:paraId="53CDB60E" w14:textId="0FF37B4B" w:rsidR="00A8465D" w:rsidRPr="00A21991" w:rsidRDefault="0033082C" w:rsidP="00AD21D8">
      <w:pPr>
        <w:rPr>
          <w:rFonts w:asciiTheme="minorHAnsi" w:eastAsiaTheme="minorEastAsia" w:hAnsiTheme="minorHAnsi" w:cstheme="minorBidi"/>
          <w:color w:val="000000" w:themeColor="text1"/>
        </w:rPr>
      </w:pPr>
      <w:r w:rsidRPr="00A21991">
        <w:rPr>
          <w:rFonts w:eastAsia="Arial"/>
          <w:color w:val="auto"/>
        </w:rPr>
        <w:t>Fire safety equipment, fire evacuation diagrams and illuminated exit signage are in evidence. Other directive signage was noted on most of the fire doors.</w:t>
      </w:r>
      <w:r w:rsidR="00AD21D8" w:rsidRPr="00A21991">
        <w:rPr>
          <w:rFonts w:eastAsia="Arial"/>
          <w:color w:val="auto"/>
        </w:rPr>
        <w:t xml:space="preserve"> </w:t>
      </w:r>
      <w:r w:rsidRPr="00A21991">
        <w:rPr>
          <w:rFonts w:eastAsia="Arial"/>
          <w:color w:val="auto"/>
        </w:rPr>
        <w:t xml:space="preserve">Documentation confirmed fire systems and equipment are part of the preventative maintenance schedule. </w:t>
      </w:r>
    </w:p>
    <w:p w14:paraId="0C3F0BD8" w14:textId="31619B78" w:rsidR="00F36EF8" w:rsidRPr="00A21991" w:rsidRDefault="0029342B" w:rsidP="00F36EF8">
      <w:pPr>
        <w:rPr>
          <w:color w:val="000000" w:themeColor="text1"/>
        </w:rPr>
      </w:pPr>
      <w:r w:rsidRPr="00A21991">
        <w:rPr>
          <w:rFonts w:eastAsia="Arial"/>
          <w:color w:val="auto"/>
        </w:rPr>
        <w:t>A r</w:t>
      </w:r>
      <w:r w:rsidR="00F36EF8" w:rsidRPr="00A21991">
        <w:rPr>
          <w:rFonts w:eastAsia="Arial"/>
          <w:color w:val="auto"/>
        </w:rPr>
        <w:t>esident survey dated January 2022 show</w:t>
      </w:r>
      <w:r w:rsidRPr="00A21991">
        <w:rPr>
          <w:rFonts w:eastAsia="Arial"/>
          <w:color w:val="auto"/>
        </w:rPr>
        <w:t xml:space="preserve">ed </w:t>
      </w:r>
      <w:r w:rsidR="00F36EF8" w:rsidRPr="00A21991">
        <w:rPr>
          <w:rFonts w:eastAsia="Arial"/>
          <w:color w:val="auto"/>
        </w:rPr>
        <w:t>85% of consumer</w:t>
      </w:r>
      <w:r w:rsidR="00AC7A0E" w:rsidRPr="00A21991">
        <w:rPr>
          <w:rFonts w:eastAsia="Arial"/>
          <w:color w:val="auto"/>
        </w:rPr>
        <w:t>s</w:t>
      </w:r>
      <w:r w:rsidR="00F36EF8" w:rsidRPr="00A21991">
        <w:rPr>
          <w:rFonts w:eastAsia="Arial"/>
          <w:color w:val="auto"/>
        </w:rPr>
        <w:t xml:space="preserve">/representatives say they have clean and hygienic rooms and amenities, and rooms are well maintained. </w:t>
      </w:r>
    </w:p>
    <w:p w14:paraId="15CE1DD1" w14:textId="025D19D8" w:rsidR="00A8465D" w:rsidRPr="00A21991" w:rsidRDefault="00A8465D" w:rsidP="00306580">
      <w:pPr>
        <w:rPr>
          <w:rFonts w:eastAsia="Arial"/>
          <w:color w:val="auto"/>
        </w:rPr>
      </w:pPr>
      <w:r w:rsidRPr="00A21991">
        <w:rPr>
          <w:rFonts w:eastAsia="Arial"/>
          <w:color w:val="auto"/>
        </w:rPr>
        <w:t>Most equipment was observed to be clean, well maintained and appropriate to consumer needs, however some mobility aids were viewed by the Assessment Team as having dirt on the handles and arm rests and no footplates on wheelchairs.</w:t>
      </w:r>
    </w:p>
    <w:p w14:paraId="66C6B90E" w14:textId="55B254E9" w:rsidR="00306580" w:rsidRPr="00A21991" w:rsidRDefault="00306580" w:rsidP="00F36EF8">
      <w:pPr>
        <w:rPr>
          <w:rFonts w:eastAsia="Arial"/>
          <w:color w:val="auto"/>
        </w:rPr>
      </w:pPr>
      <w:r w:rsidRPr="00A21991">
        <w:rPr>
          <w:rFonts w:eastAsia="Arial"/>
          <w:color w:val="auto"/>
        </w:rPr>
        <w:t xml:space="preserve">The service’s preventative maintenance schedule showed regular maintenance is occurring although the maintenance forms were not always closed out after the task was completed. Maintenance issues reported by staff and consumers were observed to be resolved in a timely manner. </w:t>
      </w:r>
    </w:p>
    <w:p w14:paraId="5849CD86" w14:textId="46B31B8A" w:rsidR="00306580" w:rsidRPr="000822E1" w:rsidRDefault="00306580" w:rsidP="00F36EF8">
      <w:pPr>
        <w:rPr>
          <w:rFonts w:eastAsia="Arial"/>
          <w:color w:val="auto"/>
        </w:rPr>
      </w:pPr>
      <w:r w:rsidRPr="00A21991">
        <w:rPr>
          <w:rFonts w:eastAsia="Arial"/>
          <w:color w:val="auto"/>
        </w:rPr>
        <w:lastRenderedPageBreak/>
        <w:t xml:space="preserve">The Assessment Team observed equipment audits </w:t>
      </w:r>
      <w:r w:rsidR="00F36EF8" w:rsidRPr="00A21991">
        <w:rPr>
          <w:rFonts w:eastAsia="Arial"/>
          <w:color w:val="auto"/>
        </w:rPr>
        <w:t>we</w:t>
      </w:r>
      <w:r w:rsidRPr="00A21991">
        <w:rPr>
          <w:rFonts w:eastAsia="Arial"/>
          <w:color w:val="auto"/>
        </w:rPr>
        <w:t>re conducted</w:t>
      </w:r>
      <w:r w:rsidR="00F36EF8" w:rsidRPr="00A21991">
        <w:rPr>
          <w:rFonts w:eastAsia="Arial"/>
          <w:color w:val="auto"/>
        </w:rPr>
        <w:t xml:space="preserve"> and the call bell system was operating effectively. Staff m</w:t>
      </w:r>
      <w:r w:rsidRPr="00A21991">
        <w:rPr>
          <w:rFonts w:eastAsia="Arial"/>
          <w:color w:val="auto"/>
        </w:rPr>
        <w:t xml:space="preserve">eeting minutes </w:t>
      </w:r>
      <w:r w:rsidR="00F36EF8" w:rsidRPr="00A21991">
        <w:rPr>
          <w:rFonts w:eastAsia="Arial"/>
          <w:color w:val="auto"/>
        </w:rPr>
        <w:t xml:space="preserve">showed staff were </w:t>
      </w:r>
      <w:r w:rsidRPr="00A21991">
        <w:rPr>
          <w:rFonts w:eastAsia="Arial"/>
          <w:color w:val="auto"/>
        </w:rPr>
        <w:t>remind</w:t>
      </w:r>
      <w:r w:rsidR="00F36EF8" w:rsidRPr="00A21991">
        <w:rPr>
          <w:rFonts w:eastAsia="Arial"/>
          <w:color w:val="auto"/>
        </w:rPr>
        <w:t>ed</w:t>
      </w:r>
      <w:r w:rsidRPr="00A21991">
        <w:rPr>
          <w:rFonts w:eastAsia="Arial"/>
          <w:color w:val="auto"/>
        </w:rPr>
        <w:t xml:space="preserve"> to check on the operation of equipment and to report any maintenance issues.</w:t>
      </w:r>
    </w:p>
    <w:p w14:paraId="16ADDE24" w14:textId="036FB17A" w:rsidR="00E55EA1" w:rsidRDefault="00E55EA1" w:rsidP="00E55EA1">
      <w:pPr>
        <w:pStyle w:val="Heading2"/>
      </w:pPr>
      <w:r>
        <w:t>Assessment of Standard 5 Requirements</w:t>
      </w:r>
      <w:r w:rsidRPr="0066387A">
        <w:rPr>
          <w:i/>
          <w:color w:val="0000FF"/>
          <w:sz w:val="24"/>
          <w:szCs w:val="24"/>
        </w:rPr>
        <w:t xml:space="preserve"> </w:t>
      </w:r>
    </w:p>
    <w:p w14:paraId="272FBE55" w14:textId="6EF83E9A" w:rsidR="00E55EA1" w:rsidRPr="00314FF7" w:rsidRDefault="00E55EA1" w:rsidP="00E55EA1">
      <w:pPr>
        <w:pStyle w:val="Heading3"/>
      </w:pPr>
      <w:r w:rsidRPr="00314FF7">
        <w:t>Requirement 5(3)(a)</w:t>
      </w:r>
      <w:r>
        <w:tab/>
        <w:t>Compliant</w:t>
      </w:r>
    </w:p>
    <w:p w14:paraId="6DA57FA5" w14:textId="77777777" w:rsidR="00E55EA1" w:rsidRPr="008D114F" w:rsidRDefault="00E55EA1" w:rsidP="00E55EA1">
      <w:pPr>
        <w:rPr>
          <w:i/>
        </w:rPr>
      </w:pPr>
      <w:r w:rsidRPr="008D114F">
        <w:rPr>
          <w:i/>
        </w:rPr>
        <w:t>The service environment is welcoming and easy to understand, and optimises each consumer’s sense of belonging, independence, interaction and function.</w:t>
      </w:r>
    </w:p>
    <w:p w14:paraId="141FF3EB" w14:textId="44869D5F" w:rsidR="00E55EA1" w:rsidRPr="00D435F8" w:rsidRDefault="00E55EA1" w:rsidP="00E55EA1">
      <w:pPr>
        <w:pStyle w:val="Heading3"/>
      </w:pPr>
      <w:r w:rsidRPr="00D435F8">
        <w:t>Requirement 5(3)(b)</w:t>
      </w:r>
      <w:r>
        <w:tab/>
        <w:t>Compliant</w:t>
      </w:r>
    </w:p>
    <w:p w14:paraId="28DD3C44" w14:textId="77777777" w:rsidR="00E55EA1" w:rsidRPr="008D114F" w:rsidRDefault="00E55EA1" w:rsidP="00E55EA1">
      <w:pPr>
        <w:rPr>
          <w:i/>
        </w:rPr>
      </w:pPr>
      <w:r w:rsidRPr="008D114F">
        <w:rPr>
          <w:i/>
        </w:rPr>
        <w:t>The service environment:</w:t>
      </w:r>
    </w:p>
    <w:p w14:paraId="4A5DBD07" w14:textId="77777777" w:rsidR="00E55EA1" w:rsidRPr="008D114F" w:rsidRDefault="00E55EA1" w:rsidP="001776F4">
      <w:pPr>
        <w:numPr>
          <w:ilvl w:val="0"/>
          <w:numId w:val="17"/>
        </w:numPr>
        <w:tabs>
          <w:tab w:val="right" w:pos="9026"/>
        </w:tabs>
        <w:spacing w:before="0" w:after="0"/>
        <w:ind w:left="567" w:hanging="425"/>
        <w:outlineLvl w:val="4"/>
        <w:rPr>
          <w:i/>
        </w:rPr>
      </w:pPr>
      <w:r w:rsidRPr="008D114F">
        <w:rPr>
          <w:i/>
        </w:rPr>
        <w:t>is safe, clean, well maintained and comfortable; and</w:t>
      </w:r>
    </w:p>
    <w:p w14:paraId="0929A035" w14:textId="77777777" w:rsidR="00E55EA1" w:rsidRPr="008D114F" w:rsidRDefault="00E55EA1" w:rsidP="001776F4">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F2DE756" w14:textId="7B501010" w:rsidR="00E55EA1" w:rsidRPr="00D435F8" w:rsidRDefault="00E55EA1" w:rsidP="00E55EA1">
      <w:pPr>
        <w:pStyle w:val="Heading3"/>
      </w:pPr>
      <w:r w:rsidRPr="00D435F8">
        <w:t>Requirement 5(3)(c)</w:t>
      </w:r>
      <w:r>
        <w:tab/>
        <w:t>Compliant</w:t>
      </w:r>
    </w:p>
    <w:p w14:paraId="2F1AEB8B" w14:textId="25FC51AF" w:rsidR="00E55EA1" w:rsidRPr="00A8465D" w:rsidRDefault="00E55EA1" w:rsidP="00E55EA1">
      <w:pPr>
        <w:rPr>
          <w:i/>
        </w:rPr>
      </w:pPr>
      <w:r w:rsidRPr="008D114F">
        <w:rPr>
          <w:i/>
        </w:rPr>
        <w:t>Furniture, fittings and equipment are safe, clean, well maintained and suitable for the consumer.</w:t>
      </w:r>
    </w:p>
    <w:p w14:paraId="36CB0A0A" w14:textId="77777777" w:rsidR="00E55EA1" w:rsidRDefault="00E55EA1" w:rsidP="00E55EA1">
      <w:pPr>
        <w:sectPr w:rsidR="00E55EA1" w:rsidSect="00317C1A">
          <w:type w:val="continuous"/>
          <w:pgSz w:w="11906" w:h="16838"/>
          <w:pgMar w:top="1701" w:right="1418" w:bottom="1418" w:left="1418" w:header="709" w:footer="397" w:gutter="0"/>
          <w:cols w:space="708"/>
          <w:titlePg/>
          <w:docGrid w:linePitch="360"/>
        </w:sectPr>
      </w:pPr>
    </w:p>
    <w:p w14:paraId="264CF39B" w14:textId="6D504256" w:rsidR="00E55EA1" w:rsidRDefault="00E55EA1" w:rsidP="00E55EA1">
      <w:pPr>
        <w:pStyle w:val="Heading1"/>
        <w:tabs>
          <w:tab w:val="right" w:pos="9070"/>
        </w:tabs>
        <w:spacing w:before="560" w:after="640"/>
        <w:rPr>
          <w:color w:val="FFFFFF" w:themeColor="background1"/>
          <w:sz w:val="36"/>
        </w:rPr>
        <w:sectPr w:rsidR="00E55EA1" w:rsidSect="00317C1A">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E71A0CD" wp14:editId="08329B3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123F65" w:rsidRPr="00EB1D71">
        <w:rPr>
          <w:color w:val="FFFFFF" w:themeColor="background1"/>
          <w:sz w:val="36"/>
        </w:rPr>
        <w:t xml:space="preserve"> </w:t>
      </w:r>
      <w:r w:rsidRPr="00EB1D71">
        <w:rPr>
          <w:color w:val="FFFFFF" w:themeColor="background1"/>
          <w:sz w:val="36"/>
        </w:rPr>
        <w:br/>
        <w:t>Feedback and complaints</w:t>
      </w:r>
    </w:p>
    <w:p w14:paraId="712A5035" w14:textId="77777777" w:rsidR="00E55EA1" w:rsidRPr="00FD1B02" w:rsidRDefault="00E55EA1" w:rsidP="00E55EA1">
      <w:pPr>
        <w:pStyle w:val="Heading3"/>
        <w:shd w:val="clear" w:color="auto" w:fill="F2F2F2" w:themeFill="background1" w:themeFillShade="F2"/>
      </w:pPr>
      <w:r w:rsidRPr="00FD1B02">
        <w:t>Consumer outcome:</w:t>
      </w:r>
    </w:p>
    <w:p w14:paraId="7F53E55B" w14:textId="77777777" w:rsidR="00E55EA1" w:rsidRDefault="00E55EA1" w:rsidP="00E55EA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092C7AC" w14:textId="77777777" w:rsidR="00E55EA1" w:rsidRDefault="00E55EA1" w:rsidP="00E55EA1">
      <w:pPr>
        <w:pStyle w:val="Heading3"/>
        <w:shd w:val="clear" w:color="auto" w:fill="F2F2F2" w:themeFill="background1" w:themeFillShade="F2"/>
      </w:pPr>
      <w:r>
        <w:t>Organisation statement:</w:t>
      </w:r>
    </w:p>
    <w:p w14:paraId="2A02F5D1" w14:textId="77777777" w:rsidR="00E55EA1" w:rsidRDefault="00E55EA1" w:rsidP="00E55EA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E9D0EB8" w14:textId="77777777" w:rsidR="00E55EA1" w:rsidRDefault="00E55EA1" w:rsidP="00E55EA1">
      <w:pPr>
        <w:pStyle w:val="Heading2"/>
      </w:pPr>
      <w:r>
        <w:t>Assessment of Standard 6</w:t>
      </w:r>
    </w:p>
    <w:p w14:paraId="1739889D" w14:textId="2F5F847B" w:rsidR="00E55EA1" w:rsidRPr="00BD2E55" w:rsidRDefault="00E55EA1" w:rsidP="00E55EA1">
      <w:pPr>
        <w:rPr>
          <w:rFonts w:eastAsiaTheme="minorHAnsi"/>
          <w:color w:val="auto"/>
        </w:rPr>
      </w:pPr>
      <w:r w:rsidRPr="00BD2E55">
        <w:rPr>
          <w:rFonts w:eastAsiaTheme="minorHAnsi"/>
          <w:color w:val="auto"/>
        </w:rPr>
        <w:t xml:space="preserve">The Quality Standard is assessed as </w:t>
      </w:r>
      <w:r w:rsidR="00DB4611" w:rsidRPr="00BD2E55">
        <w:rPr>
          <w:rFonts w:eastAsiaTheme="minorHAnsi"/>
          <w:color w:val="auto"/>
        </w:rPr>
        <w:t>Compliant</w:t>
      </w:r>
      <w:r w:rsidRPr="00BD2E55">
        <w:rPr>
          <w:rFonts w:eastAsiaTheme="minorHAnsi"/>
          <w:color w:val="auto"/>
        </w:rPr>
        <w:t xml:space="preserve"> as </w:t>
      </w:r>
      <w:r w:rsidR="00DB4611" w:rsidRPr="00BD2E55">
        <w:rPr>
          <w:rFonts w:eastAsiaTheme="minorHAnsi"/>
          <w:color w:val="auto"/>
        </w:rPr>
        <w:t>4</w:t>
      </w:r>
      <w:r w:rsidRPr="00BD2E55">
        <w:rPr>
          <w:rFonts w:eastAsiaTheme="minorHAnsi"/>
          <w:color w:val="auto"/>
        </w:rPr>
        <w:t xml:space="preserve"> of the </w:t>
      </w:r>
      <w:r w:rsidR="00DB4611" w:rsidRPr="00BD2E55">
        <w:rPr>
          <w:rFonts w:eastAsiaTheme="minorHAnsi"/>
          <w:color w:val="auto"/>
        </w:rPr>
        <w:t>4</w:t>
      </w:r>
      <w:r w:rsidRPr="00BD2E55">
        <w:rPr>
          <w:rFonts w:eastAsiaTheme="minorHAnsi"/>
          <w:color w:val="auto"/>
        </w:rPr>
        <w:t xml:space="preserve"> specific requirements have been assessed as Compliant</w:t>
      </w:r>
      <w:r w:rsidR="00DB4611" w:rsidRPr="00BD2E55">
        <w:rPr>
          <w:rFonts w:eastAsiaTheme="minorHAnsi"/>
          <w:color w:val="auto"/>
        </w:rPr>
        <w:t>.</w:t>
      </w:r>
    </w:p>
    <w:p w14:paraId="360803F7" w14:textId="28C75E3A" w:rsidR="00F90420" w:rsidRPr="00043BCF" w:rsidRDefault="00BD4C37" w:rsidP="00F90420">
      <w:pPr>
        <w:rPr>
          <w:rFonts w:eastAsiaTheme="minorHAnsi"/>
          <w:color w:val="auto"/>
        </w:rPr>
      </w:pPr>
      <w:r w:rsidRPr="00BD2E55">
        <w:rPr>
          <w:rFonts w:eastAsia="Arial"/>
          <w:color w:val="000000" w:themeColor="text1"/>
        </w:rPr>
        <w:t>C</w:t>
      </w:r>
      <w:r w:rsidR="00F90420" w:rsidRPr="00BD2E55">
        <w:rPr>
          <w:rFonts w:eastAsia="Arial"/>
          <w:color w:val="000000" w:themeColor="text1"/>
        </w:rPr>
        <w:t xml:space="preserve">onsumers/representatives </w:t>
      </w:r>
      <w:r w:rsidRPr="00BD2E55">
        <w:rPr>
          <w:rFonts w:eastAsia="Arial"/>
          <w:color w:val="000000" w:themeColor="text1"/>
        </w:rPr>
        <w:t>said</w:t>
      </w:r>
      <w:r w:rsidR="00F90420" w:rsidRPr="00BD2E55">
        <w:rPr>
          <w:rFonts w:eastAsia="Arial"/>
          <w:color w:val="000000" w:themeColor="text1"/>
        </w:rPr>
        <w:t xml:space="preserve"> they </w:t>
      </w:r>
      <w:r w:rsidRPr="00BD2E55">
        <w:rPr>
          <w:rFonts w:eastAsia="Arial"/>
          <w:color w:val="000000" w:themeColor="text1"/>
        </w:rPr>
        <w:t>we</w:t>
      </w:r>
      <w:r w:rsidR="00F90420" w:rsidRPr="00BD2E55">
        <w:rPr>
          <w:rFonts w:eastAsia="Arial"/>
          <w:color w:val="000000" w:themeColor="text1"/>
        </w:rPr>
        <w:t xml:space="preserve">re encouraged and supported to give feedback and make complaints, and that appropriate action </w:t>
      </w:r>
      <w:r w:rsidRPr="00BD2E55">
        <w:rPr>
          <w:rFonts w:eastAsia="Arial"/>
          <w:color w:val="000000" w:themeColor="text1"/>
        </w:rPr>
        <w:t>wa</w:t>
      </w:r>
      <w:r w:rsidR="00F90420" w:rsidRPr="00BD2E55">
        <w:rPr>
          <w:rFonts w:eastAsia="Arial"/>
          <w:color w:val="000000" w:themeColor="text1"/>
        </w:rPr>
        <w:t xml:space="preserve">s taken. </w:t>
      </w:r>
      <w:r w:rsidR="00DB4611" w:rsidRPr="00BD2E55">
        <w:rPr>
          <w:rFonts w:eastAsia="Calibri"/>
          <w:color w:val="000000" w:themeColor="text1"/>
        </w:rPr>
        <w:t>C</w:t>
      </w:r>
      <w:r w:rsidR="00DB4611" w:rsidRPr="00BD2E55">
        <w:rPr>
          <w:rFonts w:eastAsia="Arial"/>
          <w:color w:val="auto"/>
        </w:rPr>
        <w:t>onsumers/representatives said they had been made aware of community advocacy services, language services and described a variety of ways they can safely raise their concerns including</w:t>
      </w:r>
      <w:r w:rsidR="00BD2E55" w:rsidRPr="00BD2E55">
        <w:rPr>
          <w:rFonts w:eastAsia="Arial"/>
          <w:color w:val="auto"/>
        </w:rPr>
        <w:t>;</w:t>
      </w:r>
      <w:r w:rsidR="00DB4611" w:rsidRPr="00BD2E55">
        <w:rPr>
          <w:rFonts w:eastAsia="Arial"/>
          <w:color w:val="auto"/>
        </w:rPr>
        <w:t xml:space="preserve"> use of feedback forms, consumer surveys and by speaking directly to staff or management. Generally, consumers spoke directly to staff or management if they had concerns and they said they were heard and promptly </w:t>
      </w:r>
      <w:r w:rsidR="00DB4611" w:rsidRPr="00043BCF">
        <w:rPr>
          <w:rFonts w:eastAsiaTheme="minorHAnsi"/>
          <w:color w:val="auto"/>
        </w:rPr>
        <w:t>responded to.</w:t>
      </w:r>
    </w:p>
    <w:p w14:paraId="7E6FC042" w14:textId="5D79A380" w:rsidR="00F90420" w:rsidRPr="00043BCF" w:rsidRDefault="00BD4C37" w:rsidP="00043BCF">
      <w:pPr>
        <w:rPr>
          <w:rFonts w:eastAsia="Arial"/>
          <w:color w:val="000000" w:themeColor="text1"/>
        </w:rPr>
      </w:pPr>
      <w:r w:rsidRPr="00043BCF">
        <w:rPr>
          <w:rFonts w:eastAsia="Arial"/>
          <w:color w:val="000000" w:themeColor="text1"/>
        </w:rPr>
        <w:t xml:space="preserve">The service has a feedback and complaints system ‘Your Matters Matter’ and consumers/representatives, staff and visitors to the service </w:t>
      </w:r>
      <w:r w:rsidR="00DB4611" w:rsidRPr="00043BCF">
        <w:rPr>
          <w:rFonts w:eastAsia="Arial"/>
          <w:color w:val="000000" w:themeColor="text1"/>
        </w:rPr>
        <w:t>we</w:t>
      </w:r>
      <w:r w:rsidRPr="00043BCF">
        <w:rPr>
          <w:rFonts w:eastAsia="Arial"/>
          <w:color w:val="000000" w:themeColor="text1"/>
        </w:rPr>
        <w:t>re encouraged and supported to provide feedback and make complaints verbally, via email, externally or by using the paper-based system.</w:t>
      </w:r>
      <w:r w:rsidR="00DB4611" w:rsidRPr="00043BCF">
        <w:rPr>
          <w:rFonts w:eastAsia="Arial"/>
          <w:color w:val="000000" w:themeColor="text1"/>
        </w:rPr>
        <w:t xml:space="preserve"> </w:t>
      </w:r>
      <w:r w:rsidR="00F90420" w:rsidRPr="00043BCF">
        <w:rPr>
          <w:rFonts w:eastAsia="Arial"/>
          <w:color w:val="000000" w:themeColor="text1"/>
        </w:rPr>
        <w:t xml:space="preserve">The service </w:t>
      </w:r>
      <w:r w:rsidR="00DB4611" w:rsidRPr="00043BCF">
        <w:rPr>
          <w:rFonts w:eastAsia="Arial"/>
          <w:color w:val="000000" w:themeColor="text1"/>
        </w:rPr>
        <w:t>had written</w:t>
      </w:r>
      <w:r w:rsidR="00F90420" w:rsidRPr="00043BCF">
        <w:rPr>
          <w:rFonts w:eastAsia="Arial"/>
          <w:color w:val="000000" w:themeColor="text1"/>
        </w:rPr>
        <w:t xml:space="preserve"> policies and procedures to promote feedback and complaints to continually improve the care and services</w:t>
      </w:r>
      <w:r w:rsidR="00DB4611" w:rsidRPr="00043BCF">
        <w:rPr>
          <w:rFonts w:eastAsia="Arial"/>
          <w:color w:val="000000" w:themeColor="text1"/>
        </w:rPr>
        <w:t>.</w:t>
      </w:r>
    </w:p>
    <w:p w14:paraId="520F868F" w14:textId="1E82591E" w:rsidR="00F90420" w:rsidRPr="00043BCF" w:rsidRDefault="00B44B57" w:rsidP="00043BCF">
      <w:pPr>
        <w:rPr>
          <w:rFonts w:eastAsia="Arial"/>
          <w:color w:val="000000" w:themeColor="text1"/>
        </w:rPr>
      </w:pPr>
      <w:bookmarkStart w:id="8" w:name="_Hlk99877191"/>
      <w:r w:rsidRPr="00043BCF">
        <w:rPr>
          <w:rFonts w:eastAsia="Arial"/>
          <w:color w:val="000000" w:themeColor="text1"/>
        </w:rPr>
        <w:t>S</w:t>
      </w:r>
      <w:r w:rsidR="00F90420" w:rsidRPr="00043BCF">
        <w:rPr>
          <w:rFonts w:eastAsia="Arial"/>
          <w:color w:val="000000" w:themeColor="text1"/>
        </w:rPr>
        <w:t>taff demonstrated an understanding of the complaints management system and accessing external providers if required and could describe how they respond to consumer/representative feedback, support consumers to discuss and lodge their feedback and how they escalate</w:t>
      </w:r>
      <w:r w:rsidR="00DB4611" w:rsidRPr="00043BCF">
        <w:rPr>
          <w:rFonts w:eastAsia="Arial"/>
          <w:color w:val="000000" w:themeColor="text1"/>
        </w:rPr>
        <w:t>d</w:t>
      </w:r>
      <w:r w:rsidR="00F90420" w:rsidRPr="00043BCF">
        <w:rPr>
          <w:rFonts w:eastAsia="Arial"/>
          <w:color w:val="000000" w:themeColor="text1"/>
        </w:rPr>
        <w:t xml:space="preserve"> concerns to registered staff and management.</w:t>
      </w:r>
    </w:p>
    <w:bookmarkEnd w:id="8"/>
    <w:p w14:paraId="5B6CF1D2" w14:textId="0976471E" w:rsidR="00F90420" w:rsidRPr="00BD2E55" w:rsidRDefault="00B44B57" w:rsidP="00B44B57">
      <w:pPr>
        <w:rPr>
          <w:rFonts w:eastAsia="Arial"/>
          <w:color w:val="auto"/>
        </w:rPr>
      </w:pPr>
      <w:r w:rsidRPr="00BD2E55">
        <w:rPr>
          <w:rFonts w:eastAsia="Arial"/>
          <w:color w:val="auto"/>
        </w:rPr>
        <w:lastRenderedPageBreak/>
        <w:t>S</w:t>
      </w:r>
      <w:r w:rsidR="00F90420" w:rsidRPr="00BD2E55">
        <w:rPr>
          <w:rFonts w:eastAsia="Arial"/>
          <w:color w:val="auto"/>
        </w:rPr>
        <w:t xml:space="preserve">taff </w:t>
      </w:r>
      <w:r w:rsidR="00DB4611" w:rsidRPr="00BD2E55">
        <w:rPr>
          <w:rFonts w:eastAsia="Arial"/>
          <w:color w:val="auto"/>
        </w:rPr>
        <w:t>knew</w:t>
      </w:r>
      <w:r w:rsidR="00F90420" w:rsidRPr="00BD2E55">
        <w:rPr>
          <w:rFonts w:eastAsia="Arial"/>
          <w:color w:val="auto"/>
        </w:rPr>
        <w:t xml:space="preserve"> how to access interpreter and advocacy services but said they have not had to assist consumers to access these services. They often assist consumers/</w:t>
      </w:r>
      <w:r w:rsidR="00043BCF">
        <w:rPr>
          <w:rFonts w:eastAsia="Arial"/>
          <w:color w:val="auto"/>
        </w:rPr>
        <w:t xml:space="preserve"> </w:t>
      </w:r>
      <w:r w:rsidR="00F90420" w:rsidRPr="00BD2E55">
        <w:rPr>
          <w:rFonts w:eastAsia="Arial"/>
          <w:color w:val="auto"/>
        </w:rPr>
        <w:t>representatives navigate the internal complaints process through ‘Your matter matters’.</w:t>
      </w:r>
      <w:r w:rsidRPr="00BD2E55">
        <w:rPr>
          <w:rFonts w:eastAsia="Arial"/>
          <w:color w:val="auto"/>
        </w:rPr>
        <w:t xml:space="preserve"> Staff </w:t>
      </w:r>
      <w:r w:rsidR="00F90420" w:rsidRPr="00BD2E55">
        <w:rPr>
          <w:rFonts w:eastAsia="Arial"/>
          <w:color w:val="auto"/>
        </w:rPr>
        <w:t>assist consumers who have cognitive impairments or difficulty communicating and will involve the representatives</w:t>
      </w:r>
      <w:r w:rsidRPr="00BD2E55">
        <w:rPr>
          <w:rFonts w:eastAsia="Arial"/>
          <w:color w:val="auto"/>
        </w:rPr>
        <w:t>,</w:t>
      </w:r>
      <w:r w:rsidR="00F90420" w:rsidRPr="00BD2E55">
        <w:rPr>
          <w:rFonts w:eastAsia="Arial"/>
          <w:color w:val="auto"/>
        </w:rPr>
        <w:t xml:space="preserve"> where necessary.</w:t>
      </w:r>
    </w:p>
    <w:p w14:paraId="5B3B794F" w14:textId="496425AC" w:rsidR="00F90420" w:rsidRPr="00BD2E55" w:rsidRDefault="00F90420" w:rsidP="00784200">
      <w:pPr>
        <w:rPr>
          <w:rFonts w:eastAsia="Arial"/>
          <w:color w:val="auto"/>
        </w:rPr>
      </w:pPr>
      <w:r w:rsidRPr="00BD2E55">
        <w:rPr>
          <w:rFonts w:eastAsia="Calibri"/>
          <w:color w:val="000000" w:themeColor="text1"/>
          <w:lang w:eastAsia="en-US"/>
        </w:rPr>
        <w:t>The service demonstrate</w:t>
      </w:r>
      <w:r w:rsidR="00A5124C" w:rsidRPr="00BD2E55">
        <w:rPr>
          <w:rFonts w:eastAsia="Calibri"/>
          <w:color w:val="000000" w:themeColor="text1"/>
          <w:lang w:eastAsia="en-US"/>
        </w:rPr>
        <w:t>d</w:t>
      </w:r>
      <w:r w:rsidRPr="00BD2E55">
        <w:rPr>
          <w:rFonts w:eastAsia="Calibri"/>
          <w:color w:val="000000" w:themeColor="text1"/>
          <w:lang w:eastAsia="en-US"/>
        </w:rPr>
        <w:t xml:space="preserve"> appropriate action </w:t>
      </w:r>
      <w:r w:rsidR="00A5124C" w:rsidRPr="00BD2E55">
        <w:rPr>
          <w:rFonts w:eastAsia="Calibri"/>
          <w:color w:val="000000" w:themeColor="text1"/>
          <w:lang w:eastAsia="en-US"/>
        </w:rPr>
        <w:t>wa</w:t>
      </w:r>
      <w:r w:rsidRPr="00BD2E55">
        <w:rPr>
          <w:rFonts w:eastAsia="Calibri"/>
          <w:color w:val="000000" w:themeColor="text1"/>
          <w:lang w:eastAsia="en-US"/>
        </w:rPr>
        <w:t xml:space="preserve">s taken in response to complaints and an open disclosure process </w:t>
      </w:r>
      <w:r w:rsidR="00A5124C" w:rsidRPr="00BD2E55">
        <w:rPr>
          <w:rFonts w:eastAsia="Calibri"/>
          <w:color w:val="000000" w:themeColor="text1"/>
          <w:lang w:eastAsia="en-US"/>
        </w:rPr>
        <w:t>was</w:t>
      </w:r>
      <w:r w:rsidRPr="00BD2E55">
        <w:rPr>
          <w:rFonts w:eastAsia="Calibri"/>
          <w:color w:val="000000" w:themeColor="text1"/>
          <w:lang w:eastAsia="en-US"/>
        </w:rPr>
        <w:t xml:space="preserve"> employed when things </w:t>
      </w:r>
      <w:r w:rsidR="00A5124C" w:rsidRPr="00BD2E55">
        <w:rPr>
          <w:rFonts w:eastAsia="Calibri"/>
          <w:color w:val="000000" w:themeColor="text1"/>
          <w:lang w:eastAsia="en-US"/>
        </w:rPr>
        <w:t>went</w:t>
      </w:r>
      <w:r w:rsidRPr="00BD2E55">
        <w:rPr>
          <w:rFonts w:eastAsia="Calibri"/>
          <w:color w:val="000000" w:themeColor="text1"/>
          <w:lang w:eastAsia="en-US"/>
        </w:rPr>
        <w:t xml:space="preserve"> wrong.</w:t>
      </w:r>
      <w:bookmarkStart w:id="9" w:name="_Hlk99877563"/>
      <w:r w:rsidR="00DB4611" w:rsidRPr="00BD2E55">
        <w:rPr>
          <w:rFonts w:eastAsia="Calibri"/>
          <w:color w:val="000000" w:themeColor="text1"/>
          <w:lang w:eastAsia="en-US"/>
        </w:rPr>
        <w:t xml:space="preserve"> </w:t>
      </w:r>
      <w:r w:rsidR="00012EE1" w:rsidRPr="00BD2E55">
        <w:rPr>
          <w:rFonts w:eastAsia="Arial"/>
          <w:color w:val="auto"/>
        </w:rPr>
        <w:t xml:space="preserve">Management </w:t>
      </w:r>
      <w:r w:rsidR="002D3352" w:rsidRPr="00BD2E55">
        <w:rPr>
          <w:rFonts w:eastAsia="Arial"/>
          <w:color w:val="auto"/>
        </w:rPr>
        <w:t xml:space="preserve">said they </w:t>
      </w:r>
      <w:r w:rsidR="00012EE1" w:rsidRPr="00BD2E55">
        <w:rPr>
          <w:rFonts w:eastAsia="Arial"/>
          <w:color w:val="auto"/>
        </w:rPr>
        <w:t>had an open-door policy and described how they responded to complaints, including speaking directly to the consumer/representative to gain further information and acknowledge their concerns prior to undertaking an investigation. Management always met with the consumer/representative to discuss their concerns and offer an apology using open disclosure.</w:t>
      </w:r>
      <w:bookmarkEnd w:id="9"/>
      <w:r w:rsidR="00012EE1" w:rsidRPr="00BD2E55">
        <w:rPr>
          <w:rFonts w:eastAsia="Arial"/>
          <w:color w:val="auto"/>
        </w:rPr>
        <w:t xml:space="preserve"> </w:t>
      </w:r>
      <w:r w:rsidR="00784200" w:rsidRPr="00BD2E55">
        <w:rPr>
          <w:rFonts w:eastAsia="Arial"/>
          <w:color w:val="auto"/>
        </w:rPr>
        <w:t>S</w:t>
      </w:r>
      <w:r w:rsidRPr="00BD2E55">
        <w:rPr>
          <w:rFonts w:eastAsia="Arial"/>
          <w:color w:val="auto"/>
        </w:rPr>
        <w:t xml:space="preserve">taff demonstrated an understanding of open disclosure and described how they have applied open disclosure </w:t>
      </w:r>
      <w:r w:rsidR="00784200" w:rsidRPr="00BD2E55">
        <w:rPr>
          <w:rFonts w:eastAsia="Arial"/>
          <w:color w:val="auto"/>
        </w:rPr>
        <w:t>when</w:t>
      </w:r>
      <w:r w:rsidRPr="00BD2E55">
        <w:rPr>
          <w:rFonts w:eastAsia="Arial"/>
          <w:color w:val="auto"/>
        </w:rPr>
        <w:t xml:space="preserve"> something has occurred or gone wrong.</w:t>
      </w:r>
    </w:p>
    <w:p w14:paraId="6DBD3E4A" w14:textId="6840E258" w:rsidR="00D05376" w:rsidRPr="00BD2E55" w:rsidRDefault="00954A8E" w:rsidP="002D3352">
      <w:pPr>
        <w:rPr>
          <w:rFonts w:eastAsia="Arial"/>
          <w:color w:val="000000" w:themeColor="text1"/>
        </w:rPr>
      </w:pPr>
      <w:bookmarkStart w:id="10" w:name="_Hlk99877851"/>
      <w:r w:rsidRPr="00BD2E55">
        <w:rPr>
          <w:rFonts w:eastAsia="Arial"/>
          <w:color w:val="auto"/>
        </w:rPr>
        <w:t>T</w:t>
      </w:r>
      <w:r w:rsidR="00F90420" w:rsidRPr="00BD2E55">
        <w:rPr>
          <w:rFonts w:eastAsia="Arial"/>
          <w:color w:val="auto"/>
        </w:rPr>
        <w:t>he service’s feedback and complaints register captured compliments, feedback, and complaints from a range of sources including</w:t>
      </w:r>
      <w:r w:rsidRPr="00BD2E55">
        <w:rPr>
          <w:rFonts w:eastAsia="Arial"/>
          <w:color w:val="auto"/>
        </w:rPr>
        <w:t>;</w:t>
      </w:r>
      <w:r w:rsidR="00F90420" w:rsidRPr="00BD2E55">
        <w:rPr>
          <w:rFonts w:eastAsia="Arial"/>
          <w:color w:val="auto"/>
        </w:rPr>
        <w:t xml:space="preserve"> verbal, email, consumer meetings and reports made by staff on behalf of consumers.</w:t>
      </w:r>
      <w:r w:rsidR="002D3352" w:rsidRPr="00BD2E55">
        <w:rPr>
          <w:rFonts w:eastAsia="Arial"/>
          <w:color w:val="auto"/>
        </w:rPr>
        <w:t xml:space="preserve"> C</w:t>
      </w:r>
      <w:r w:rsidR="00F90420" w:rsidRPr="00BD2E55">
        <w:rPr>
          <w:rFonts w:eastAsia="Arial"/>
          <w:color w:val="auto"/>
        </w:rPr>
        <w:t xml:space="preserve">omplaints </w:t>
      </w:r>
      <w:r w:rsidR="002D3352" w:rsidRPr="00BD2E55">
        <w:rPr>
          <w:rFonts w:eastAsia="Arial"/>
          <w:color w:val="auto"/>
        </w:rPr>
        <w:t>we</w:t>
      </w:r>
      <w:r w:rsidR="00F90420" w:rsidRPr="00BD2E55">
        <w:rPr>
          <w:rFonts w:eastAsia="Arial"/>
          <w:color w:val="auto"/>
        </w:rPr>
        <w:t>re monitored from lodgement through to closure, with evidence of consumer engagement, an apology, and actions to prevent reoccurrence noted.</w:t>
      </w:r>
      <w:r w:rsidR="00784200" w:rsidRPr="00BD2E55">
        <w:rPr>
          <w:rFonts w:eastAsia="Arial"/>
          <w:color w:val="auto"/>
        </w:rPr>
        <w:t xml:space="preserve"> </w:t>
      </w:r>
      <w:r w:rsidR="00F90420" w:rsidRPr="00BD2E55">
        <w:rPr>
          <w:rFonts w:eastAsia="Arial"/>
          <w:color w:val="auto"/>
        </w:rPr>
        <w:t xml:space="preserve">Progress notes </w:t>
      </w:r>
      <w:r w:rsidR="00784200" w:rsidRPr="00BD2E55">
        <w:rPr>
          <w:rFonts w:eastAsia="Arial"/>
          <w:color w:val="auto"/>
        </w:rPr>
        <w:t>recorded</w:t>
      </w:r>
      <w:r w:rsidR="00F90420" w:rsidRPr="00BD2E55">
        <w:rPr>
          <w:rFonts w:eastAsia="Arial"/>
          <w:color w:val="auto"/>
        </w:rPr>
        <w:t xml:space="preserve"> instances of open disclosure use</w:t>
      </w:r>
      <w:r w:rsidR="00784200" w:rsidRPr="00BD2E55">
        <w:rPr>
          <w:rFonts w:eastAsia="Arial"/>
          <w:color w:val="auto"/>
        </w:rPr>
        <w:t xml:space="preserve"> in relation to complaints</w:t>
      </w:r>
      <w:r w:rsidR="00F90420" w:rsidRPr="00BD2E55">
        <w:rPr>
          <w:rFonts w:eastAsia="Arial"/>
          <w:color w:val="auto"/>
        </w:rPr>
        <w:t>.</w:t>
      </w:r>
      <w:r w:rsidR="00D05376" w:rsidRPr="00BD2E55">
        <w:rPr>
          <w:rFonts w:eastAsia="Arial"/>
          <w:color w:val="000000" w:themeColor="text1"/>
        </w:rPr>
        <w:t xml:space="preserve"> </w:t>
      </w:r>
    </w:p>
    <w:bookmarkEnd w:id="10"/>
    <w:p w14:paraId="6711EEEE" w14:textId="1967C172" w:rsidR="00F90420" w:rsidRPr="00043BCF" w:rsidRDefault="00B14121" w:rsidP="00E55EA1">
      <w:pPr>
        <w:rPr>
          <w:rFonts w:eastAsia="Arial"/>
          <w:color w:val="auto"/>
        </w:rPr>
      </w:pPr>
      <w:r w:rsidRPr="00BD2E55">
        <w:rPr>
          <w:rFonts w:eastAsia="Arial"/>
          <w:color w:val="000000" w:themeColor="text1"/>
        </w:rPr>
        <w:t xml:space="preserve">The service demonstrated that feedback and complaints </w:t>
      </w:r>
      <w:r w:rsidR="00BD2E55" w:rsidRPr="00BD2E55">
        <w:rPr>
          <w:rFonts w:eastAsia="Arial"/>
          <w:color w:val="000000" w:themeColor="text1"/>
        </w:rPr>
        <w:t>we</w:t>
      </w:r>
      <w:r w:rsidRPr="00BD2E55">
        <w:rPr>
          <w:rFonts w:eastAsia="Arial"/>
          <w:color w:val="000000" w:themeColor="text1"/>
        </w:rPr>
        <w:t xml:space="preserve">re </w:t>
      </w:r>
      <w:r w:rsidR="002D3352" w:rsidRPr="00BD2E55">
        <w:rPr>
          <w:rFonts w:eastAsia="Arial"/>
          <w:color w:val="000000" w:themeColor="text1"/>
        </w:rPr>
        <w:t xml:space="preserve">recorded, </w:t>
      </w:r>
      <w:r w:rsidRPr="00BD2E55">
        <w:rPr>
          <w:rFonts w:eastAsia="Arial"/>
          <w:color w:val="000000" w:themeColor="text1"/>
        </w:rPr>
        <w:t>analysed</w:t>
      </w:r>
      <w:r w:rsidR="002D3352" w:rsidRPr="00BD2E55">
        <w:rPr>
          <w:rFonts w:eastAsia="Arial"/>
          <w:color w:val="000000" w:themeColor="text1"/>
        </w:rPr>
        <w:t xml:space="preserve"> a</w:t>
      </w:r>
      <w:r w:rsidRPr="00BD2E55">
        <w:rPr>
          <w:rFonts w:eastAsia="Arial"/>
          <w:color w:val="000000" w:themeColor="text1"/>
        </w:rPr>
        <w:t xml:space="preserve">nd used to improve the quality of care and services. </w:t>
      </w:r>
      <w:r w:rsidR="00F90420" w:rsidRPr="00BD2E55">
        <w:rPr>
          <w:rFonts w:eastAsia="Arial"/>
          <w:color w:val="auto"/>
        </w:rPr>
        <w:t xml:space="preserve">Complaints </w:t>
      </w:r>
      <w:r w:rsidR="00BD2E55" w:rsidRPr="00BD2E55">
        <w:rPr>
          <w:rFonts w:eastAsia="Arial"/>
          <w:color w:val="auto"/>
        </w:rPr>
        <w:t>we</w:t>
      </w:r>
      <w:r w:rsidR="00F90420" w:rsidRPr="00BD2E55">
        <w:rPr>
          <w:rFonts w:eastAsia="Arial"/>
          <w:color w:val="auto"/>
        </w:rPr>
        <w:t xml:space="preserve">re documented in an electronic complaint register, reviewed at monthly meetings, and reported on by management. Where service improvement opportunities </w:t>
      </w:r>
      <w:r w:rsidR="00BD2E55" w:rsidRPr="00BD2E55">
        <w:rPr>
          <w:rFonts w:eastAsia="Arial"/>
          <w:color w:val="auto"/>
        </w:rPr>
        <w:t>we</w:t>
      </w:r>
      <w:r w:rsidR="00F90420" w:rsidRPr="00BD2E55">
        <w:rPr>
          <w:rFonts w:eastAsia="Arial"/>
          <w:color w:val="auto"/>
        </w:rPr>
        <w:t xml:space="preserve">re identified, these </w:t>
      </w:r>
      <w:r w:rsidR="00BD2E55" w:rsidRPr="00BD2E55">
        <w:rPr>
          <w:rFonts w:eastAsia="Arial"/>
          <w:color w:val="auto"/>
        </w:rPr>
        <w:t>we</w:t>
      </w:r>
      <w:r w:rsidR="00F90420" w:rsidRPr="00BD2E55">
        <w:rPr>
          <w:rFonts w:eastAsia="Arial"/>
          <w:color w:val="auto"/>
        </w:rPr>
        <w:t>re added to the continuous improvement plan (CIP) for monitoring and action.</w:t>
      </w:r>
      <w:r w:rsidR="00BD2E55" w:rsidRPr="00BD2E55">
        <w:rPr>
          <w:rFonts w:eastAsia="Arial"/>
          <w:color w:val="000000" w:themeColor="text1"/>
        </w:rPr>
        <w:t xml:space="preserve"> </w:t>
      </w:r>
      <w:r w:rsidRPr="00043BCF">
        <w:rPr>
          <w:rFonts w:eastAsia="Arial"/>
          <w:color w:val="auto"/>
        </w:rPr>
        <w:t xml:space="preserve">Improvement actions </w:t>
      </w:r>
      <w:r w:rsidR="00BD2E55" w:rsidRPr="00043BCF">
        <w:rPr>
          <w:rFonts w:eastAsia="Arial"/>
          <w:color w:val="auto"/>
        </w:rPr>
        <w:t>we</w:t>
      </w:r>
      <w:r w:rsidRPr="00043BCF">
        <w:rPr>
          <w:rFonts w:eastAsia="Arial"/>
          <w:color w:val="auto"/>
        </w:rPr>
        <w:t xml:space="preserve">re </w:t>
      </w:r>
      <w:r w:rsidR="00BD2E55" w:rsidRPr="00043BCF">
        <w:rPr>
          <w:rFonts w:eastAsia="Arial"/>
          <w:color w:val="auto"/>
        </w:rPr>
        <w:t xml:space="preserve">subsequently </w:t>
      </w:r>
      <w:r w:rsidRPr="00043BCF">
        <w:rPr>
          <w:rFonts w:eastAsia="Arial"/>
          <w:color w:val="auto"/>
        </w:rPr>
        <w:t>evaluated in consultation with consumers/representatives at monthly meetings.</w:t>
      </w:r>
    </w:p>
    <w:p w14:paraId="153A9A1F" w14:textId="1FE87D86" w:rsidR="00E55EA1" w:rsidRDefault="00E55EA1" w:rsidP="00E55EA1">
      <w:pPr>
        <w:pStyle w:val="Heading2"/>
      </w:pPr>
      <w:r>
        <w:t>Assessment of Standard 6 Requirements</w:t>
      </w:r>
      <w:r w:rsidRPr="0066387A">
        <w:rPr>
          <w:i/>
          <w:color w:val="0000FF"/>
          <w:sz w:val="24"/>
          <w:szCs w:val="24"/>
        </w:rPr>
        <w:t xml:space="preserve"> </w:t>
      </w:r>
    </w:p>
    <w:p w14:paraId="04375BC0" w14:textId="35244C35" w:rsidR="00E55EA1" w:rsidRPr="00506F7F" w:rsidRDefault="00E55EA1" w:rsidP="00E55EA1">
      <w:pPr>
        <w:pStyle w:val="Heading3"/>
      </w:pPr>
      <w:r w:rsidRPr="00506F7F">
        <w:t>Requirement 6(3)(a)</w:t>
      </w:r>
      <w:r>
        <w:tab/>
        <w:t>Compliant</w:t>
      </w:r>
    </w:p>
    <w:p w14:paraId="5AC788F9" w14:textId="77777777" w:rsidR="00E55EA1" w:rsidRPr="008D114F" w:rsidRDefault="00E55EA1" w:rsidP="00E55EA1">
      <w:pPr>
        <w:rPr>
          <w:i/>
        </w:rPr>
      </w:pPr>
      <w:r w:rsidRPr="008D114F">
        <w:rPr>
          <w:i/>
        </w:rPr>
        <w:t>Consumers, their family, friends, carers and others are encouraged and supported to provide feedback and make complaints.</w:t>
      </w:r>
    </w:p>
    <w:p w14:paraId="00177753" w14:textId="4C8C4E84" w:rsidR="00E55EA1" w:rsidRPr="00506F7F" w:rsidRDefault="00E55EA1" w:rsidP="00E55EA1">
      <w:pPr>
        <w:pStyle w:val="Heading3"/>
      </w:pPr>
      <w:r w:rsidRPr="00506F7F">
        <w:t>Requirement 6(3)(b)</w:t>
      </w:r>
      <w:r>
        <w:tab/>
        <w:t>Compliant</w:t>
      </w:r>
    </w:p>
    <w:p w14:paraId="1F4956C3" w14:textId="77777777" w:rsidR="00E55EA1" w:rsidRPr="008D114F" w:rsidRDefault="00E55EA1" w:rsidP="00E55EA1">
      <w:pPr>
        <w:rPr>
          <w:i/>
        </w:rPr>
      </w:pPr>
      <w:r w:rsidRPr="008D114F">
        <w:rPr>
          <w:i/>
        </w:rPr>
        <w:t>Consumers are made aware of and have access to advocates, language services and other methods for raising and resolving complaints.</w:t>
      </w:r>
    </w:p>
    <w:p w14:paraId="158A5567" w14:textId="3DACFFCF" w:rsidR="00E55EA1" w:rsidRPr="00D435F8" w:rsidRDefault="00E55EA1" w:rsidP="00E55EA1">
      <w:pPr>
        <w:pStyle w:val="Heading3"/>
      </w:pPr>
      <w:r w:rsidRPr="00D435F8">
        <w:lastRenderedPageBreak/>
        <w:t>Requirement 6(3)(c)</w:t>
      </w:r>
      <w:r>
        <w:tab/>
        <w:t>Compliant</w:t>
      </w:r>
    </w:p>
    <w:p w14:paraId="76FB1FEA" w14:textId="77777777" w:rsidR="00E55EA1" w:rsidRPr="008D114F" w:rsidRDefault="00E55EA1" w:rsidP="00E55EA1">
      <w:pPr>
        <w:rPr>
          <w:i/>
        </w:rPr>
      </w:pPr>
      <w:r w:rsidRPr="008D114F">
        <w:rPr>
          <w:i/>
        </w:rPr>
        <w:t>Appropriate action is taken in response to complaints and an open disclosure process is used when things go wrong.</w:t>
      </w:r>
    </w:p>
    <w:p w14:paraId="0E845FC9" w14:textId="30DE8A95" w:rsidR="00E55EA1" w:rsidRPr="00D435F8" w:rsidRDefault="00E55EA1" w:rsidP="00E55EA1">
      <w:pPr>
        <w:pStyle w:val="Heading3"/>
      </w:pPr>
      <w:r w:rsidRPr="00D435F8">
        <w:t>Requirement 6(3)(d)</w:t>
      </w:r>
      <w:r>
        <w:tab/>
        <w:t>Compliant</w:t>
      </w:r>
    </w:p>
    <w:p w14:paraId="6AA67B04" w14:textId="64773C8F" w:rsidR="00E55EA1" w:rsidRPr="002D3352" w:rsidRDefault="00E55EA1" w:rsidP="00E55EA1">
      <w:pPr>
        <w:rPr>
          <w:i/>
        </w:rPr>
      </w:pPr>
      <w:r w:rsidRPr="008D114F">
        <w:rPr>
          <w:i/>
        </w:rPr>
        <w:t>Feedback and complaints are reviewed and used to improve the quality of care and services.</w:t>
      </w:r>
    </w:p>
    <w:p w14:paraId="0FCA3361" w14:textId="77777777" w:rsidR="00E55EA1" w:rsidRDefault="00E55EA1" w:rsidP="00E55EA1">
      <w:pPr>
        <w:sectPr w:rsidR="00E55EA1" w:rsidSect="00317C1A">
          <w:type w:val="continuous"/>
          <w:pgSz w:w="11906" w:h="16838"/>
          <w:pgMar w:top="1701" w:right="1418" w:bottom="1418" w:left="1418" w:header="709" w:footer="397" w:gutter="0"/>
          <w:cols w:space="708"/>
          <w:titlePg/>
          <w:docGrid w:linePitch="360"/>
        </w:sectPr>
      </w:pPr>
    </w:p>
    <w:p w14:paraId="5B21CB6E" w14:textId="1C367310" w:rsidR="00E55EA1" w:rsidRDefault="00E55EA1" w:rsidP="00E55EA1">
      <w:pPr>
        <w:pStyle w:val="Heading1"/>
        <w:tabs>
          <w:tab w:val="right" w:pos="9070"/>
        </w:tabs>
        <w:spacing w:before="560" w:after="640"/>
        <w:rPr>
          <w:color w:val="FFFFFF" w:themeColor="background1"/>
          <w:sz w:val="36"/>
        </w:rPr>
        <w:sectPr w:rsidR="00E55EA1" w:rsidSect="00317C1A">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87A2092" wp14:editId="2040375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A8627D5" w14:textId="77777777" w:rsidR="00E55EA1" w:rsidRPr="000E654D" w:rsidRDefault="00E55EA1" w:rsidP="00E55EA1">
      <w:pPr>
        <w:pStyle w:val="Heading3"/>
        <w:shd w:val="clear" w:color="auto" w:fill="F2F2F2" w:themeFill="background1" w:themeFillShade="F2"/>
      </w:pPr>
      <w:r w:rsidRPr="000E654D">
        <w:t>Consumer outcome:</w:t>
      </w:r>
    </w:p>
    <w:p w14:paraId="47B2ED4C" w14:textId="77777777" w:rsidR="00E55EA1" w:rsidRDefault="00E55EA1" w:rsidP="00E55EA1">
      <w:pPr>
        <w:numPr>
          <w:ilvl w:val="0"/>
          <w:numId w:val="7"/>
        </w:numPr>
        <w:shd w:val="clear" w:color="auto" w:fill="F2F2F2" w:themeFill="background1" w:themeFillShade="F2"/>
      </w:pPr>
      <w:r>
        <w:t>I get quality care and services when I need them from people who are knowledgeable, capable and caring.</w:t>
      </w:r>
    </w:p>
    <w:p w14:paraId="36464B0F" w14:textId="77777777" w:rsidR="00E55EA1" w:rsidRDefault="00E55EA1" w:rsidP="00E55EA1">
      <w:pPr>
        <w:pStyle w:val="Heading3"/>
        <w:shd w:val="clear" w:color="auto" w:fill="F2F2F2" w:themeFill="background1" w:themeFillShade="F2"/>
      </w:pPr>
      <w:r>
        <w:t>Organisation statement:</w:t>
      </w:r>
    </w:p>
    <w:p w14:paraId="41BA5F1B" w14:textId="77777777" w:rsidR="00E55EA1" w:rsidRDefault="00E55EA1" w:rsidP="00E55EA1">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5DF74CA" w14:textId="77777777" w:rsidR="00E55EA1" w:rsidRDefault="00E55EA1" w:rsidP="00E55EA1">
      <w:pPr>
        <w:pStyle w:val="Heading2"/>
      </w:pPr>
      <w:r>
        <w:t>Assessment of Standard 7</w:t>
      </w:r>
    </w:p>
    <w:p w14:paraId="1CE94780" w14:textId="6377E03E" w:rsidR="00E55EA1" w:rsidRPr="00B7577B" w:rsidRDefault="00E55EA1" w:rsidP="00E55EA1">
      <w:pPr>
        <w:rPr>
          <w:rFonts w:eastAsiaTheme="minorHAnsi"/>
          <w:color w:val="auto"/>
        </w:rPr>
      </w:pPr>
      <w:r w:rsidRPr="00B7577B">
        <w:rPr>
          <w:rFonts w:eastAsiaTheme="minorHAnsi"/>
          <w:color w:val="auto"/>
        </w:rPr>
        <w:t xml:space="preserve">The Quality Standard is assessed as Non-compliant as </w:t>
      </w:r>
      <w:r w:rsidR="002B4CDC" w:rsidRPr="00B7577B">
        <w:rPr>
          <w:rFonts w:eastAsiaTheme="minorHAnsi"/>
          <w:color w:val="auto"/>
        </w:rPr>
        <w:t>1</w:t>
      </w:r>
      <w:r w:rsidRPr="00B7577B">
        <w:rPr>
          <w:rFonts w:eastAsiaTheme="minorHAnsi"/>
          <w:color w:val="auto"/>
        </w:rPr>
        <w:t xml:space="preserve"> of the </w:t>
      </w:r>
      <w:r w:rsidR="002B4CDC" w:rsidRPr="00B7577B">
        <w:rPr>
          <w:rFonts w:eastAsiaTheme="minorHAnsi"/>
          <w:color w:val="auto"/>
        </w:rPr>
        <w:t>5</w:t>
      </w:r>
      <w:r w:rsidRPr="00B7577B">
        <w:rPr>
          <w:rFonts w:eastAsiaTheme="minorHAnsi"/>
          <w:color w:val="auto"/>
        </w:rPr>
        <w:t xml:space="preserve"> specific requirements have been assessed as Non-compliant.</w:t>
      </w:r>
    </w:p>
    <w:p w14:paraId="4EDAD3D8" w14:textId="7A39AB6B" w:rsidR="007F51CF" w:rsidRPr="00B7577B" w:rsidRDefault="007F51CF" w:rsidP="007F51CF">
      <w:pPr>
        <w:rPr>
          <w:rFonts w:eastAsia="Calibri"/>
          <w:color w:val="auto"/>
          <w:lang w:eastAsia="en-US"/>
        </w:rPr>
      </w:pPr>
      <w:r w:rsidRPr="00B7577B">
        <w:rPr>
          <w:rFonts w:eastAsia="Calibri"/>
          <w:color w:val="auto"/>
          <w:lang w:eastAsia="en-US"/>
        </w:rPr>
        <w:t xml:space="preserve">The Non-compliance is in relation to Requirement </w:t>
      </w:r>
      <w:r w:rsidR="008C1741">
        <w:rPr>
          <w:rFonts w:eastAsia="Calibri"/>
          <w:color w:val="auto"/>
          <w:lang w:eastAsia="en-US"/>
        </w:rPr>
        <w:t>7</w:t>
      </w:r>
      <w:r w:rsidRPr="00B7577B">
        <w:rPr>
          <w:rFonts w:eastAsia="Calibri"/>
          <w:color w:val="auto"/>
          <w:lang w:eastAsia="en-US"/>
        </w:rPr>
        <w:t>(3)(a)</w:t>
      </w:r>
      <w:r w:rsidR="00043BCF">
        <w:rPr>
          <w:rFonts w:eastAsia="Calibri"/>
          <w:color w:val="auto"/>
          <w:lang w:eastAsia="en-US"/>
        </w:rPr>
        <w:t xml:space="preserve">. </w:t>
      </w:r>
      <w:r w:rsidRPr="00B7577B">
        <w:rPr>
          <w:rFonts w:eastAsia="Calibri"/>
          <w:color w:val="auto"/>
          <w:lang w:eastAsia="en-US"/>
        </w:rPr>
        <w:t>Reasons for the finding are detailed in the relevant Requirements below.</w:t>
      </w:r>
    </w:p>
    <w:p w14:paraId="07952075" w14:textId="1CC15855" w:rsidR="00DE19DA" w:rsidRPr="00B7577B" w:rsidRDefault="00DE19DA" w:rsidP="00DE19DA">
      <w:pPr>
        <w:rPr>
          <w:rFonts w:eastAsiaTheme="minorHAnsi"/>
          <w:color w:val="auto"/>
        </w:rPr>
      </w:pPr>
      <w:r w:rsidRPr="00B7577B">
        <w:rPr>
          <w:rFonts w:eastAsiaTheme="minorHAnsi"/>
          <w:color w:val="auto"/>
        </w:rPr>
        <w:t xml:space="preserve">The Assessment Team also recommended Requirement </w:t>
      </w:r>
      <w:r w:rsidR="008C1741">
        <w:rPr>
          <w:rFonts w:eastAsiaTheme="minorHAnsi"/>
          <w:color w:val="auto"/>
        </w:rPr>
        <w:t>7</w:t>
      </w:r>
      <w:r w:rsidRPr="00B7577B">
        <w:rPr>
          <w:rFonts w:eastAsiaTheme="minorHAnsi"/>
          <w:color w:val="auto"/>
        </w:rPr>
        <w:t>(3)(b), as not met. However, my finding differs from the recommendation and I find th</w:t>
      </w:r>
      <w:r w:rsidR="007F51CF" w:rsidRPr="00B7577B">
        <w:rPr>
          <w:rFonts w:eastAsiaTheme="minorHAnsi"/>
          <w:color w:val="auto"/>
        </w:rPr>
        <w:t>is</w:t>
      </w:r>
      <w:r w:rsidRPr="00B7577B">
        <w:rPr>
          <w:rFonts w:eastAsiaTheme="minorHAnsi"/>
          <w:color w:val="auto"/>
        </w:rPr>
        <w:t xml:space="preserve"> Requirement Compliant. Reasons for the finding are detailed in the relevant Requirements below. </w:t>
      </w:r>
    </w:p>
    <w:p w14:paraId="0C6EEBDB" w14:textId="7115BB3C" w:rsidR="00A1234D" w:rsidRPr="00B7577B" w:rsidRDefault="00A1234D" w:rsidP="002B4CDC">
      <w:pPr>
        <w:rPr>
          <w:rFonts w:eastAsia="Arial"/>
          <w:color w:val="auto"/>
        </w:rPr>
      </w:pPr>
      <w:r w:rsidRPr="00B7577B">
        <w:rPr>
          <w:rFonts w:eastAsia="Arial"/>
          <w:color w:val="auto"/>
        </w:rPr>
        <w:t xml:space="preserve">Most consumers confirmed that staff </w:t>
      </w:r>
      <w:r w:rsidR="002B4CDC" w:rsidRPr="00B7577B">
        <w:rPr>
          <w:rFonts w:eastAsia="Arial"/>
          <w:color w:val="auto"/>
        </w:rPr>
        <w:t>we</w:t>
      </w:r>
      <w:r w:rsidRPr="00B7577B">
        <w:rPr>
          <w:rFonts w:eastAsia="Arial"/>
          <w:color w:val="auto"/>
        </w:rPr>
        <w:t>re kind and caring</w:t>
      </w:r>
      <w:r w:rsidR="002B4CDC" w:rsidRPr="00B7577B">
        <w:rPr>
          <w:rFonts w:eastAsia="Arial"/>
          <w:color w:val="auto"/>
        </w:rPr>
        <w:t>, k</w:t>
      </w:r>
      <w:r w:rsidRPr="00B7577B">
        <w:rPr>
          <w:rFonts w:eastAsia="Arial"/>
          <w:color w:val="auto"/>
        </w:rPr>
        <w:t xml:space="preserve">new what they </w:t>
      </w:r>
      <w:r w:rsidR="002B4CDC" w:rsidRPr="00B7577B">
        <w:rPr>
          <w:rFonts w:eastAsia="Arial"/>
          <w:color w:val="auto"/>
        </w:rPr>
        <w:t>we</w:t>
      </w:r>
      <w:r w:rsidRPr="00B7577B">
        <w:rPr>
          <w:rFonts w:eastAsia="Arial"/>
          <w:color w:val="auto"/>
        </w:rPr>
        <w:t>re doing</w:t>
      </w:r>
      <w:r w:rsidR="00762A31" w:rsidRPr="00B7577B">
        <w:rPr>
          <w:rFonts w:eastAsia="Arial"/>
          <w:color w:val="auto"/>
        </w:rPr>
        <w:t xml:space="preserve">. Consumers and representatives felt </w:t>
      </w:r>
      <w:r w:rsidRPr="00B7577B">
        <w:rPr>
          <w:rFonts w:eastAsia="Calibri"/>
          <w:color w:val="auto"/>
          <w:lang w:eastAsia="en-US"/>
        </w:rPr>
        <w:t>they receive</w:t>
      </w:r>
      <w:r w:rsidR="00762A31" w:rsidRPr="00B7577B">
        <w:rPr>
          <w:rFonts w:eastAsia="Calibri"/>
          <w:color w:val="auto"/>
          <w:lang w:eastAsia="en-US"/>
        </w:rPr>
        <w:t>d</w:t>
      </w:r>
      <w:r w:rsidRPr="00B7577B">
        <w:rPr>
          <w:rFonts w:eastAsia="Calibri"/>
          <w:color w:val="auto"/>
          <w:lang w:eastAsia="en-US"/>
        </w:rPr>
        <w:t xml:space="preserve"> quality care and services from people who </w:t>
      </w:r>
      <w:r w:rsidR="00762A31" w:rsidRPr="00B7577B">
        <w:rPr>
          <w:rFonts w:eastAsia="Calibri"/>
          <w:color w:val="auto"/>
          <w:lang w:eastAsia="en-US"/>
        </w:rPr>
        <w:t>we</w:t>
      </w:r>
      <w:r w:rsidRPr="00B7577B">
        <w:rPr>
          <w:rFonts w:eastAsia="Calibri"/>
          <w:color w:val="auto"/>
          <w:lang w:eastAsia="en-US"/>
        </w:rPr>
        <w:t xml:space="preserve">re knowledgeable, capable, </w:t>
      </w:r>
      <w:r w:rsidRPr="00B7577B">
        <w:rPr>
          <w:rFonts w:eastAsia="Arial"/>
          <w:color w:val="auto"/>
        </w:rPr>
        <w:t xml:space="preserve">and respectful. </w:t>
      </w:r>
      <w:r w:rsidR="006B1ADD" w:rsidRPr="00B7577B">
        <w:rPr>
          <w:rFonts w:eastAsia="Arial"/>
          <w:color w:val="auto"/>
        </w:rPr>
        <w:t>Some</w:t>
      </w:r>
      <w:r w:rsidRPr="00B7577B">
        <w:rPr>
          <w:rFonts w:eastAsia="Arial"/>
          <w:color w:val="auto"/>
        </w:rPr>
        <w:t>, consumers said staff did not always have time to complete tasks and were often rushed due to being short staffed.</w:t>
      </w:r>
      <w:r w:rsidR="00B7577B" w:rsidRPr="00B7577B">
        <w:rPr>
          <w:rFonts w:eastAsia="Arial"/>
          <w:color w:val="auto"/>
        </w:rPr>
        <w:t xml:space="preserve"> </w:t>
      </w:r>
      <w:r w:rsidR="006B1ADD" w:rsidRPr="00B7577B">
        <w:rPr>
          <w:rFonts w:eastAsia="Arial"/>
          <w:color w:val="auto"/>
        </w:rPr>
        <w:t xml:space="preserve">Consumer/representatives </w:t>
      </w:r>
      <w:r w:rsidRPr="00B7577B">
        <w:rPr>
          <w:rFonts w:eastAsia="Arial"/>
          <w:color w:val="auto"/>
        </w:rPr>
        <w:t xml:space="preserve">advised </w:t>
      </w:r>
      <w:r w:rsidR="00762A31" w:rsidRPr="00B7577B">
        <w:rPr>
          <w:rFonts w:eastAsia="Arial"/>
          <w:color w:val="auto"/>
        </w:rPr>
        <w:t>that</w:t>
      </w:r>
      <w:r w:rsidRPr="00B7577B">
        <w:rPr>
          <w:rFonts w:eastAsia="Arial"/>
          <w:color w:val="auto"/>
        </w:rPr>
        <w:t xml:space="preserve"> staff </w:t>
      </w:r>
      <w:r w:rsidR="00762A31" w:rsidRPr="00B7577B">
        <w:rPr>
          <w:rFonts w:eastAsia="Arial"/>
          <w:color w:val="auto"/>
        </w:rPr>
        <w:t xml:space="preserve">were competent and </w:t>
      </w:r>
      <w:r w:rsidRPr="00B7577B">
        <w:rPr>
          <w:rFonts w:eastAsia="Arial"/>
          <w:color w:val="auto"/>
        </w:rPr>
        <w:t xml:space="preserve">knew what they </w:t>
      </w:r>
      <w:r w:rsidR="00762A31" w:rsidRPr="00B7577B">
        <w:rPr>
          <w:rFonts w:eastAsia="Arial"/>
          <w:color w:val="auto"/>
        </w:rPr>
        <w:t>we</w:t>
      </w:r>
      <w:r w:rsidRPr="00B7577B">
        <w:rPr>
          <w:rFonts w:eastAsia="Arial"/>
          <w:color w:val="auto"/>
        </w:rPr>
        <w:t xml:space="preserve">re doing </w:t>
      </w:r>
      <w:r w:rsidR="006B1ADD" w:rsidRPr="00B7577B">
        <w:rPr>
          <w:rFonts w:eastAsia="Arial"/>
          <w:color w:val="auto"/>
        </w:rPr>
        <w:t xml:space="preserve">but some said </w:t>
      </w:r>
      <w:r w:rsidRPr="00B7577B">
        <w:rPr>
          <w:rFonts w:eastAsia="Arial"/>
          <w:color w:val="auto"/>
        </w:rPr>
        <w:t>there was not enough of them</w:t>
      </w:r>
      <w:r w:rsidR="006B1ADD" w:rsidRPr="00B7577B">
        <w:rPr>
          <w:rFonts w:eastAsia="Arial"/>
          <w:color w:val="auto"/>
        </w:rPr>
        <w:t>.</w:t>
      </w:r>
    </w:p>
    <w:p w14:paraId="39264E57" w14:textId="3605E5AB" w:rsidR="00A1234D" w:rsidRPr="00B7577B" w:rsidRDefault="006B1ADD" w:rsidP="00B7577B">
      <w:pPr>
        <w:rPr>
          <w:rFonts w:eastAsia="Arial"/>
          <w:color w:val="auto"/>
        </w:rPr>
      </w:pPr>
      <w:r w:rsidRPr="00B7577B">
        <w:rPr>
          <w:rFonts w:eastAsia="Arial"/>
          <w:color w:val="auto"/>
        </w:rPr>
        <w:t xml:space="preserve">The service </w:t>
      </w:r>
      <w:r w:rsidR="00A1234D" w:rsidRPr="00B7577B">
        <w:rPr>
          <w:rFonts w:eastAsia="Arial"/>
          <w:color w:val="auto"/>
        </w:rPr>
        <w:t>rosters and allocat</w:t>
      </w:r>
      <w:r w:rsidRPr="00B7577B">
        <w:rPr>
          <w:rFonts w:eastAsia="Arial"/>
          <w:color w:val="auto"/>
        </w:rPr>
        <w:t xml:space="preserve">es staff </w:t>
      </w:r>
      <w:r w:rsidR="00A1234D" w:rsidRPr="00B7577B">
        <w:rPr>
          <w:rFonts w:eastAsia="Arial"/>
          <w:color w:val="auto"/>
        </w:rPr>
        <w:t xml:space="preserve">to ensure there are sufficient staff to meet the care and service needs of consumers. </w:t>
      </w:r>
      <w:r w:rsidRPr="00B7577B">
        <w:rPr>
          <w:rFonts w:eastAsia="Arial"/>
          <w:color w:val="auto"/>
        </w:rPr>
        <w:t>S</w:t>
      </w:r>
      <w:r w:rsidR="00A1234D" w:rsidRPr="00B7577B">
        <w:rPr>
          <w:rFonts w:eastAsia="Arial"/>
          <w:color w:val="auto"/>
        </w:rPr>
        <w:t xml:space="preserve">taff losses </w:t>
      </w:r>
      <w:r w:rsidRPr="00B7577B">
        <w:rPr>
          <w:rFonts w:eastAsia="Arial"/>
          <w:color w:val="auto"/>
        </w:rPr>
        <w:t>due to</w:t>
      </w:r>
      <w:r w:rsidR="00A1234D" w:rsidRPr="00B7577B">
        <w:rPr>
          <w:rFonts w:eastAsia="Arial"/>
          <w:color w:val="auto"/>
        </w:rPr>
        <w:t xml:space="preserve"> COVID-19 </w:t>
      </w:r>
      <w:r w:rsidR="00B7577B" w:rsidRPr="00B7577B">
        <w:rPr>
          <w:rFonts w:eastAsia="Arial"/>
          <w:color w:val="auto"/>
        </w:rPr>
        <w:t xml:space="preserve">had created significant challenges. </w:t>
      </w:r>
      <w:r w:rsidR="00A1234D" w:rsidRPr="00B7577B">
        <w:rPr>
          <w:rFonts w:eastAsia="Arial"/>
          <w:color w:val="auto"/>
        </w:rPr>
        <w:t>Management and other staff were working additional hours including night shift</w:t>
      </w:r>
      <w:r w:rsidR="00B7577B" w:rsidRPr="00B7577B">
        <w:rPr>
          <w:rFonts w:eastAsia="Arial"/>
          <w:color w:val="auto"/>
        </w:rPr>
        <w:t>s.</w:t>
      </w:r>
      <w:r w:rsidR="00A1234D" w:rsidRPr="00B7577B">
        <w:rPr>
          <w:rFonts w:eastAsia="Arial"/>
          <w:color w:val="auto"/>
        </w:rPr>
        <w:t xml:space="preserve"> Management said the central coast region has 46 other residential aged care facilities all bidding for the same staff</w:t>
      </w:r>
      <w:r w:rsidR="00B7577B" w:rsidRPr="00B7577B">
        <w:rPr>
          <w:rFonts w:eastAsia="Arial"/>
          <w:color w:val="auto"/>
        </w:rPr>
        <w:t xml:space="preserve">. </w:t>
      </w:r>
      <w:r w:rsidR="00A1234D" w:rsidRPr="00B7577B">
        <w:rPr>
          <w:rFonts w:eastAsia="Arial"/>
          <w:color w:val="auto"/>
        </w:rPr>
        <w:t xml:space="preserve">Management </w:t>
      </w:r>
      <w:r w:rsidR="00B7577B" w:rsidRPr="00B7577B">
        <w:rPr>
          <w:rFonts w:eastAsia="Arial"/>
          <w:color w:val="auto"/>
        </w:rPr>
        <w:t>had done</w:t>
      </w:r>
      <w:r w:rsidR="00A1234D" w:rsidRPr="00B7577B">
        <w:rPr>
          <w:rFonts w:eastAsia="Arial"/>
          <w:color w:val="auto"/>
        </w:rPr>
        <w:t xml:space="preserve"> number of recruiting drives and </w:t>
      </w:r>
      <w:r w:rsidR="00B7577B" w:rsidRPr="00B7577B">
        <w:rPr>
          <w:rFonts w:eastAsia="Arial"/>
          <w:color w:val="auto"/>
        </w:rPr>
        <w:t xml:space="preserve">created staff </w:t>
      </w:r>
      <w:r w:rsidR="00A1234D" w:rsidRPr="00B7577B">
        <w:rPr>
          <w:rFonts w:eastAsia="Arial"/>
          <w:color w:val="auto"/>
        </w:rPr>
        <w:t xml:space="preserve">incentive packages to reward and acknowledge staff for attending additional shifts. </w:t>
      </w:r>
    </w:p>
    <w:p w14:paraId="0D983567" w14:textId="08B14CD1" w:rsidR="00A1234D" w:rsidRPr="00B7577B" w:rsidRDefault="00762A31" w:rsidP="002B4CDC">
      <w:pPr>
        <w:rPr>
          <w:rFonts w:eastAsia="Arial"/>
          <w:color w:val="auto"/>
        </w:rPr>
      </w:pPr>
      <w:r w:rsidRPr="00B7577B">
        <w:rPr>
          <w:rFonts w:eastAsia="Arial"/>
          <w:color w:val="auto"/>
        </w:rPr>
        <w:lastRenderedPageBreak/>
        <w:t>Management and s</w:t>
      </w:r>
      <w:r w:rsidR="00A1234D" w:rsidRPr="00B7577B">
        <w:rPr>
          <w:rFonts w:eastAsia="Arial"/>
          <w:color w:val="auto"/>
        </w:rPr>
        <w:t>taff confirmed it was importan</w:t>
      </w:r>
      <w:r w:rsidRPr="00B7577B">
        <w:rPr>
          <w:rFonts w:eastAsia="Arial"/>
          <w:color w:val="auto"/>
        </w:rPr>
        <w:t>t</w:t>
      </w:r>
      <w:r w:rsidR="00A1234D" w:rsidRPr="00B7577B">
        <w:rPr>
          <w:rFonts w:eastAsia="Arial"/>
          <w:color w:val="auto"/>
        </w:rPr>
        <w:t xml:space="preserve"> to them that consumers had staff that knew </w:t>
      </w:r>
      <w:r w:rsidRPr="00B7577B">
        <w:rPr>
          <w:rFonts w:eastAsia="Arial"/>
          <w:color w:val="auto"/>
        </w:rPr>
        <w:t xml:space="preserve">them and </w:t>
      </w:r>
      <w:r w:rsidR="00A1234D" w:rsidRPr="00B7577B">
        <w:rPr>
          <w:rFonts w:eastAsia="Arial"/>
          <w:color w:val="auto"/>
        </w:rPr>
        <w:t xml:space="preserve">how to care for them. </w:t>
      </w:r>
      <w:r w:rsidRPr="00B7577B">
        <w:rPr>
          <w:rFonts w:eastAsia="Arial"/>
          <w:color w:val="auto"/>
        </w:rPr>
        <w:t>Some s</w:t>
      </w:r>
      <w:r w:rsidR="00A1234D" w:rsidRPr="00B7577B">
        <w:rPr>
          <w:rFonts w:eastAsia="Arial"/>
          <w:color w:val="auto"/>
        </w:rPr>
        <w:t>taff said they were worn out from consistent staff shortages</w:t>
      </w:r>
      <w:r w:rsidRPr="00B7577B">
        <w:rPr>
          <w:rFonts w:eastAsia="Arial"/>
          <w:color w:val="auto"/>
        </w:rPr>
        <w:t>.</w:t>
      </w:r>
    </w:p>
    <w:p w14:paraId="23456312" w14:textId="75143A0F" w:rsidR="00A1234D" w:rsidRPr="00B7577B" w:rsidRDefault="00F81D1B" w:rsidP="002B4CDC">
      <w:pPr>
        <w:rPr>
          <w:rFonts w:eastAsia="Arial"/>
          <w:color w:val="auto"/>
        </w:rPr>
      </w:pPr>
      <w:r w:rsidRPr="00B7577B">
        <w:rPr>
          <w:rFonts w:eastAsia="Arial"/>
          <w:color w:val="auto"/>
        </w:rPr>
        <w:t>The service had s</w:t>
      </w:r>
      <w:r w:rsidR="00A1234D" w:rsidRPr="00B7577B">
        <w:rPr>
          <w:rFonts w:eastAsia="Arial"/>
          <w:color w:val="auto"/>
        </w:rPr>
        <w:t xml:space="preserve">ystems in place to identify training needs, provide education to staff and monitor staff performance. Training records demonstrate staff have been trained in restrictive practice requirements, infection prevention and control, including COVID-19, and the introduction of the </w:t>
      </w:r>
      <w:r w:rsidRPr="00B7577B">
        <w:rPr>
          <w:rFonts w:eastAsia="Arial"/>
          <w:color w:val="auto"/>
        </w:rPr>
        <w:t>Serious Incident Reporting Scheme</w:t>
      </w:r>
      <w:r w:rsidR="00A1234D" w:rsidRPr="00B7577B">
        <w:rPr>
          <w:rFonts w:eastAsia="Arial"/>
          <w:color w:val="auto"/>
        </w:rPr>
        <w:t xml:space="preserve"> on 1 April 2021. Staff </w:t>
      </w:r>
      <w:r w:rsidRPr="00B7577B">
        <w:rPr>
          <w:rFonts w:eastAsia="Arial"/>
          <w:color w:val="auto"/>
        </w:rPr>
        <w:t>we</w:t>
      </w:r>
      <w:r w:rsidR="00A1234D" w:rsidRPr="00B7577B">
        <w:rPr>
          <w:rFonts w:eastAsia="Arial"/>
          <w:color w:val="auto"/>
        </w:rPr>
        <w:t>re competent and qualified to perform their roles</w:t>
      </w:r>
      <w:r w:rsidR="00737471">
        <w:rPr>
          <w:rFonts w:eastAsia="Arial"/>
          <w:color w:val="auto"/>
        </w:rPr>
        <w:t>.</w:t>
      </w:r>
    </w:p>
    <w:p w14:paraId="26F63080" w14:textId="7C48305E" w:rsidR="00A1234D" w:rsidRPr="009C6F30" w:rsidRDefault="00B7577B" w:rsidP="00E55EA1">
      <w:pPr>
        <w:rPr>
          <w:rFonts w:eastAsia="Calibri"/>
        </w:rPr>
      </w:pPr>
      <w:r w:rsidRPr="00B7577B">
        <w:rPr>
          <w:rFonts w:eastAsia="Arial"/>
          <w:color w:val="auto"/>
        </w:rPr>
        <w:t>While</w:t>
      </w:r>
      <w:r w:rsidR="00A1234D" w:rsidRPr="00B7577B">
        <w:rPr>
          <w:rFonts w:eastAsia="Arial"/>
          <w:color w:val="auto"/>
        </w:rPr>
        <w:t xml:space="preserve"> staff had been trained in restrictive practices, </w:t>
      </w:r>
      <w:r w:rsidRPr="00B7577B">
        <w:rPr>
          <w:rFonts w:eastAsia="Arial"/>
          <w:color w:val="auto"/>
        </w:rPr>
        <w:t xml:space="preserve">the Assessment Team noted </w:t>
      </w:r>
      <w:r w:rsidR="00A1234D" w:rsidRPr="00B7577B">
        <w:rPr>
          <w:rFonts w:eastAsia="Arial"/>
          <w:color w:val="auto"/>
        </w:rPr>
        <w:t xml:space="preserve">staff could not </w:t>
      </w:r>
      <w:r w:rsidRPr="00B7577B">
        <w:rPr>
          <w:rFonts w:eastAsia="Arial"/>
          <w:color w:val="auto"/>
        </w:rPr>
        <w:t xml:space="preserve">all </w:t>
      </w:r>
      <w:r w:rsidR="00A1234D" w:rsidRPr="00B7577B">
        <w:rPr>
          <w:rFonts w:eastAsia="Arial"/>
          <w:color w:val="auto"/>
        </w:rPr>
        <w:t>demonstrate a shared understanding of restrictive practice</w:t>
      </w:r>
      <w:r w:rsidRPr="00B7577B">
        <w:rPr>
          <w:rFonts w:eastAsia="Arial"/>
          <w:color w:val="auto"/>
        </w:rPr>
        <w:t>.</w:t>
      </w:r>
    </w:p>
    <w:p w14:paraId="3C68B7B1" w14:textId="40091B0B" w:rsidR="00E55EA1" w:rsidRDefault="00E55EA1" w:rsidP="00E55EA1">
      <w:pPr>
        <w:pStyle w:val="Heading2"/>
      </w:pPr>
      <w:r>
        <w:t>Assessment of Standard 7 Requirements</w:t>
      </w:r>
      <w:r w:rsidRPr="0066387A">
        <w:rPr>
          <w:i/>
          <w:color w:val="0000FF"/>
          <w:sz w:val="24"/>
          <w:szCs w:val="24"/>
        </w:rPr>
        <w:t xml:space="preserve"> </w:t>
      </w:r>
    </w:p>
    <w:p w14:paraId="185BD200" w14:textId="10E1C32C" w:rsidR="00E55EA1" w:rsidRPr="00506F7F" w:rsidRDefault="00E55EA1" w:rsidP="00E55EA1">
      <w:pPr>
        <w:pStyle w:val="Heading3"/>
      </w:pPr>
      <w:r w:rsidRPr="00506F7F">
        <w:t>Requirement 7(3)(a)</w:t>
      </w:r>
      <w:r>
        <w:tab/>
        <w:t>Non-compliant</w:t>
      </w:r>
    </w:p>
    <w:p w14:paraId="15941588" w14:textId="77777777" w:rsidR="00E55EA1" w:rsidRPr="008D114F" w:rsidRDefault="00E55EA1" w:rsidP="00E55EA1">
      <w:pPr>
        <w:rPr>
          <w:i/>
        </w:rPr>
      </w:pPr>
      <w:r w:rsidRPr="008D114F">
        <w:rPr>
          <w:i/>
        </w:rPr>
        <w:t>The workforce is planned to enable, and the number and mix of members of the workforce deployed enables, the delivery and management of safe and quality care and services.</w:t>
      </w:r>
    </w:p>
    <w:p w14:paraId="3B6D63C0" w14:textId="03ED9786" w:rsidR="00300D5C" w:rsidRPr="0061362E" w:rsidRDefault="00300D5C" w:rsidP="00300D5C">
      <w:pPr>
        <w:rPr>
          <w:rFonts w:eastAsia="Calibri"/>
          <w:color w:val="auto"/>
          <w:lang w:eastAsia="en-US"/>
        </w:rPr>
      </w:pPr>
      <w:r w:rsidRPr="0061362E">
        <w:t xml:space="preserve">The Assessment Team found </w:t>
      </w:r>
      <w:r w:rsidR="00383074" w:rsidRPr="0061362E">
        <w:t>that</w:t>
      </w:r>
      <w:r w:rsidR="00383074" w:rsidRPr="0061362E">
        <w:rPr>
          <w:rFonts w:eastAsia="Calibri"/>
          <w:color w:val="auto"/>
          <w:lang w:eastAsia="en-US"/>
        </w:rPr>
        <w:t xml:space="preserve"> </w:t>
      </w:r>
      <w:r w:rsidR="0061356F" w:rsidRPr="0061362E">
        <w:rPr>
          <w:rFonts w:eastAsia="Calibri"/>
          <w:color w:val="auto"/>
          <w:lang w:eastAsia="en-US"/>
        </w:rPr>
        <w:t xml:space="preserve">while the service undertook </w:t>
      </w:r>
      <w:r w:rsidR="00383074" w:rsidRPr="0061362E">
        <w:rPr>
          <w:rFonts w:eastAsia="Calibri"/>
          <w:color w:val="auto"/>
          <w:lang w:eastAsia="en-US"/>
        </w:rPr>
        <w:t>workforce planning and rostering</w:t>
      </w:r>
      <w:r w:rsidR="0061356F" w:rsidRPr="0061362E">
        <w:rPr>
          <w:rFonts w:eastAsia="Calibri"/>
          <w:color w:val="auto"/>
          <w:lang w:eastAsia="en-US"/>
        </w:rPr>
        <w:t xml:space="preserve">, </w:t>
      </w:r>
      <w:r w:rsidR="00383074" w:rsidRPr="0061362E">
        <w:rPr>
          <w:rFonts w:eastAsia="Calibri"/>
          <w:color w:val="auto"/>
          <w:lang w:eastAsia="en-US"/>
        </w:rPr>
        <w:t xml:space="preserve">the service was </w:t>
      </w:r>
      <w:r w:rsidR="0061356F" w:rsidRPr="0061362E">
        <w:rPr>
          <w:rFonts w:eastAsia="Calibri"/>
          <w:color w:val="auto"/>
          <w:lang w:eastAsia="en-US"/>
        </w:rPr>
        <w:t>often</w:t>
      </w:r>
      <w:r w:rsidR="00383074" w:rsidRPr="0061362E">
        <w:rPr>
          <w:rFonts w:eastAsia="Calibri"/>
          <w:color w:val="auto"/>
          <w:lang w:eastAsia="en-US"/>
        </w:rPr>
        <w:t xml:space="preserve"> unable fill staff rosters </w:t>
      </w:r>
      <w:proofErr w:type="gramStart"/>
      <w:r w:rsidR="0061356F" w:rsidRPr="0061362E">
        <w:rPr>
          <w:rFonts w:eastAsia="Calibri"/>
          <w:color w:val="auto"/>
          <w:lang w:eastAsia="en-US"/>
        </w:rPr>
        <w:t xml:space="preserve">in order </w:t>
      </w:r>
      <w:r w:rsidR="00383074" w:rsidRPr="0061362E">
        <w:rPr>
          <w:rFonts w:eastAsia="Calibri"/>
          <w:color w:val="auto"/>
          <w:lang w:eastAsia="en-US"/>
        </w:rPr>
        <w:t>to</w:t>
      </w:r>
      <w:proofErr w:type="gramEnd"/>
      <w:r w:rsidR="00383074" w:rsidRPr="0061362E">
        <w:rPr>
          <w:rFonts w:eastAsia="Calibri"/>
          <w:color w:val="auto"/>
          <w:lang w:eastAsia="en-US"/>
        </w:rPr>
        <w:t xml:space="preserve"> </w:t>
      </w:r>
      <w:r w:rsidR="0061356F" w:rsidRPr="0061362E">
        <w:rPr>
          <w:rFonts w:eastAsia="Calibri"/>
          <w:color w:val="auto"/>
          <w:lang w:eastAsia="en-US"/>
        </w:rPr>
        <w:t>consistently deliver</w:t>
      </w:r>
      <w:r w:rsidR="00383074" w:rsidRPr="0061362E">
        <w:rPr>
          <w:rFonts w:eastAsia="Calibri"/>
          <w:color w:val="auto"/>
          <w:lang w:eastAsia="en-US"/>
        </w:rPr>
        <w:t xml:space="preserve"> safe </w:t>
      </w:r>
      <w:r w:rsidR="0061356F" w:rsidRPr="0061362E">
        <w:rPr>
          <w:rFonts w:eastAsia="Calibri"/>
          <w:color w:val="auto"/>
          <w:lang w:eastAsia="en-US"/>
        </w:rPr>
        <w:t xml:space="preserve">and quality </w:t>
      </w:r>
      <w:r w:rsidR="00383074" w:rsidRPr="0061362E">
        <w:rPr>
          <w:rFonts w:eastAsia="Calibri"/>
          <w:color w:val="auto"/>
          <w:lang w:eastAsia="en-US"/>
        </w:rPr>
        <w:t>care and services</w:t>
      </w:r>
      <w:r w:rsidR="0061356F" w:rsidRPr="0061362E">
        <w:rPr>
          <w:rFonts w:eastAsia="Calibri"/>
          <w:color w:val="auto"/>
          <w:lang w:eastAsia="en-US"/>
        </w:rPr>
        <w:t xml:space="preserve">. </w:t>
      </w:r>
      <w:r w:rsidRPr="0061362E">
        <w:t>Evidence presented by the Assessment Team</w:t>
      </w:r>
      <w:r w:rsidR="0061356F" w:rsidRPr="0061362E">
        <w:t>,</w:t>
      </w:r>
      <w:r w:rsidRPr="0061362E">
        <w:t xml:space="preserve"> relevant to the finding included:</w:t>
      </w:r>
    </w:p>
    <w:p w14:paraId="7F147BC5" w14:textId="10EF2E2F" w:rsidR="00233DE1" w:rsidRPr="0061362E" w:rsidRDefault="00A1234D" w:rsidP="00737471">
      <w:pPr>
        <w:pStyle w:val="ListParagraph"/>
        <w:numPr>
          <w:ilvl w:val="0"/>
          <w:numId w:val="32"/>
        </w:numPr>
        <w:spacing w:before="120"/>
        <w:ind w:left="357" w:hanging="357"/>
        <w:contextualSpacing w:val="0"/>
        <w:rPr>
          <w:rFonts w:eastAsia="Arial"/>
          <w:color w:val="auto"/>
        </w:rPr>
      </w:pPr>
      <w:bookmarkStart w:id="11" w:name="_Hlk93691409"/>
      <w:r w:rsidRPr="0061362E">
        <w:rPr>
          <w:rFonts w:eastAsia="Calibri"/>
        </w:rPr>
        <w:t xml:space="preserve">Most consumers/representatives said there </w:t>
      </w:r>
      <w:r w:rsidR="00737471" w:rsidRPr="0061362E">
        <w:rPr>
          <w:rFonts w:eastAsia="Calibri"/>
        </w:rPr>
        <w:t>we</w:t>
      </w:r>
      <w:r w:rsidRPr="0061362E">
        <w:rPr>
          <w:rFonts w:eastAsia="Calibri"/>
        </w:rPr>
        <w:t xml:space="preserve">re insufficient staff overall, </w:t>
      </w:r>
      <w:r w:rsidRPr="0061362E">
        <w:rPr>
          <w:rFonts w:eastAsia="Calibri"/>
          <w:color w:val="auto"/>
        </w:rPr>
        <w:t xml:space="preserve">and whilst staff </w:t>
      </w:r>
      <w:r w:rsidR="00737471" w:rsidRPr="0061362E">
        <w:rPr>
          <w:rFonts w:eastAsia="Calibri"/>
          <w:color w:val="auto"/>
        </w:rPr>
        <w:t>we</w:t>
      </w:r>
      <w:r w:rsidRPr="0061362E">
        <w:rPr>
          <w:rFonts w:eastAsia="Calibri"/>
          <w:color w:val="auto"/>
        </w:rPr>
        <w:t>re kind and caring</w:t>
      </w:r>
      <w:r w:rsidR="00737471" w:rsidRPr="0061362E">
        <w:rPr>
          <w:rFonts w:eastAsia="Calibri"/>
          <w:color w:val="auto"/>
        </w:rPr>
        <w:t>,</w:t>
      </w:r>
      <w:r w:rsidRPr="0061362E">
        <w:rPr>
          <w:rFonts w:eastAsia="Calibri"/>
          <w:color w:val="auto"/>
        </w:rPr>
        <w:t xml:space="preserve"> their care needs </w:t>
      </w:r>
      <w:r w:rsidR="009655E8" w:rsidRPr="0061362E">
        <w:rPr>
          <w:rFonts w:eastAsia="Calibri"/>
          <w:color w:val="auto"/>
        </w:rPr>
        <w:t>wer</w:t>
      </w:r>
      <w:r w:rsidRPr="0061362E">
        <w:rPr>
          <w:rFonts w:eastAsia="Calibri"/>
          <w:color w:val="auto"/>
        </w:rPr>
        <w:t>e not always met in a timely manner.</w:t>
      </w:r>
      <w:bookmarkStart w:id="12" w:name="_Hlk104196116"/>
    </w:p>
    <w:p w14:paraId="37A2A7A8" w14:textId="2BB8E3E6" w:rsidR="00A1234D" w:rsidRPr="0061362E" w:rsidRDefault="00284E6F" w:rsidP="00737471">
      <w:pPr>
        <w:pStyle w:val="ListParagraph"/>
        <w:numPr>
          <w:ilvl w:val="0"/>
          <w:numId w:val="32"/>
        </w:numPr>
        <w:spacing w:before="120"/>
        <w:ind w:left="357" w:hanging="357"/>
        <w:contextualSpacing w:val="0"/>
        <w:rPr>
          <w:rFonts w:eastAsia="Arial"/>
          <w:color w:val="auto"/>
        </w:rPr>
      </w:pPr>
      <w:r w:rsidRPr="0061362E">
        <w:rPr>
          <w:rFonts w:eastAsia="Arial"/>
          <w:color w:val="auto"/>
        </w:rPr>
        <w:t>One</w:t>
      </w:r>
      <w:r w:rsidR="00A1234D" w:rsidRPr="0061362E">
        <w:rPr>
          <w:rFonts w:eastAsia="Arial"/>
          <w:color w:val="auto"/>
        </w:rPr>
        <w:t xml:space="preserve"> representative </w:t>
      </w:r>
      <w:r w:rsidRPr="0061362E">
        <w:rPr>
          <w:rFonts w:eastAsia="Arial"/>
          <w:color w:val="auto"/>
        </w:rPr>
        <w:t>expressed</w:t>
      </w:r>
      <w:r w:rsidR="00A1234D" w:rsidRPr="0061362E">
        <w:rPr>
          <w:rFonts w:eastAsia="Arial"/>
          <w:color w:val="auto"/>
        </w:rPr>
        <w:t xml:space="preserve"> concern</w:t>
      </w:r>
      <w:r w:rsidRPr="0061362E">
        <w:rPr>
          <w:rFonts w:eastAsia="Arial"/>
          <w:color w:val="auto"/>
        </w:rPr>
        <w:t xml:space="preserve"> their parent</w:t>
      </w:r>
      <w:r w:rsidR="00A1234D" w:rsidRPr="0061362E">
        <w:rPr>
          <w:rFonts w:eastAsia="Arial"/>
          <w:color w:val="auto"/>
        </w:rPr>
        <w:t xml:space="preserve">'s continence aids were not changed </w:t>
      </w:r>
      <w:r w:rsidR="00737471" w:rsidRPr="0061362E">
        <w:rPr>
          <w:rFonts w:eastAsia="Arial"/>
          <w:color w:val="auto"/>
        </w:rPr>
        <w:t>often enough</w:t>
      </w:r>
      <w:r w:rsidR="00A1234D" w:rsidRPr="0061362E">
        <w:rPr>
          <w:rFonts w:eastAsia="Arial"/>
          <w:color w:val="auto"/>
        </w:rPr>
        <w:t xml:space="preserve"> or</w:t>
      </w:r>
      <w:r w:rsidR="00737471" w:rsidRPr="0061362E">
        <w:rPr>
          <w:rFonts w:eastAsia="Arial"/>
          <w:color w:val="auto"/>
        </w:rPr>
        <w:t xml:space="preserve"> </w:t>
      </w:r>
      <w:r w:rsidRPr="0061362E">
        <w:rPr>
          <w:rFonts w:eastAsia="Arial"/>
          <w:color w:val="auto"/>
        </w:rPr>
        <w:t>their</w:t>
      </w:r>
      <w:r w:rsidR="00A1234D" w:rsidRPr="0061362E">
        <w:rPr>
          <w:rFonts w:eastAsia="Arial"/>
          <w:color w:val="auto"/>
        </w:rPr>
        <w:t xml:space="preserve"> oral hygiene was attended to</w:t>
      </w:r>
      <w:r w:rsidRPr="0061362E">
        <w:rPr>
          <w:rFonts w:eastAsia="Arial"/>
          <w:color w:val="auto"/>
        </w:rPr>
        <w:t xml:space="preserve"> regularly</w:t>
      </w:r>
      <w:r w:rsidR="00737471" w:rsidRPr="0061362E">
        <w:rPr>
          <w:rFonts w:eastAsia="Arial"/>
          <w:color w:val="auto"/>
        </w:rPr>
        <w:t>,</w:t>
      </w:r>
      <w:r w:rsidRPr="0061362E">
        <w:rPr>
          <w:rFonts w:eastAsia="Arial"/>
          <w:color w:val="auto"/>
        </w:rPr>
        <w:t xml:space="preserve"> as they o</w:t>
      </w:r>
      <w:r w:rsidR="00A1234D" w:rsidRPr="0061362E">
        <w:rPr>
          <w:rFonts w:eastAsia="Arial"/>
          <w:color w:val="auto"/>
        </w:rPr>
        <w:t xml:space="preserve">ften found food remaining in </w:t>
      </w:r>
      <w:r w:rsidRPr="0061362E">
        <w:rPr>
          <w:rFonts w:eastAsia="Arial"/>
          <w:color w:val="auto"/>
        </w:rPr>
        <w:t>their</w:t>
      </w:r>
      <w:r w:rsidR="00A1234D" w:rsidRPr="0061362E">
        <w:rPr>
          <w:rFonts w:eastAsia="Arial"/>
          <w:color w:val="auto"/>
        </w:rPr>
        <w:t xml:space="preserve"> mouth. </w:t>
      </w:r>
    </w:p>
    <w:p w14:paraId="3512D37A" w14:textId="772DDE04" w:rsidR="00284E6F" w:rsidRPr="0061362E" w:rsidRDefault="000779C1" w:rsidP="00737471">
      <w:pPr>
        <w:numPr>
          <w:ilvl w:val="0"/>
          <w:numId w:val="32"/>
        </w:numPr>
        <w:spacing w:before="120"/>
        <w:ind w:left="357" w:hanging="357"/>
        <w:rPr>
          <w:rFonts w:eastAsia="Arial"/>
          <w:color w:val="auto"/>
        </w:rPr>
      </w:pPr>
      <w:r w:rsidRPr="0061362E">
        <w:rPr>
          <w:rFonts w:eastAsia="Arial"/>
          <w:color w:val="auto"/>
        </w:rPr>
        <w:t>One consumer</w:t>
      </w:r>
      <w:r w:rsidR="00A1234D" w:rsidRPr="0061362E">
        <w:rPr>
          <w:rFonts w:eastAsia="Arial"/>
          <w:color w:val="auto"/>
        </w:rPr>
        <w:t xml:space="preserve"> said </w:t>
      </w:r>
      <w:r w:rsidRPr="0061362E">
        <w:rPr>
          <w:rFonts w:eastAsia="Arial"/>
          <w:color w:val="auto"/>
        </w:rPr>
        <w:t>they</w:t>
      </w:r>
      <w:r w:rsidR="00A1234D" w:rsidRPr="0061362E">
        <w:rPr>
          <w:rFonts w:eastAsia="Arial"/>
          <w:color w:val="auto"/>
        </w:rPr>
        <w:t xml:space="preserve"> had to wait a long time for</w:t>
      </w:r>
      <w:r w:rsidRPr="0061362E">
        <w:rPr>
          <w:rFonts w:eastAsia="Arial"/>
          <w:color w:val="auto"/>
        </w:rPr>
        <w:t xml:space="preserve"> </w:t>
      </w:r>
      <w:r w:rsidR="00A1234D" w:rsidRPr="0061362E">
        <w:rPr>
          <w:rFonts w:eastAsia="Arial"/>
          <w:color w:val="auto"/>
        </w:rPr>
        <w:t xml:space="preserve">staff to come back after they had transferred </w:t>
      </w:r>
      <w:r w:rsidRPr="0061362E">
        <w:rPr>
          <w:rFonts w:eastAsia="Arial"/>
          <w:color w:val="auto"/>
        </w:rPr>
        <w:t xml:space="preserve">them to </w:t>
      </w:r>
      <w:r w:rsidR="00A1234D" w:rsidRPr="0061362E">
        <w:rPr>
          <w:rFonts w:eastAsia="Arial"/>
          <w:color w:val="auto"/>
        </w:rPr>
        <w:t xml:space="preserve">the toilet early in the morning. </w:t>
      </w:r>
      <w:r w:rsidRPr="0061362E">
        <w:rPr>
          <w:rFonts w:eastAsia="Arial"/>
          <w:color w:val="auto"/>
        </w:rPr>
        <w:t xml:space="preserve">They said they </w:t>
      </w:r>
      <w:proofErr w:type="gramStart"/>
      <w:r w:rsidRPr="0061362E">
        <w:rPr>
          <w:rFonts w:eastAsia="Arial"/>
          <w:color w:val="auto"/>
        </w:rPr>
        <w:t>were scared o</w:t>
      </w:r>
      <w:r w:rsidR="00A1234D" w:rsidRPr="0061362E">
        <w:rPr>
          <w:rFonts w:eastAsia="Arial"/>
          <w:color w:val="auto"/>
        </w:rPr>
        <w:t>f</w:t>
      </w:r>
      <w:proofErr w:type="gramEnd"/>
      <w:r w:rsidR="00A1234D" w:rsidRPr="0061362E">
        <w:rPr>
          <w:rFonts w:eastAsia="Arial"/>
          <w:color w:val="auto"/>
        </w:rPr>
        <w:t xml:space="preserve"> being left on </w:t>
      </w:r>
      <w:r w:rsidRPr="0061362E">
        <w:rPr>
          <w:rFonts w:eastAsia="Arial"/>
          <w:color w:val="auto"/>
        </w:rPr>
        <w:t xml:space="preserve">their </w:t>
      </w:r>
      <w:r w:rsidR="00A1234D" w:rsidRPr="0061362E">
        <w:rPr>
          <w:rFonts w:eastAsia="Arial"/>
          <w:color w:val="auto"/>
        </w:rPr>
        <w:t xml:space="preserve">own </w:t>
      </w:r>
      <w:r w:rsidR="002B4CDC" w:rsidRPr="0061362E">
        <w:rPr>
          <w:rFonts w:eastAsia="Arial"/>
          <w:color w:val="auto"/>
        </w:rPr>
        <w:t xml:space="preserve">because </w:t>
      </w:r>
      <w:r w:rsidR="00284E6F" w:rsidRPr="0061362E">
        <w:rPr>
          <w:rFonts w:eastAsia="Arial"/>
          <w:color w:val="auto"/>
        </w:rPr>
        <w:t>they</w:t>
      </w:r>
      <w:r w:rsidR="00A1234D" w:rsidRPr="0061362E">
        <w:rPr>
          <w:rFonts w:eastAsia="Arial"/>
          <w:color w:val="auto"/>
        </w:rPr>
        <w:t xml:space="preserve"> may have a heart attack. </w:t>
      </w:r>
      <w:r w:rsidR="00CB5435" w:rsidRPr="0061362E">
        <w:rPr>
          <w:rFonts w:eastAsia="Arial"/>
          <w:color w:val="auto"/>
        </w:rPr>
        <w:t>They</w:t>
      </w:r>
      <w:r w:rsidR="00A1234D" w:rsidRPr="0061362E">
        <w:rPr>
          <w:rFonts w:eastAsia="Arial"/>
          <w:color w:val="auto"/>
        </w:rPr>
        <w:t xml:space="preserve"> said this was a regular occurrence.</w:t>
      </w:r>
      <w:r w:rsidR="003F2269" w:rsidRPr="0061362E">
        <w:rPr>
          <w:rFonts w:eastAsia="Arial"/>
          <w:color w:val="auto"/>
        </w:rPr>
        <w:t xml:space="preserve"> The relevant call bell response times for the consumer were 7 minutes and 3 minutes.</w:t>
      </w:r>
    </w:p>
    <w:p w14:paraId="5E091B15" w14:textId="0666D38B" w:rsidR="00766072" w:rsidRPr="0061362E" w:rsidRDefault="00284E6F" w:rsidP="00737471">
      <w:pPr>
        <w:numPr>
          <w:ilvl w:val="0"/>
          <w:numId w:val="32"/>
        </w:numPr>
        <w:spacing w:before="120"/>
        <w:ind w:left="357" w:hanging="357"/>
        <w:rPr>
          <w:rFonts w:asciiTheme="minorHAnsi" w:eastAsiaTheme="minorEastAsia" w:hAnsiTheme="minorHAnsi" w:cstheme="minorBidi"/>
          <w:color w:val="auto"/>
        </w:rPr>
      </w:pPr>
      <w:r w:rsidRPr="0061362E">
        <w:rPr>
          <w:rFonts w:eastAsia="Arial"/>
          <w:color w:val="auto"/>
        </w:rPr>
        <w:t>One consumer</w:t>
      </w:r>
      <w:r w:rsidR="00A1234D" w:rsidRPr="0061362E">
        <w:rPr>
          <w:rFonts w:eastAsia="Arial"/>
          <w:color w:val="auto"/>
        </w:rPr>
        <w:t xml:space="preserve"> said the staff </w:t>
      </w:r>
      <w:r w:rsidR="00737471" w:rsidRPr="0061362E">
        <w:rPr>
          <w:rFonts w:eastAsia="Arial"/>
          <w:color w:val="auto"/>
        </w:rPr>
        <w:t>we</w:t>
      </w:r>
      <w:r w:rsidR="00A1234D" w:rsidRPr="0061362E">
        <w:rPr>
          <w:rFonts w:eastAsia="Arial"/>
          <w:color w:val="auto"/>
        </w:rPr>
        <w:t xml:space="preserve">re kind and caring however, don’t always do what </w:t>
      </w:r>
      <w:r w:rsidRPr="0061362E">
        <w:rPr>
          <w:rFonts w:eastAsia="Arial"/>
          <w:color w:val="auto"/>
        </w:rPr>
        <w:t>they</w:t>
      </w:r>
      <w:r w:rsidR="00A1234D" w:rsidRPr="0061362E">
        <w:rPr>
          <w:rFonts w:eastAsia="Arial"/>
          <w:color w:val="auto"/>
        </w:rPr>
        <w:t xml:space="preserve"> want. </w:t>
      </w:r>
      <w:r w:rsidRPr="0061362E">
        <w:rPr>
          <w:rFonts w:eastAsia="Arial"/>
          <w:color w:val="auto"/>
        </w:rPr>
        <w:t>They</w:t>
      </w:r>
      <w:r w:rsidR="00A1234D" w:rsidRPr="0061362E">
        <w:rPr>
          <w:rFonts w:eastAsia="Arial"/>
          <w:color w:val="auto"/>
        </w:rPr>
        <w:t xml:space="preserve"> said </w:t>
      </w:r>
      <w:r w:rsidRPr="0061362E">
        <w:rPr>
          <w:rFonts w:eastAsia="Arial"/>
          <w:color w:val="auto"/>
        </w:rPr>
        <w:t>they don</w:t>
      </w:r>
      <w:r w:rsidR="00A1234D" w:rsidRPr="0061362E">
        <w:rPr>
          <w:rFonts w:eastAsia="Arial"/>
          <w:color w:val="auto"/>
        </w:rPr>
        <w:t xml:space="preserve">’t want </w:t>
      </w:r>
      <w:r w:rsidRPr="0061362E">
        <w:rPr>
          <w:rFonts w:eastAsia="Arial"/>
          <w:color w:val="auto"/>
        </w:rPr>
        <w:t xml:space="preserve">their bed </w:t>
      </w:r>
      <w:r w:rsidR="00A1234D" w:rsidRPr="0061362E">
        <w:rPr>
          <w:rFonts w:eastAsia="Arial"/>
          <w:color w:val="auto"/>
        </w:rPr>
        <w:t xml:space="preserve">against the wall </w:t>
      </w:r>
      <w:r w:rsidRPr="0061362E">
        <w:rPr>
          <w:rFonts w:eastAsia="Arial"/>
          <w:color w:val="auto"/>
        </w:rPr>
        <w:t xml:space="preserve">and they </w:t>
      </w:r>
      <w:r w:rsidR="00A1234D" w:rsidRPr="0061362E">
        <w:rPr>
          <w:rFonts w:eastAsia="Arial"/>
          <w:color w:val="auto"/>
        </w:rPr>
        <w:t xml:space="preserve">lost </w:t>
      </w:r>
      <w:r w:rsidRPr="0061362E">
        <w:rPr>
          <w:rFonts w:eastAsia="Arial"/>
          <w:color w:val="auto"/>
        </w:rPr>
        <w:t xml:space="preserve">their </w:t>
      </w:r>
      <w:r w:rsidR="00A1234D" w:rsidRPr="0061362E">
        <w:rPr>
          <w:rFonts w:eastAsia="Arial"/>
          <w:color w:val="auto"/>
        </w:rPr>
        <w:t>hearing aids 2 days ago and ha</w:t>
      </w:r>
      <w:r w:rsidRPr="0061362E">
        <w:rPr>
          <w:rFonts w:eastAsia="Arial"/>
          <w:color w:val="auto"/>
        </w:rPr>
        <w:t>ven</w:t>
      </w:r>
      <w:r w:rsidR="00A1234D" w:rsidRPr="0061362E">
        <w:rPr>
          <w:rFonts w:eastAsia="Arial"/>
          <w:color w:val="auto"/>
        </w:rPr>
        <w:t>’t got them back.</w:t>
      </w:r>
    </w:p>
    <w:p w14:paraId="38E62612" w14:textId="0E41557D" w:rsidR="00766072" w:rsidRPr="0061362E" w:rsidRDefault="00766072" w:rsidP="00737471">
      <w:pPr>
        <w:numPr>
          <w:ilvl w:val="0"/>
          <w:numId w:val="32"/>
        </w:numPr>
        <w:spacing w:before="120"/>
        <w:ind w:left="357" w:hanging="357"/>
        <w:rPr>
          <w:rFonts w:asciiTheme="minorHAnsi" w:eastAsiaTheme="minorEastAsia" w:hAnsiTheme="minorHAnsi" w:cstheme="minorBidi"/>
          <w:color w:val="auto"/>
        </w:rPr>
      </w:pPr>
      <w:r w:rsidRPr="0061362E">
        <w:rPr>
          <w:rFonts w:eastAsia="Arial"/>
          <w:color w:val="auto"/>
        </w:rPr>
        <w:t xml:space="preserve">The Assessment Team did not see consumers in the memory support unit always being assisted with their meals during the 3-day audit. They questioned if the lack of staff was a contributing factor to meals not being eaten and weight loss. </w:t>
      </w:r>
      <w:r w:rsidRPr="0061362E">
        <w:rPr>
          <w:rFonts w:eastAsia="Arial"/>
          <w:color w:val="auto"/>
        </w:rPr>
        <w:lastRenderedPageBreak/>
        <w:t xml:space="preserve">Management responded with information about a project to </w:t>
      </w:r>
      <w:r w:rsidR="00737471" w:rsidRPr="0061362E">
        <w:rPr>
          <w:rFonts w:eastAsia="Arial"/>
          <w:color w:val="auto"/>
        </w:rPr>
        <w:t xml:space="preserve">address weight loss and </w:t>
      </w:r>
      <w:r w:rsidRPr="0061362E">
        <w:rPr>
          <w:rFonts w:eastAsia="Arial"/>
          <w:color w:val="auto"/>
        </w:rPr>
        <w:t xml:space="preserve">improve the dining experience and </w:t>
      </w:r>
      <w:r w:rsidR="00737471" w:rsidRPr="0061362E">
        <w:rPr>
          <w:rFonts w:eastAsia="Arial"/>
          <w:color w:val="auto"/>
        </w:rPr>
        <w:t>minimise</w:t>
      </w:r>
      <w:r w:rsidRPr="0061362E">
        <w:rPr>
          <w:rFonts w:eastAsia="Arial"/>
          <w:color w:val="auto"/>
        </w:rPr>
        <w:t xml:space="preserve"> food waste. </w:t>
      </w:r>
      <w:bookmarkStart w:id="13" w:name="_Hlk104211675"/>
    </w:p>
    <w:p w14:paraId="704F46F8" w14:textId="77777777" w:rsidR="00766072" w:rsidRPr="0061362E" w:rsidRDefault="00766072" w:rsidP="00737471">
      <w:pPr>
        <w:numPr>
          <w:ilvl w:val="0"/>
          <w:numId w:val="32"/>
        </w:numPr>
        <w:spacing w:before="120"/>
        <w:ind w:left="357" w:hanging="357"/>
        <w:rPr>
          <w:rFonts w:eastAsia="Arial"/>
          <w:color w:val="auto"/>
        </w:rPr>
      </w:pPr>
      <w:r w:rsidRPr="0061362E">
        <w:rPr>
          <w:rFonts w:eastAsia="Arial"/>
          <w:color w:val="auto"/>
        </w:rPr>
        <w:t>The Assessment Team observed some consumers’ appearance was poor, including consumers with unbrushed greasy hair. Most male consumers in the memory support unit and some consumers from other wings had not been shaved.</w:t>
      </w:r>
    </w:p>
    <w:p w14:paraId="2C628E68" w14:textId="01E5EB48" w:rsidR="00766072" w:rsidRPr="0061362E" w:rsidRDefault="00766072" w:rsidP="00737471">
      <w:pPr>
        <w:numPr>
          <w:ilvl w:val="0"/>
          <w:numId w:val="32"/>
        </w:numPr>
        <w:spacing w:before="120"/>
        <w:ind w:left="357" w:hanging="357"/>
        <w:rPr>
          <w:rFonts w:eastAsia="Arial"/>
          <w:color w:val="auto"/>
        </w:rPr>
      </w:pPr>
      <w:r w:rsidRPr="0061362E">
        <w:rPr>
          <w:rFonts w:eastAsia="Arial"/>
          <w:color w:val="auto"/>
        </w:rPr>
        <w:t>The Assessment Team observed one consumer’s catheter bag was overfull required emptying.</w:t>
      </w:r>
      <w:r w:rsidRPr="0061362E" w:rsidDel="00D639F8">
        <w:rPr>
          <w:rFonts w:eastAsia="Arial"/>
          <w:color w:val="auto"/>
        </w:rPr>
        <w:t xml:space="preserve"> </w:t>
      </w:r>
      <w:r w:rsidRPr="0061362E">
        <w:rPr>
          <w:rFonts w:eastAsia="Arial"/>
          <w:color w:val="auto"/>
        </w:rPr>
        <w:t xml:space="preserve">They did not have their hearing aids in and were having difficulty communicating to the Assessment Team. </w:t>
      </w:r>
    </w:p>
    <w:bookmarkEnd w:id="13"/>
    <w:p w14:paraId="76E8CBF4" w14:textId="3E8F42E0" w:rsidR="00A1234D" w:rsidRPr="0061362E" w:rsidRDefault="00766072" w:rsidP="00737471">
      <w:pPr>
        <w:pStyle w:val="ListParagraph"/>
        <w:numPr>
          <w:ilvl w:val="0"/>
          <w:numId w:val="22"/>
        </w:numPr>
        <w:spacing w:before="120"/>
        <w:ind w:left="357" w:hanging="357"/>
        <w:contextualSpacing w:val="0"/>
        <w:rPr>
          <w:rFonts w:eastAsia="Arial"/>
          <w:color w:val="auto"/>
        </w:rPr>
      </w:pPr>
      <w:r w:rsidRPr="0061362E">
        <w:rPr>
          <w:rFonts w:eastAsia="Arial"/>
          <w:color w:val="auto"/>
        </w:rPr>
        <w:t xml:space="preserve">Call bell response times are monitored by management. The </w:t>
      </w:r>
      <w:r w:rsidRPr="0061362E">
        <w:rPr>
          <w:rFonts w:eastAsia="Calibri"/>
          <w:color w:val="auto"/>
          <w:lang w:eastAsia="en-US"/>
        </w:rPr>
        <w:t>call bell responses greater than 7 minutes mostly occurred in the shared bathrooms.</w:t>
      </w:r>
    </w:p>
    <w:bookmarkEnd w:id="11"/>
    <w:bookmarkEnd w:id="12"/>
    <w:p w14:paraId="0D0C84D0" w14:textId="3767F6A4" w:rsidR="00233DE1" w:rsidRPr="0061362E" w:rsidRDefault="00A1234D" w:rsidP="00737471">
      <w:pPr>
        <w:numPr>
          <w:ilvl w:val="0"/>
          <w:numId w:val="32"/>
        </w:numPr>
        <w:spacing w:before="120"/>
        <w:ind w:left="357" w:hanging="357"/>
        <w:rPr>
          <w:rFonts w:eastAsia="Arial"/>
          <w:color w:val="auto"/>
        </w:rPr>
      </w:pPr>
      <w:r w:rsidRPr="0061362E">
        <w:rPr>
          <w:rFonts w:eastAsia="Arial"/>
          <w:color w:val="auto"/>
        </w:rPr>
        <w:t>Overall</w:t>
      </w:r>
      <w:r w:rsidR="003F2269" w:rsidRPr="0061362E">
        <w:rPr>
          <w:rFonts w:eastAsia="Arial"/>
          <w:color w:val="auto"/>
        </w:rPr>
        <w:t>,</w:t>
      </w:r>
      <w:r w:rsidRPr="0061362E">
        <w:rPr>
          <w:rFonts w:eastAsia="Arial"/>
          <w:color w:val="auto"/>
        </w:rPr>
        <w:t xml:space="preserve"> staff said they </w:t>
      </w:r>
      <w:r w:rsidR="00233DE1" w:rsidRPr="0061362E">
        <w:rPr>
          <w:rFonts w:eastAsia="Arial"/>
          <w:color w:val="auto"/>
        </w:rPr>
        <w:t>we</w:t>
      </w:r>
      <w:r w:rsidRPr="0061362E">
        <w:rPr>
          <w:rFonts w:eastAsia="Arial"/>
          <w:color w:val="auto"/>
        </w:rPr>
        <w:t xml:space="preserve">re tired from working double shifts and covering vacant or sick shifts since the isolation </w:t>
      </w:r>
      <w:r w:rsidR="00233DE1" w:rsidRPr="0061362E">
        <w:rPr>
          <w:rFonts w:eastAsia="Arial"/>
          <w:color w:val="auto"/>
        </w:rPr>
        <w:t>due to</w:t>
      </w:r>
      <w:r w:rsidRPr="0061362E">
        <w:rPr>
          <w:rFonts w:eastAsia="Arial"/>
          <w:color w:val="auto"/>
        </w:rPr>
        <w:t xml:space="preserve"> the COVID-19 outbreak. </w:t>
      </w:r>
      <w:r w:rsidR="00233DE1" w:rsidRPr="0061362E">
        <w:rPr>
          <w:rFonts w:eastAsia="Arial"/>
          <w:color w:val="auto"/>
        </w:rPr>
        <w:t xml:space="preserve">Staff </w:t>
      </w:r>
      <w:r w:rsidRPr="0061362E">
        <w:rPr>
          <w:rFonts w:eastAsia="Arial"/>
          <w:color w:val="auto"/>
        </w:rPr>
        <w:t xml:space="preserve">acknowledged management </w:t>
      </w:r>
      <w:r w:rsidR="00233DE1" w:rsidRPr="0061362E">
        <w:rPr>
          <w:rFonts w:eastAsia="Arial"/>
          <w:color w:val="auto"/>
        </w:rPr>
        <w:t>we</w:t>
      </w:r>
      <w:r w:rsidRPr="0061362E">
        <w:rPr>
          <w:rFonts w:eastAsia="Arial"/>
          <w:color w:val="auto"/>
        </w:rPr>
        <w:t>re trying their best and it was hard to get staff</w:t>
      </w:r>
      <w:r w:rsidR="00233DE1" w:rsidRPr="0061362E">
        <w:rPr>
          <w:rFonts w:eastAsia="Arial"/>
          <w:color w:val="auto"/>
        </w:rPr>
        <w:t xml:space="preserve">. </w:t>
      </w:r>
      <w:r w:rsidR="003F2269" w:rsidRPr="0061362E">
        <w:rPr>
          <w:rFonts w:eastAsia="Arial"/>
          <w:color w:val="auto"/>
        </w:rPr>
        <w:t xml:space="preserve">Staff </w:t>
      </w:r>
      <w:r w:rsidRPr="0061362E">
        <w:rPr>
          <w:rFonts w:eastAsia="Arial"/>
          <w:color w:val="auto"/>
        </w:rPr>
        <w:t xml:space="preserve">said they were </w:t>
      </w:r>
      <w:r w:rsidR="003F2269" w:rsidRPr="0061362E">
        <w:rPr>
          <w:rFonts w:eastAsia="Arial"/>
          <w:color w:val="auto"/>
        </w:rPr>
        <w:t>motivated</w:t>
      </w:r>
      <w:r w:rsidRPr="0061362E">
        <w:rPr>
          <w:rFonts w:eastAsia="Arial"/>
          <w:color w:val="auto"/>
        </w:rPr>
        <w:t xml:space="preserve"> by maintaining consistent </w:t>
      </w:r>
      <w:r w:rsidR="003F2269" w:rsidRPr="0061362E">
        <w:rPr>
          <w:rFonts w:eastAsia="Arial"/>
          <w:color w:val="auto"/>
        </w:rPr>
        <w:t xml:space="preserve">care </w:t>
      </w:r>
      <w:r w:rsidRPr="0061362E">
        <w:rPr>
          <w:rFonts w:eastAsia="Arial"/>
          <w:color w:val="auto"/>
        </w:rPr>
        <w:t>for the consumers.</w:t>
      </w:r>
    </w:p>
    <w:p w14:paraId="528697BC" w14:textId="3B382301" w:rsidR="00A1234D" w:rsidRPr="0061362E" w:rsidRDefault="00A1234D" w:rsidP="00737471">
      <w:pPr>
        <w:numPr>
          <w:ilvl w:val="0"/>
          <w:numId w:val="32"/>
        </w:numPr>
        <w:spacing w:before="120"/>
        <w:ind w:left="357" w:hanging="357"/>
        <w:rPr>
          <w:rFonts w:eastAsia="Arial"/>
          <w:color w:val="auto"/>
        </w:rPr>
      </w:pPr>
      <w:r w:rsidRPr="0061362E">
        <w:rPr>
          <w:rFonts w:eastAsia="Arial"/>
          <w:color w:val="auto"/>
        </w:rPr>
        <w:t>Most staff said they feel rushed, and consumers do not always get the care and services planned</w:t>
      </w:r>
      <w:r w:rsidR="00284E6F" w:rsidRPr="0061362E">
        <w:rPr>
          <w:rFonts w:eastAsia="Arial"/>
          <w:color w:val="auto"/>
        </w:rPr>
        <w:t>,</w:t>
      </w:r>
      <w:r w:rsidRPr="0061362E">
        <w:rPr>
          <w:rFonts w:eastAsia="Arial"/>
          <w:color w:val="auto"/>
        </w:rPr>
        <w:t xml:space="preserve"> </w:t>
      </w:r>
      <w:r w:rsidR="00284E6F" w:rsidRPr="0061362E">
        <w:rPr>
          <w:rFonts w:eastAsia="Arial"/>
          <w:color w:val="auto"/>
        </w:rPr>
        <w:t xml:space="preserve">due </w:t>
      </w:r>
      <w:r w:rsidRPr="0061362E">
        <w:rPr>
          <w:rFonts w:eastAsia="Arial"/>
          <w:color w:val="auto"/>
        </w:rPr>
        <w:t>to being short staffed.</w:t>
      </w:r>
    </w:p>
    <w:p w14:paraId="614CD5A9" w14:textId="77777777" w:rsidR="00A1234D" w:rsidRPr="0061362E" w:rsidRDefault="00A1234D" w:rsidP="00737471">
      <w:pPr>
        <w:numPr>
          <w:ilvl w:val="0"/>
          <w:numId w:val="32"/>
        </w:numPr>
        <w:spacing w:before="120"/>
        <w:ind w:left="357" w:hanging="357"/>
        <w:rPr>
          <w:rFonts w:eastAsia="Arial"/>
          <w:color w:val="auto"/>
        </w:rPr>
      </w:pPr>
      <w:r w:rsidRPr="0061362E">
        <w:rPr>
          <w:rFonts w:eastAsia="Arial"/>
          <w:color w:val="auto"/>
        </w:rPr>
        <w:t>One care staff said when they are often short staffed and unable to get staff from other areas to help, they ask consumers if they would be willing to change shower times until the afternoon when there was more staff. They acknowledged when they were short staffed there was not always time to shave consumers or attend to oral hygiene</w:t>
      </w:r>
      <w:r w:rsidRPr="0061362E" w:rsidDel="00B417B9">
        <w:rPr>
          <w:rFonts w:eastAsia="Arial"/>
          <w:color w:val="auto"/>
        </w:rPr>
        <w:t xml:space="preserve">. </w:t>
      </w:r>
    </w:p>
    <w:p w14:paraId="5BADAF5A" w14:textId="2DA8B619" w:rsidR="00A1234D" w:rsidRPr="0061362E" w:rsidRDefault="00A1234D" w:rsidP="00737471">
      <w:pPr>
        <w:numPr>
          <w:ilvl w:val="0"/>
          <w:numId w:val="32"/>
        </w:numPr>
        <w:spacing w:before="120"/>
        <w:ind w:left="357" w:hanging="357"/>
        <w:rPr>
          <w:rFonts w:eastAsia="Arial"/>
          <w:color w:val="auto"/>
        </w:rPr>
      </w:pPr>
      <w:r w:rsidRPr="0061362E">
        <w:rPr>
          <w:rFonts w:eastAsia="Arial"/>
          <w:color w:val="auto"/>
        </w:rPr>
        <w:t xml:space="preserve">Another care staff </w:t>
      </w:r>
      <w:r w:rsidRPr="0061362E" w:rsidDel="00D72F8A">
        <w:rPr>
          <w:rFonts w:eastAsia="Arial"/>
          <w:color w:val="auto"/>
        </w:rPr>
        <w:t xml:space="preserve">said </w:t>
      </w:r>
      <w:r w:rsidRPr="0061362E">
        <w:rPr>
          <w:rFonts w:eastAsia="Arial"/>
          <w:color w:val="auto"/>
        </w:rPr>
        <w:t xml:space="preserve">it was not easy as sometimes there </w:t>
      </w:r>
      <w:r w:rsidR="00CB5435" w:rsidRPr="0061362E">
        <w:rPr>
          <w:rFonts w:eastAsia="Arial"/>
          <w:color w:val="auto"/>
        </w:rPr>
        <w:t>we</w:t>
      </w:r>
      <w:r w:rsidRPr="0061362E">
        <w:rPr>
          <w:rFonts w:eastAsia="Arial"/>
          <w:color w:val="auto"/>
        </w:rPr>
        <w:t xml:space="preserve">re only 2 staff to assist all consumers at mealtimes in the memory support unit. </w:t>
      </w:r>
    </w:p>
    <w:p w14:paraId="237259A9" w14:textId="77777777" w:rsidR="00A1234D" w:rsidRPr="0061362E" w:rsidRDefault="00A1234D" w:rsidP="00737471">
      <w:pPr>
        <w:numPr>
          <w:ilvl w:val="0"/>
          <w:numId w:val="32"/>
        </w:numPr>
        <w:spacing w:before="120"/>
        <w:ind w:left="357" w:hanging="357"/>
        <w:rPr>
          <w:rFonts w:eastAsia="Arial"/>
          <w:color w:val="auto"/>
        </w:rPr>
      </w:pPr>
      <w:r w:rsidRPr="0061362E">
        <w:rPr>
          <w:rFonts w:eastAsia="Arial"/>
          <w:color w:val="auto"/>
        </w:rPr>
        <w:t xml:space="preserve">Catering staff advised they do not always have sufficient staff and time to complete their duties impacting on consumers receiving meals on time. </w:t>
      </w:r>
    </w:p>
    <w:p w14:paraId="27EF20FB" w14:textId="77777777" w:rsidR="00C72EFE" w:rsidRPr="0061362E" w:rsidRDefault="00A1234D" w:rsidP="00737471">
      <w:pPr>
        <w:numPr>
          <w:ilvl w:val="0"/>
          <w:numId w:val="32"/>
        </w:numPr>
        <w:spacing w:before="120"/>
        <w:ind w:left="357" w:hanging="357"/>
        <w:rPr>
          <w:rFonts w:eastAsia="Arial"/>
          <w:color w:val="auto"/>
        </w:rPr>
      </w:pPr>
      <w:r w:rsidRPr="0061362E">
        <w:rPr>
          <w:rFonts w:eastAsia="Arial"/>
          <w:color w:val="auto"/>
        </w:rPr>
        <w:t>Registered staff said the care staff are often short staffed and struggle to complete the consumers’ care.</w:t>
      </w:r>
    </w:p>
    <w:p w14:paraId="2F68563B" w14:textId="6977FD37" w:rsidR="00A1234D" w:rsidRPr="0061362E" w:rsidRDefault="00766072" w:rsidP="00737471">
      <w:pPr>
        <w:numPr>
          <w:ilvl w:val="0"/>
          <w:numId w:val="32"/>
        </w:numPr>
        <w:spacing w:before="120"/>
        <w:ind w:left="357" w:hanging="357"/>
        <w:rPr>
          <w:rFonts w:eastAsia="Arial"/>
          <w:color w:val="auto"/>
        </w:rPr>
      </w:pPr>
      <w:r w:rsidRPr="0061362E">
        <w:rPr>
          <w:rFonts w:eastAsia="Arial"/>
          <w:color w:val="auto"/>
        </w:rPr>
        <w:t xml:space="preserve">Management described the process for rostering staff, including how the service manages planned and unplanned leave. </w:t>
      </w:r>
      <w:r w:rsidR="00A1234D" w:rsidRPr="0061362E">
        <w:rPr>
          <w:rFonts w:eastAsia="Arial"/>
          <w:color w:val="auto"/>
        </w:rPr>
        <w:t>The workforce is planned, based on the new homecare model which has the same staffing hours on weekdays and weekends for continuity of care.</w:t>
      </w:r>
      <w:r w:rsidRPr="0061362E">
        <w:rPr>
          <w:rFonts w:eastAsia="Arial"/>
          <w:color w:val="auto"/>
        </w:rPr>
        <w:t xml:space="preserve"> </w:t>
      </w:r>
      <w:r w:rsidR="00A1234D" w:rsidRPr="0061362E">
        <w:rPr>
          <w:rFonts w:eastAsia="Arial"/>
          <w:color w:val="auto"/>
        </w:rPr>
        <w:t xml:space="preserve">The leadership team acknowledged it was difficult to get qualified staff to fit the role in this region. </w:t>
      </w:r>
    </w:p>
    <w:p w14:paraId="50C0EB00" w14:textId="78ED32A7" w:rsidR="00A1234D" w:rsidRPr="0061362E" w:rsidRDefault="00A1234D" w:rsidP="00737471">
      <w:pPr>
        <w:numPr>
          <w:ilvl w:val="0"/>
          <w:numId w:val="32"/>
        </w:numPr>
        <w:spacing w:before="120"/>
        <w:ind w:left="357" w:hanging="357"/>
        <w:rPr>
          <w:rFonts w:eastAsia="Arial"/>
          <w:color w:val="auto"/>
        </w:rPr>
      </w:pPr>
      <w:r w:rsidRPr="0061362E">
        <w:rPr>
          <w:rFonts w:eastAsia="Arial"/>
          <w:color w:val="auto"/>
        </w:rPr>
        <w:t>Management said recently there were 3 to 4 complaints of low staffing levels.</w:t>
      </w:r>
      <w:r w:rsidRPr="0061362E" w:rsidDel="00F46E67">
        <w:rPr>
          <w:rFonts w:eastAsia="Arial"/>
          <w:color w:val="auto"/>
        </w:rPr>
        <w:t xml:space="preserve"> </w:t>
      </w:r>
      <w:r w:rsidRPr="0061362E">
        <w:rPr>
          <w:rFonts w:eastAsia="Arial"/>
          <w:color w:val="auto"/>
        </w:rPr>
        <w:t>Management introduced a temporary roster for a fortnight offering 12-hour shifts to staff.</w:t>
      </w:r>
    </w:p>
    <w:p w14:paraId="00D27D48" w14:textId="4ED97D58" w:rsidR="00A1234D" w:rsidRPr="0061362E" w:rsidRDefault="00143AC6" w:rsidP="00737471">
      <w:pPr>
        <w:numPr>
          <w:ilvl w:val="0"/>
          <w:numId w:val="32"/>
        </w:numPr>
        <w:spacing w:before="120"/>
        <w:ind w:left="357" w:hanging="357"/>
        <w:rPr>
          <w:rFonts w:eastAsia="Arial"/>
          <w:color w:val="auto"/>
        </w:rPr>
      </w:pPr>
      <w:r w:rsidRPr="0061362E">
        <w:rPr>
          <w:rFonts w:eastAsia="Arial"/>
          <w:color w:val="auto"/>
        </w:rPr>
        <w:t xml:space="preserve">Management advised they were continually recruiting care staff to fill vacancies. </w:t>
      </w:r>
      <w:r w:rsidR="00766072" w:rsidRPr="0061362E">
        <w:rPr>
          <w:rFonts w:eastAsia="Arial"/>
          <w:color w:val="auto"/>
        </w:rPr>
        <w:t xml:space="preserve">There </w:t>
      </w:r>
      <w:r w:rsidRPr="0061362E">
        <w:rPr>
          <w:rFonts w:eastAsia="Arial"/>
          <w:color w:val="auto"/>
        </w:rPr>
        <w:t xml:space="preserve">had previously been around 600 rostered hrs per fortnight unfilled across </w:t>
      </w:r>
      <w:r w:rsidRPr="0061362E">
        <w:rPr>
          <w:rFonts w:eastAsia="Arial"/>
          <w:color w:val="auto"/>
        </w:rPr>
        <w:lastRenderedPageBreak/>
        <w:t>all areas of the service and this was down to</w:t>
      </w:r>
      <w:r w:rsidR="00A1234D" w:rsidRPr="0061362E" w:rsidDel="005823E2">
        <w:rPr>
          <w:rFonts w:eastAsia="Arial"/>
          <w:color w:val="auto"/>
        </w:rPr>
        <w:t xml:space="preserve"> </w:t>
      </w:r>
      <w:r w:rsidR="00A1234D" w:rsidRPr="0061362E">
        <w:rPr>
          <w:rFonts w:eastAsia="Arial"/>
          <w:color w:val="auto"/>
        </w:rPr>
        <w:t>200 hours per fortnight.</w:t>
      </w:r>
      <w:r w:rsidR="00766072" w:rsidRPr="0061362E">
        <w:rPr>
          <w:rFonts w:eastAsia="Arial"/>
          <w:color w:val="auto"/>
        </w:rPr>
        <w:t xml:space="preserve"> T</w:t>
      </w:r>
      <w:r w:rsidR="00A1234D" w:rsidRPr="0061362E">
        <w:rPr>
          <w:rFonts w:eastAsia="Arial"/>
          <w:color w:val="auto"/>
        </w:rPr>
        <w:t xml:space="preserve">his </w:t>
      </w:r>
      <w:r w:rsidRPr="0061362E">
        <w:rPr>
          <w:rFonts w:eastAsia="Arial"/>
          <w:color w:val="auto"/>
        </w:rPr>
        <w:t>was due to putting</w:t>
      </w:r>
      <w:r w:rsidR="00A1234D" w:rsidRPr="0061362E">
        <w:rPr>
          <w:rFonts w:eastAsia="Arial"/>
          <w:color w:val="auto"/>
        </w:rPr>
        <w:t xml:space="preserve"> systems in place for additional shifts, recruiting and staff doing double shifts.</w:t>
      </w:r>
    </w:p>
    <w:p w14:paraId="72A19EFF" w14:textId="5E1197A6" w:rsidR="00300D5C" w:rsidRPr="0061362E" w:rsidRDefault="00300D5C" w:rsidP="00300D5C">
      <w:pPr>
        <w:rPr>
          <w:color w:val="auto"/>
        </w:rPr>
      </w:pPr>
      <w:r w:rsidRPr="0061362E">
        <w:rPr>
          <w:color w:val="auto"/>
        </w:rPr>
        <w:t xml:space="preserve">The Approved Provider’s response acknowledged the observations made in the </w:t>
      </w:r>
      <w:r w:rsidR="00732BD1">
        <w:rPr>
          <w:color w:val="auto"/>
        </w:rPr>
        <w:t>Site Audit</w:t>
      </w:r>
      <w:r w:rsidRPr="0061362E">
        <w:rPr>
          <w:color w:val="auto"/>
        </w:rPr>
        <w:t xml:space="preserve"> Report and provided additional information in relation to this finding. The </w:t>
      </w:r>
      <w:r w:rsidR="00732BD1">
        <w:rPr>
          <w:color w:val="auto"/>
        </w:rPr>
        <w:t xml:space="preserve">Approved </w:t>
      </w:r>
      <w:r w:rsidRPr="0061362E">
        <w:rPr>
          <w:color w:val="auto"/>
        </w:rPr>
        <w:t xml:space="preserve">Provider also provided information and evidence of actions taken by the service to address gaps identified by the Assessment Team. The Approved Provider advised: </w:t>
      </w:r>
    </w:p>
    <w:p w14:paraId="3D5DA36F" w14:textId="668CD0B2" w:rsidR="00300D5C" w:rsidRPr="0061362E" w:rsidRDefault="00300D5C" w:rsidP="0007598F">
      <w:pPr>
        <w:pStyle w:val="ListParagraph"/>
        <w:numPr>
          <w:ilvl w:val="0"/>
          <w:numId w:val="23"/>
        </w:numPr>
        <w:spacing w:before="120"/>
        <w:ind w:left="357" w:hanging="357"/>
        <w:contextualSpacing w:val="0"/>
        <w:rPr>
          <w:rFonts w:eastAsia="Calibri"/>
        </w:rPr>
      </w:pPr>
      <w:r w:rsidRPr="0061362E">
        <w:rPr>
          <w:rFonts w:eastAsiaTheme="minorHAnsi"/>
          <w:lang w:eastAsia="en-US"/>
        </w:rPr>
        <w:t>The</w:t>
      </w:r>
      <w:r w:rsidR="00AB058D" w:rsidRPr="0061362E">
        <w:rPr>
          <w:rFonts w:eastAsiaTheme="minorHAnsi"/>
          <w:lang w:eastAsia="en-US"/>
        </w:rPr>
        <w:t xml:space="preserve"> service has responded to the</w:t>
      </w:r>
      <w:r w:rsidRPr="0061362E">
        <w:rPr>
          <w:rFonts w:eastAsiaTheme="minorHAnsi"/>
          <w:lang w:eastAsia="en-US"/>
        </w:rPr>
        <w:t xml:space="preserve"> consumer</w:t>
      </w:r>
      <w:r w:rsidR="00AB058D" w:rsidRPr="0061362E">
        <w:rPr>
          <w:rFonts w:eastAsiaTheme="minorHAnsi"/>
          <w:lang w:eastAsia="en-US"/>
        </w:rPr>
        <w:t xml:space="preserve"> that felt their wait times in the bathroom were too long (recorded as 7 and 3 minutes). It should be noted that this consumer</w:t>
      </w:r>
      <w:r w:rsidR="00EB3B21" w:rsidRPr="0061362E">
        <w:rPr>
          <w:rFonts w:eastAsiaTheme="minorHAnsi"/>
          <w:lang w:eastAsia="en-US"/>
        </w:rPr>
        <w:t xml:space="preserve"> </w:t>
      </w:r>
      <w:r w:rsidR="00AB058D" w:rsidRPr="0061362E">
        <w:rPr>
          <w:rFonts w:eastAsiaTheme="minorHAnsi"/>
          <w:lang w:eastAsia="en-US"/>
        </w:rPr>
        <w:t>had complex care needs</w:t>
      </w:r>
      <w:r w:rsidR="00EB3B21" w:rsidRPr="0061362E">
        <w:rPr>
          <w:rFonts w:eastAsiaTheme="minorHAnsi"/>
          <w:lang w:eastAsia="en-US"/>
        </w:rPr>
        <w:t xml:space="preserve"> which impact their perception</w:t>
      </w:r>
      <w:r w:rsidR="00AB058D" w:rsidRPr="0061362E">
        <w:rPr>
          <w:rFonts w:eastAsiaTheme="minorHAnsi"/>
          <w:lang w:eastAsia="en-US"/>
        </w:rPr>
        <w:t>.</w:t>
      </w:r>
    </w:p>
    <w:p w14:paraId="5AEA39A3" w14:textId="1E0370B5" w:rsidR="00DB6C32" w:rsidRPr="0061362E" w:rsidRDefault="00DB6C32" w:rsidP="0007598F">
      <w:pPr>
        <w:pStyle w:val="ListParagraph"/>
        <w:numPr>
          <w:ilvl w:val="0"/>
          <w:numId w:val="23"/>
        </w:numPr>
        <w:spacing w:before="120"/>
        <w:ind w:left="357" w:hanging="357"/>
        <w:contextualSpacing w:val="0"/>
        <w:rPr>
          <w:rFonts w:eastAsiaTheme="minorHAnsi"/>
          <w:color w:val="auto"/>
          <w:szCs w:val="22"/>
          <w:lang w:eastAsia="en-US"/>
        </w:rPr>
      </w:pPr>
      <w:r w:rsidRPr="0061362E">
        <w:t>The consumer was recently admitted to the service and had not previously raised their concern about their hearing aids being lost or their bed being against the wall. These issues were resolved promptly with the consumer once they were brought to the attention of the service.</w:t>
      </w:r>
    </w:p>
    <w:p w14:paraId="5493D999" w14:textId="05078ACD" w:rsidR="00D25DB3" w:rsidRPr="0061362E" w:rsidRDefault="00300D5C" w:rsidP="0007598F">
      <w:pPr>
        <w:pStyle w:val="ListParagraph"/>
        <w:numPr>
          <w:ilvl w:val="0"/>
          <w:numId w:val="23"/>
        </w:numPr>
        <w:spacing w:before="120"/>
        <w:contextualSpacing w:val="0"/>
        <w:rPr>
          <w:rFonts w:eastAsiaTheme="minorHAnsi"/>
          <w:color w:val="auto"/>
          <w:szCs w:val="22"/>
          <w:lang w:eastAsia="en-US"/>
        </w:rPr>
      </w:pPr>
      <w:r w:rsidRPr="0061362E">
        <w:rPr>
          <w:rFonts w:eastAsiaTheme="minorHAnsi"/>
          <w:color w:val="auto"/>
          <w:szCs w:val="22"/>
          <w:lang w:eastAsia="en-US"/>
        </w:rPr>
        <w:t xml:space="preserve">The </w:t>
      </w:r>
      <w:r w:rsidR="00E43F60" w:rsidRPr="0061362E">
        <w:rPr>
          <w:rFonts w:eastAsiaTheme="minorHAnsi"/>
          <w:color w:val="auto"/>
          <w:szCs w:val="22"/>
          <w:lang w:eastAsia="en-US"/>
        </w:rPr>
        <w:t xml:space="preserve">service implemented </w:t>
      </w:r>
      <w:r w:rsidR="00D25DB3" w:rsidRPr="0061362E">
        <w:t>the Model of Care in September 2021</w:t>
      </w:r>
      <w:r w:rsidR="00E43F60" w:rsidRPr="0061362E">
        <w:t xml:space="preserve"> and </w:t>
      </w:r>
      <w:r w:rsidR="00D25DB3" w:rsidRPr="0061362E">
        <w:t xml:space="preserve">staffing increases were made to </w:t>
      </w:r>
      <w:r w:rsidR="00E43F60" w:rsidRPr="0061362E">
        <w:t>key</w:t>
      </w:r>
      <w:r w:rsidR="00D25DB3" w:rsidRPr="0061362E">
        <w:t xml:space="preserve"> positions</w:t>
      </w:r>
      <w:r w:rsidR="00E43F60" w:rsidRPr="0061362E">
        <w:t xml:space="preserve">. </w:t>
      </w:r>
      <w:r w:rsidR="00D25DB3" w:rsidRPr="0061362E">
        <w:t xml:space="preserve">Since </w:t>
      </w:r>
      <w:r w:rsidR="00E43F60" w:rsidRPr="0061362E">
        <w:t>then</w:t>
      </w:r>
      <w:r w:rsidR="00DB6C32" w:rsidRPr="0061362E">
        <w:t>,</w:t>
      </w:r>
      <w:r w:rsidR="00E43F60" w:rsidRPr="0061362E">
        <w:t xml:space="preserve"> </w:t>
      </w:r>
      <w:r w:rsidR="00D25DB3" w:rsidRPr="0061362E">
        <w:t>vacant shift hours have reduced by more than half to approximately 4% of total hours in the fortnight.</w:t>
      </w:r>
      <w:r w:rsidR="009655E8" w:rsidRPr="0061362E">
        <w:t xml:space="preserve"> </w:t>
      </w:r>
      <w:r w:rsidR="00D25DB3" w:rsidRPr="0061362E">
        <w:t xml:space="preserve">Importantly, vacant shifts are defined as shifts that are not ‘rostered’ as part of the ordinary hours of a permanent employee. Vacant shift hours do not represent hours the centre is unable to fill. </w:t>
      </w:r>
    </w:p>
    <w:p w14:paraId="6262AEF6" w14:textId="4D29CE64" w:rsidR="00D25DB3" w:rsidRPr="0061362E" w:rsidRDefault="00D25DB3" w:rsidP="0007598F">
      <w:pPr>
        <w:pStyle w:val="ListParagraph"/>
        <w:numPr>
          <w:ilvl w:val="0"/>
          <w:numId w:val="23"/>
        </w:numPr>
        <w:spacing w:before="120"/>
        <w:ind w:left="357" w:hanging="357"/>
        <w:contextualSpacing w:val="0"/>
        <w:rPr>
          <w:rFonts w:eastAsiaTheme="minorHAnsi"/>
          <w:color w:val="auto"/>
          <w:szCs w:val="22"/>
          <w:lang w:eastAsia="en-US"/>
        </w:rPr>
      </w:pPr>
      <w:r w:rsidRPr="0061362E">
        <w:t>The figure of 200 hrs unfilled per fortnight indicated by the Assessment Team is misleading, this figure relates to the number of hours that are not allocated to a permanent staff member when the roster is published two weeks in advance, prior to putting out to the casual and part-time staff to fill.</w:t>
      </w:r>
      <w:r w:rsidR="003706CF" w:rsidRPr="0061362E">
        <w:t xml:space="preserve"> Vacant shifts are filled by the centres casual pool workers, part time employees picking up additional hours, full time staff working overtime, or agency workers.</w:t>
      </w:r>
    </w:p>
    <w:p w14:paraId="3A647117" w14:textId="10F42184" w:rsidR="00D25DB3" w:rsidRPr="0061362E" w:rsidRDefault="00D25DB3" w:rsidP="0007598F">
      <w:pPr>
        <w:pStyle w:val="ListParagraph"/>
        <w:numPr>
          <w:ilvl w:val="0"/>
          <w:numId w:val="23"/>
        </w:numPr>
        <w:spacing w:before="120"/>
        <w:ind w:left="357" w:hanging="357"/>
        <w:contextualSpacing w:val="0"/>
        <w:rPr>
          <w:rFonts w:eastAsiaTheme="minorHAnsi"/>
          <w:color w:val="auto"/>
          <w:szCs w:val="22"/>
          <w:lang w:eastAsia="en-US"/>
        </w:rPr>
      </w:pPr>
      <w:r w:rsidRPr="0061362E">
        <w:t xml:space="preserve">Recruitment over the last 6 to 7 months has seen the centre employ 10 care service employees, </w:t>
      </w:r>
      <w:r w:rsidR="002A15FD">
        <w:t>7</w:t>
      </w:r>
      <w:r w:rsidRPr="0061362E">
        <w:t xml:space="preserve"> of whom are permanent and </w:t>
      </w:r>
      <w:r w:rsidR="002A15FD">
        <w:t>3</w:t>
      </w:r>
      <w:r w:rsidRPr="0061362E">
        <w:t xml:space="preserve"> casuals. </w:t>
      </w:r>
    </w:p>
    <w:p w14:paraId="72891420" w14:textId="24F6DCCE" w:rsidR="003706CF" w:rsidRPr="0061362E" w:rsidRDefault="00CF5717" w:rsidP="0007598F">
      <w:pPr>
        <w:pStyle w:val="ListParagraph"/>
        <w:numPr>
          <w:ilvl w:val="0"/>
          <w:numId w:val="23"/>
        </w:numPr>
        <w:spacing w:before="120"/>
        <w:ind w:left="357" w:hanging="357"/>
        <w:contextualSpacing w:val="0"/>
        <w:rPr>
          <w:rFonts w:eastAsiaTheme="minorHAnsi"/>
          <w:color w:val="auto"/>
          <w:szCs w:val="22"/>
          <w:lang w:eastAsia="en-US"/>
        </w:rPr>
      </w:pPr>
      <w:r w:rsidRPr="0061362E">
        <w:t>The</w:t>
      </w:r>
      <w:r w:rsidR="003706CF" w:rsidRPr="0061362E">
        <w:t xml:space="preserve"> average call bell response time </w:t>
      </w:r>
      <w:r w:rsidR="00F05117" w:rsidRPr="0061362E">
        <w:t>was</w:t>
      </w:r>
      <w:r w:rsidR="003706CF" w:rsidRPr="0061362E">
        <w:t xml:space="preserve"> 4 minutes over the last 6</w:t>
      </w:r>
      <w:r w:rsidRPr="0061362E">
        <w:t xml:space="preserve"> </w:t>
      </w:r>
      <w:r w:rsidR="003706CF" w:rsidRPr="0061362E">
        <w:t>months</w:t>
      </w:r>
      <w:r w:rsidRPr="0061362E">
        <w:t>.</w:t>
      </w:r>
      <w:r w:rsidR="009655E8" w:rsidRPr="0061362E">
        <w:t xml:space="preserve"> The call bell response times will be more critically analysed in relation to the location of the call to ensure that areas with longer response times are identified and addressed.</w:t>
      </w:r>
    </w:p>
    <w:p w14:paraId="6104DD7D" w14:textId="47338EFC" w:rsidR="00866CA7" w:rsidRPr="0061362E" w:rsidRDefault="00CF5717" w:rsidP="0007598F">
      <w:pPr>
        <w:pStyle w:val="ListParagraph"/>
        <w:numPr>
          <w:ilvl w:val="0"/>
          <w:numId w:val="23"/>
        </w:numPr>
        <w:spacing w:before="120"/>
        <w:contextualSpacing w:val="0"/>
        <w:rPr>
          <w:rFonts w:eastAsiaTheme="minorHAnsi"/>
          <w:color w:val="auto"/>
          <w:szCs w:val="22"/>
          <w:lang w:eastAsia="en-US"/>
        </w:rPr>
      </w:pPr>
      <w:r w:rsidRPr="0061362E">
        <w:t xml:space="preserve">The service will complete the “Dementia Practice </w:t>
      </w:r>
      <w:r w:rsidR="00866CA7" w:rsidRPr="0061362E">
        <w:t>H</w:t>
      </w:r>
      <w:r w:rsidRPr="0061362E">
        <w:t xml:space="preserve">ealth </w:t>
      </w:r>
      <w:r w:rsidR="00866CA7" w:rsidRPr="0061362E">
        <w:t>C</w:t>
      </w:r>
      <w:r w:rsidRPr="0061362E">
        <w:t xml:space="preserve">heck” through the </w:t>
      </w:r>
      <w:r w:rsidR="00866CA7" w:rsidRPr="0061362E">
        <w:t>C</w:t>
      </w:r>
      <w:r w:rsidRPr="0061362E">
        <w:t xml:space="preserve">entre for Dementia Learning to assess the current dementia capability of </w:t>
      </w:r>
      <w:r w:rsidR="000C7CB4" w:rsidRPr="0061362E">
        <w:t>the</w:t>
      </w:r>
      <w:r w:rsidRPr="0061362E">
        <w:t xml:space="preserve"> workforce </w:t>
      </w:r>
      <w:r w:rsidR="000C7CB4" w:rsidRPr="0061362E">
        <w:t xml:space="preserve">and </w:t>
      </w:r>
      <w:r w:rsidRPr="0061362E">
        <w:t>to prioritise areas for improvement and identify opportunities for staff development</w:t>
      </w:r>
      <w:r w:rsidR="00866CA7" w:rsidRPr="0061362E">
        <w:t>.</w:t>
      </w:r>
    </w:p>
    <w:p w14:paraId="4490F73B" w14:textId="35A74348" w:rsidR="00866CA7" w:rsidRPr="0061362E" w:rsidRDefault="00300D5C" w:rsidP="0007598F">
      <w:pPr>
        <w:pStyle w:val="ListParagraph"/>
        <w:numPr>
          <w:ilvl w:val="0"/>
          <w:numId w:val="23"/>
        </w:numPr>
        <w:spacing w:before="120"/>
        <w:contextualSpacing w:val="0"/>
        <w:rPr>
          <w:rFonts w:eastAsiaTheme="minorHAnsi"/>
          <w:color w:val="auto"/>
          <w:szCs w:val="22"/>
          <w:lang w:eastAsia="en-US"/>
        </w:rPr>
      </w:pPr>
      <w:r w:rsidRPr="0061362E">
        <w:rPr>
          <w:rFonts w:eastAsiaTheme="minorHAnsi"/>
          <w:color w:val="auto"/>
          <w:szCs w:val="22"/>
          <w:lang w:eastAsia="en-US"/>
        </w:rPr>
        <w:t>The service</w:t>
      </w:r>
      <w:r w:rsidR="00866CA7" w:rsidRPr="0061362E">
        <w:rPr>
          <w:rFonts w:eastAsiaTheme="minorHAnsi"/>
          <w:color w:val="auto"/>
          <w:szCs w:val="22"/>
          <w:lang w:eastAsia="en-US"/>
        </w:rPr>
        <w:t xml:space="preserve"> had already initiated an unplanned weight loss project and has a</w:t>
      </w:r>
      <w:r w:rsidR="00866CA7" w:rsidRPr="0061362E">
        <w:t xml:space="preserve">dded further training to the Service Plan for Continuous Improvement regarding </w:t>
      </w:r>
      <w:r w:rsidR="00866CA7" w:rsidRPr="0061362E">
        <w:lastRenderedPageBreak/>
        <w:t>nutritional needs for people in aged care</w:t>
      </w:r>
      <w:r w:rsidR="00E43F60" w:rsidRPr="0061362E">
        <w:t>; a</w:t>
      </w:r>
      <w:r w:rsidR="00866CA7" w:rsidRPr="0061362E">
        <w:t>ssist to eat and observation of plate waste.</w:t>
      </w:r>
    </w:p>
    <w:p w14:paraId="68FC956E" w14:textId="4DF29F9F" w:rsidR="00300D5C" w:rsidRPr="003B3C15" w:rsidRDefault="00700678" w:rsidP="00300D5C">
      <w:pPr>
        <w:rPr>
          <w:color w:val="auto"/>
        </w:rPr>
      </w:pPr>
      <w:r w:rsidRPr="0061362E">
        <w:rPr>
          <w:rFonts w:eastAsia="Calibri"/>
          <w:noProof/>
          <w:color w:val="auto"/>
          <w:lang w:eastAsia="en-US"/>
        </w:rPr>
        <w:t xml:space="preserve">I have </w:t>
      </w:r>
      <w:r w:rsidR="00300D5C" w:rsidRPr="0061362E">
        <w:rPr>
          <w:rFonts w:eastAsia="Calibri"/>
          <w:noProof/>
          <w:color w:val="auto"/>
          <w:lang w:eastAsia="en-US"/>
        </w:rPr>
        <w:t>considered the evidence in the Assessment Report and the Approved Provider’s response</w:t>
      </w:r>
      <w:r w:rsidRPr="0061362E">
        <w:rPr>
          <w:rFonts w:eastAsia="Calibri"/>
          <w:noProof/>
          <w:color w:val="auto"/>
          <w:lang w:eastAsia="en-US"/>
        </w:rPr>
        <w:t>.</w:t>
      </w:r>
      <w:r w:rsidR="00300D5C" w:rsidRPr="0061362E">
        <w:rPr>
          <w:rFonts w:eastAsia="Calibri"/>
          <w:noProof/>
          <w:color w:val="auto"/>
          <w:lang w:eastAsia="en-US"/>
        </w:rPr>
        <w:t xml:space="preserve"> </w:t>
      </w:r>
      <w:r w:rsidR="00E43F60" w:rsidRPr="0061362E">
        <w:rPr>
          <w:rFonts w:eastAsia="Calibri"/>
          <w:noProof/>
          <w:color w:val="auto"/>
          <w:lang w:eastAsia="en-US"/>
        </w:rPr>
        <w:t>I have considered issues r</w:t>
      </w:r>
      <w:r w:rsidR="00F05117" w:rsidRPr="0061362E">
        <w:rPr>
          <w:rFonts w:eastAsia="Calibri"/>
          <w:noProof/>
          <w:color w:val="auto"/>
          <w:lang w:eastAsia="en-US"/>
        </w:rPr>
        <w:t>elating to consumers being treated with dignity and respect under Standard 1</w:t>
      </w:r>
      <w:r w:rsidR="0061362E" w:rsidRPr="0061362E">
        <w:rPr>
          <w:rFonts w:eastAsia="Calibri"/>
          <w:noProof/>
          <w:color w:val="auto"/>
          <w:lang w:eastAsia="en-US"/>
        </w:rPr>
        <w:t>(</w:t>
      </w:r>
      <w:r w:rsidR="00A65288" w:rsidRPr="0061362E">
        <w:rPr>
          <w:rFonts w:eastAsia="Calibri"/>
          <w:noProof/>
          <w:color w:val="auto"/>
          <w:lang w:eastAsia="en-US"/>
        </w:rPr>
        <w:t>3</w:t>
      </w:r>
      <w:r w:rsidR="0061362E" w:rsidRPr="0061362E">
        <w:rPr>
          <w:rFonts w:eastAsia="Calibri"/>
          <w:noProof/>
          <w:color w:val="auto"/>
          <w:lang w:eastAsia="en-US"/>
        </w:rPr>
        <w:t>)</w:t>
      </w:r>
      <w:r w:rsidR="00A65288" w:rsidRPr="0061362E">
        <w:rPr>
          <w:rFonts w:eastAsia="Calibri"/>
          <w:noProof/>
          <w:color w:val="auto"/>
          <w:lang w:eastAsia="en-US"/>
        </w:rPr>
        <w:t>(a)</w:t>
      </w:r>
      <w:r w:rsidR="00E43F60" w:rsidRPr="0061362E">
        <w:rPr>
          <w:rFonts w:eastAsia="Calibri"/>
          <w:noProof/>
          <w:color w:val="auto"/>
          <w:lang w:eastAsia="en-US"/>
        </w:rPr>
        <w:t xml:space="preserve">. </w:t>
      </w:r>
      <w:r w:rsidR="00A1234D" w:rsidRPr="0061362E">
        <w:t xml:space="preserve">I acknowledge </w:t>
      </w:r>
      <w:r w:rsidRPr="0061362E">
        <w:t xml:space="preserve">the aged care sector generally is experiencing significant challenges, including maintaining staffing levels. While the service is making efforts to address staffing </w:t>
      </w:r>
      <w:r w:rsidR="00186D2A" w:rsidRPr="0061362E">
        <w:t>shortages</w:t>
      </w:r>
      <w:r w:rsidRPr="0061362E">
        <w:t xml:space="preserve">, the evidence indicates </w:t>
      </w:r>
      <w:r w:rsidR="00DB6C32" w:rsidRPr="0061362E">
        <w:t>staff fe</w:t>
      </w:r>
      <w:r w:rsidR="00BD50BA">
        <w:t>lt</w:t>
      </w:r>
      <w:r w:rsidR="00DB6C32" w:rsidRPr="0061362E">
        <w:t xml:space="preserve"> pressured</w:t>
      </w:r>
      <w:r w:rsidR="00BD50BA">
        <w:t xml:space="preserve">, </w:t>
      </w:r>
      <w:r w:rsidR="00DB6C32" w:rsidRPr="0061362E">
        <w:t xml:space="preserve">fatigued and staff </w:t>
      </w:r>
      <w:r w:rsidR="00186D2A" w:rsidRPr="0061362E">
        <w:t>short</w:t>
      </w:r>
      <w:r w:rsidR="00DB6C32" w:rsidRPr="0061362E">
        <w:t>falls</w:t>
      </w:r>
      <w:r w:rsidR="00186D2A" w:rsidRPr="0061362E">
        <w:t xml:space="preserve"> </w:t>
      </w:r>
      <w:r w:rsidRPr="0061362E">
        <w:t xml:space="preserve">have impacted on the provision of care </w:t>
      </w:r>
      <w:r w:rsidR="00186D2A" w:rsidRPr="0061362E">
        <w:t xml:space="preserve">and services to </w:t>
      </w:r>
      <w:r w:rsidRPr="0061362E">
        <w:t xml:space="preserve">consumers. </w:t>
      </w:r>
      <w:r w:rsidR="00186D2A" w:rsidRPr="0061362E">
        <w:t xml:space="preserve">I find the service has not demonstrated the number and mix of members of the workforce deployed enables, the delivery and management of safe and quality care and services. </w:t>
      </w:r>
      <w:r w:rsidR="00300D5C" w:rsidRPr="0061362E">
        <w:rPr>
          <w:color w:val="auto"/>
        </w:rPr>
        <w:t>Based on the evidence (summarised above), I find the service Non-compliant with this Requirement.</w:t>
      </w:r>
    </w:p>
    <w:p w14:paraId="4F7A6A91" w14:textId="59A3017B" w:rsidR="00E55EA1" w:rsidRPr="00506F7F" w:rsidRDefault="00E55EA1" w:rsidP="00E55EA1">
      <w:pPr>
        <w:pStyle w:val="Heading3"/>
      </w:pPr>
      <w:r w:rsidRPr="00506F7F">
        <w:t>Requirement 7(3)(b)</w:t>
      </w:r>
      <w:r>
        <w:tab/>
        <w:t>Compliant</w:t>
      </w:r>
    </w:p>
    <w:p w14:paraId="26571039" w14:textId="77777777" w:rsidR="00E55EA1" w:rsidRPr="008D114F" w:rsidRDefault="00E55EA1" w:rsidP="00E55EA1">
      <w:pPr>
        <w:rPr>
          <w:i/>
        </w:rPr>
      </w:pPr>
      <w:r w:rsidRPr="008D114F">
        <w:rPr>
          <w:i/>
        </w:rPr>
        <w:t>Workforce interactions with consumers are kind, caring and respectful of each consumer’s identity, culture and diversity.</w:t>
      </w:r>
    </w:p>
    <w:p w14:paraId="3A88D66A" w14:textId="010B3B1A" w:rsidR="00EA5F87" w:rsidRPr="00703481" w:rsidRDefault="00300D5C" w:rsidP="00EA5F87">
      <w:pPr>
        <w:rPr>
          <w:rFonts w:eastAsia="Calibri"/>
          <w:color w:val="auto"/>
          <w:lang w:eastAsia="en-US"/>
        </w:rPr>
      </w:pPr>
      <w:r w:rsidRPr="00703481">
        <w:t>The Assessment Team found the service</w:t>
      </w:r>
      <w:r w:rsidR="00EA5F87" w:rsidRPr="00703481">
        <w:rPr>
          <w:rFonts w:eastAsia="Calibri"/>
          <w:color w:val="auto"/>
          <w:lang w:eastAsia="en-US"/>
        </w:rPr>
        <w:t xml:space="preserve"> was able to demonstrate most workforce interactions with consumers were kind and caring, and most staff </w:t>
      </w:r>
      <w:r w:rsidR="00961EB9" w:rsidRPr="00703481">
        <w:rPr>
          <w:rFonts w:eastAsia="Calibri"/>
          <w:color w:val="auto"/>
          <w:lang w:eastAsia="en-US"/>
        </w:rPr>
        <w:t>we</w:t>
      </w:r>
      <w:r w:rsidR="00EA5F87" w:rsidRPr="00703481">
        <w:rPr>
          <w:rFonts w:eastAsia="Calibri"/>
          <w:color w:val="auto"/>
          <w:lang w:eastAsia="en-US"/>
        </w:rPr>
        <w:t>re respectful of each consumer’s identity, culture and diversity.</w:t>
      </w:r>
      <w:r w:rsidR="0061362E" w:rsidRPr="00703481">
        <w:rPr>
          <w:rFonts w:eastAsia="Calibri"/>
          <w:color w:val="auto"/>
          <w:lang w:eastAsia="en-US"/>
        </w:rPr>
        <w:t xml:space="preserve"> However, the Assessment Team observed some interactions </w:t>
      </w:r>
      <w:r w:rsidR="00BD50BA">
        <w:rPr>
          <w:rFonts w:eastAsia="Calibri"/>
          <w:color w:val="auto"/>
          <w:lang w:eastAsia="en-US"/>
        </w:rPr>
        <w:t>which</w:t>
      </w:r>
      <w:r w:rsidR="0061362E" w:rsidRPr="00703481">
        <w:rPr>
          <w:rFonts w:eastAsia="Calibri"/>
          <w:color w:val="auto"/>
          <w:lang w:eastAsia="en-US"/>
        </w:rPr>
        <w:t xml:space="preserve"> did not appear respectful. </w:t>
      </w:r>
      <w:r w:rsidRPr="00703481">
        <w:t>Evidence presented by the Assessment Team</w:t>
      </w:r>
      <w:r w:rsidR="0061362E" w:rsidRPr="00703481">
        <w:t>,</w:t>
      </w:r>
      <w:r w:rsidRPr="00703481">
        <w:t xml:space="preserve"> relevant to the finding included:</w:t>
      </w:r>
      <w:bookmarkStart w:id="14" w:name="_Hlk93691860"/>
    </w:p>
    <w:p w14:paraId="23B2BBB4" w14:textId="40065F80" w:rsidR="00EA5F87" w:rsidRPr="00703481" w:rsidRDefault="00EA5F87" w:rsidP="0007598F">
      <w:pPr>
        <w:pStyle w:val="ListParagraph"/>
        <w:numPr>
          <w:ilvl w:val="0"/>
          <w:numId w:val="33"/>
        </w:numPr>
        <w:spacing w:before="120"/>
        <w:ind w:left="357" w:hanging="357"/>
        <w:contextualSpacing w:val="0"/>
        <w:rPr>
          <w:rFonts w:eastAsia="Arial"/>
          <w:color w:val="auto"/>
        </w:rPr>
      </w:pPr>
      <w:r w:rsidRPr="00703481">
        <w:rPr>
          <w:rFonts w:eastAsia="Arial"/>
          <w:color w:val="auto"/>
        </w:rPr>
        <w:t xml:space="preserve">Consumers/representatives </w:t>
      </w:r>
      <w:r w:rsidR="005815FE" w:rsidRPr="00703481">
        <w:rPr>
          <w:rFonts w:eastAsia="Arial"/>
          <w:color w:val="auto"/>
        </w:rPr>
        <w:t>said</w:t>
      </w:r>
      <w:r w:rsidRPr="00703481">
        <w:rPr>
          <w:rFonts w:eastAsia="Arial"/>
          <w:color w:val="auto"/>
        </w:rPr>
        <w:t xml:space="preserve"> some staff engage with them in a respectful, kind and caring manner, however they fe</w:t>
      </w:r>
      <w:r w:rsidR="005815FE" w:rsidRPr="00703481">
        <w:rPr>
          <w:rFonts w:eastAsia="Arial"/>
          <w:color w:val="auto"/>
        </w:rPr>
        <w:t>lt</w:t>
      </w:r>
      <w:r w:rsidRPr="00703481">
        <w:rPr>
          <w:rFonts w:eastAsia="Arial"/>
          <w:color w:val="auto"/>
        </w:rPr>
        <w:t xml:space="preserve"> rushed and d</w:t>
      </w:r>
      <w:r w:rsidR="005815FE" w:rsidRPr="00703481">
        <w:rPr>
          <w:rFonts w:eastAsia="Arial"/>
          <w:color w:val="auto"/>
        </w:rPr>
        <w:t>id</w:t>
      </w:r>
      <w:r w:rsidRPr="00703481">
        <w:rPr>
          <w:rFonts w:eastAsia="Arial"/>
          <w:color w:val="auto"/>
        </w:rPr>
        <w:t>n’t always get the care they require</w:t>
      </w:r>
      <w:r w:rsidR="005A28F0" w:rsidRPr="00703481">
        <w:rPr>
          <w:rFonts w:eastAsia="Arial"/>
          <w:color w:val="auto"/>
        </w:rPr>
        <w:t>d</w:t>
      </w:r>
      <w:r w:rsidRPr="00703481">
        <w:rPr>
          <w:rFonts w:eastAsia="Arial"/>
          <w:color w:val="auto"/>
        </w:rPr>
        <w:t>, or their preferences met.</w:t>
      </w:r>
      <w:bookmarkEnd w:id="14"/>
    </w:p>
    <w:p w14:paraId="37BFCD1C" w14:textId="66B267DC" w:rsidR="00EA5F87" w:rsidRPr="00703481" w:rsidRDefault="00EA5F87" w:rsidP="0007598F">
      <w:pPr>
        <w:pStyle w:val="ListParagraph"/>
        <w:numPr>
          <w:ilvl w:val="0"/>
          <w:numId w:val="33"/>
        </w:numPr>
        <w:spacing w:before="120"/>
        <w:ind w:left="357" w:hanging="357"/>
        <w:contextualSpacing w:val="0"/>
        <w:rPr>
          <w:rFonts w:eastAsia="Arial"/>
          <w:color w:val="auto"/>
        </w:rPr>
      </w:pPr>
      <w:r w:rsidRPr="00703481">
        <w:rPr>
          <w:rFonts w:eastAsia="Arial"/>
          <w:color w:val="auto"/>
        </w:rPr>
        <w:t>Staff demonstrated an in depth understanding of</w:t>
      </w:r>
      <w:r w:rsidR="005A28F0" w:rsidRPr="00703481">
        <w:rPr>
          <w:rFonts w:eastAsia="Arial"/>
          <w:color w:val="auto"/>
        </w:rPr>
        <w:t xml:space="preserve"> </w:t>
      </w:r>
      <w:r w:rsidRPr="00703481">
        <w:rPr>
          <w:rFonts w:eastAsia="Arial"/>
          <w:color w:val="auto"/>
        </w:rPr>
        <w:t>consumers</w:t>
      </w:r>
      <w:r w:rsidR="005A28F0" w:rsidRPr="00703481">
        <w:rPr>
          <w:rFonts w:eastAsia="Arial"/>
          <w:color w:val="auto"/>
        </w:rPr>
        <w:t xml:space="preserve"> and their </w:t>
      </w:r>
      <w:r w:rsidRPr="00703481">
        <w:rPr>
          <w:rFonts w:eastAsia="Arial"/>
          <w:color w:val="auto"/>
        </w:rPr>
        <w:t xml:space="preserve">needs and preferences. This aligned </w:t>
      </w:r>
      <w:r w:rsidR="005A28F0" w:rsidRPr="00703481">
        <w:rPr>
          <w:rFonts w:eastAsia="Arial"/>
          <w:color w:val="auto"/>
        </w:rPr>
        <w:t xml:space="preserve">with consumer feedback and their care plans. </w:t>
      </w:r>
      <w:r w:rsidRPr="00703481">
        <w:rPr>
          <w:rFonts w:eastAsia="Arial"/>
          <w:color w:val="auto"/>
        </w:rPr>
        <w:t>However, staff said</w:t>
      </w:r>
      <w:r w:rsidR="00961EB9" w:rsidRPr="00703481">
        <w:rPr>
          <w:rFonts w:eastAsia="Arial"/>
          <w:color w:val="auto"/>
        </w:rPr>
        <w:t>,</w:t>
      </w:r>
      <w:r w:rsidRPr="00703481">
        <w:rPr>
          <w:rFonts w:eastAsia="Arial"/>
          <w:color w:val="auto"/>
        </w:rPr>
        <w:t xml:space="preserve"> due to staff shortage</w:t>
      </w:r>
      <w:r w:rsidR="00961EB9" w:rsidRPr="00703481">
        <w:rPr>
          <w:rFonts w:eastAsia="Arial"/>
          <w:color w:val="auto"/>
        </w:rPr>
        <w:t>,</w:t>
      </w:r>
      <w:r w:rsidRPr="00703481">
        <w:rPr>
          <w:rFonts w:eastAsia="Arial"/>
          <w:color w:val="auto"/>
        </w:rPr>
        <w:t xml:space="preserve"> they were not always able to provide the care </w:t>
      </w:r>
      <w:r w:rsidR="00961EB9" w:rsidRPr="00703481">
        <w:rPr>
          <w:rFonts w:eastAsia="Arial"/>
          <w:color w:val="auto"/>
        </w:rPr>
        <w:t>set out on the</w:t>
      </w:r>
      <w:r w:rsidRPr="00703481">
        <w:rPr>
          <w:rFonts w:eastAsia="Arial"/>
          <w:color w:val="auto"/>
        </w:rPr>
        <w:t xml:space="preserve"> consumer</w:t>
      </w:r>
      <w:r w:rsidR="00961EB9" w:rsidRPr="00703481">
        <w:rPr>
          <w:rFonts w:eastAsia="Arial"/>
          <w:color w:val="auto"/>
        </w:rPr>
        <w:t xml:space="preserve">’s </w:t>
      </w:r>
      <w:r w:rsidRPr="00703481">
        <w:rPr>
          <w:rFonts w:eastAsia="Arial"/>
          <w:color w:val="auto"/>
        </w:rPr>
        <w:t>agreed</w:t>
      </w:r>
      <w:r w:rsidR="00961EB9" w:rsidRPr="00703481">
        <w:rPr>
          <w:rFonts w:eastAsia="Arial"/>
          <w:color w:val="auto"/>
        </w:rPr>
        <w:t xml:space="preserve"> </w:t>
      </w:r>
      <w:r w:rsidRPr="00703481">
        <w:rPr>
          <w:rFonts w:eastAsia="Arial"/>
          <w:color w:val="auto"/>
        </w:rPr>
        <w:t>care plan.</w:t>
      </w:r>
    </w:p>
    <w:p w14:paraId="4B4AF203" w14:textId="2A33C5B4" w:rsidR="00EA5F87" w:rsidRPr="00703481" w:rsidRDefault="00EA5F87" w:rsidP="0007598F">
      <w:pPr>
        <w:pStyle w:val="ListParagraph"/>
        <w:numPr>
          <w:ilvl w:val="0"/>
          <w:numId w:val="33"/>
        </w:numPr>
        <w:spacing w:before="120"/>
        <w:ind w:left="357" w:hanging="357"/>
        <w:contextualSpacing w:val="0"/>
        <w:rPr>
          <w:rFonts w:eastAsia="Arial"/>
          <w:color w:val="auto"/>
        </w:rPr>
      </w:pPr>
      <w:r w:rsidRPr="00703481">
        <w:rPr>
          <w:rFonts w:eastAsia="Arial"/>
          <w:color w:val="auto"/>
        </w:rPr>
        <w:t>Management advised they monitor</w:t>
      </w:r>
      <w:r w:rsidR="00611544" w:rsidRPr="00703481">
        <w:rPr>
          <w:rFonts w:eastAsia="Arial"/>
          <w:color w:val="auto"/>
        </w:rPr>
        <w:t>ed</w:t>
      </w:r>
      <w:r w:rsidRPr="00703481">
        <w:rPr>
          <w:rFonts w:eastAsia="Arial"/>
          <w:color w:val="auto"/>
        </w:rPr>
        <w:t xml:space="preserve"> staff interactions with consumers and representatives through observations, formal and informal feedback and complaints</w:t>
      </w:r>
      <w:r w:rsidR="00611544" w:rsidRPr="00703481">
        <w:rPr>
          <w:rFonts w:eastAsia="Arial"/>
          <w:color w:val="auto"/>
        </w:rPr>
        <w:t>.</w:t>
      </w:r>
    </w:p>
    <w:p w14:paraId="15333210" w14:textId="443485C6" w:rsidR="00EA5F87" w:rsidRPr="00703481" w:rsidRDefault="00611544" w:rsidP="0007598F">
      <w:pPr>
        <w:pStyle w:val="ListParagraph"/>
        <w:numPr>
          <w:ilvl w:val="0"/>
          <w:numId w:val="33"/>
        </w:numPr>
        <w:spacing w:before="120"/>
        <w:ind w:left="357" w:hanging="357"/>
        <w:contextualSpacing w:val="0"/>
        <w:rPr>
          <w:rFonts w:eastAsia="Arial"/>
          <w:color w:val="auto"/>
        </w:rPr>
      </w:pPr>
      <w:bookmarkStart w:id="15" w:name="_Hlk93691995"/>
      <w:r w:rsidRPr="00703481">
        <w:rPr>
          <w:rFonts w:eastAsia="Arial"/>
          <w:color w:val="auto"/>
        </w:rPr>
        <w:t>M</w:t>
      </w:r>
      <w:r w:rsidR="00EA5F87" w:rsidRPr="00703481">
        <w:rPr>
          <w:rFonts w:eastAsia="Arial"/>
          <w:color w:val="auto"/>
        </w:rPr>
        <w:t xml:space="preserve">ost staff engaging with consumers and their family members in a respectful and personable manner. However, </w:t>
      </w:r>
      <w:r w:rsidRPr="00703481">
        <w:rPr>
          <w:rFonts w:eastAsia="Arial"/>
          <w:color w:val="auto"/>
        </w:rPr>
        <w:t>t</w:t>
      </w:r>
      <w:r w:rsidR="00EA5F87" w:rsidRPr="00703481">
        <w:rPr>
          <w:rFonts w:eastAsia="Arial"/>
          <w:color w:val="auto"/>
        </w:rPr>
        <w:t xml:space="preserve">he Assessment </w:t>
      </w:r>
      <w:r w:rsidRPr="00703481">
        <w:rPr>
          <w:rFonts w:eastAsia="Arial"/>
          <w:color w:val="auto"/>
        </w:rPr>
        <w:t xml:space="preserve">Team </w:t>
      </w:r>
      <w:r w:rsidR="00EA5F87" w:rsidRPr="00703481">
        <w:rPr>
          <w:rFonts w:eastAsia="Arial"/>
          <w:color w:val="auto"/>
        </w:rPr>
        <w:t>heard staff referring to consumers as “</w:t>
      </w:r>
      <w:proofErr w:type="spellStart"/>
      <w:r w:rsidR="00EA5F87" w:rsidRPr="00703481">
        <w:rPr>
          <w:rFonts w:eastAsia="Arial"/>
          <w:color w:val="auto"/>
        </w:rPr>
        <w:t>darl</w:t>
      </w:r>
      <w:proofErr w:type="spellEnd"/>
      <w:r w:rsidR="00EA5F87" w:rsidRPr="00703481">
        <w:rPr>
          <w:rFonts w:eastAsia="Arial"/>
          <w:color w:val="auto"/>
        </w:rPr>
        <w:t>, love and lovely” instead of their preferred names</w:t>
      </w:r>
      <w:r w:rsidRPr="00703481">
        <w:rPr>
          <w:rFonts w:eastAsia="Arial"/>
          <w:color w:val="auto"/>
        </w:rPr>
        <w:t>.</w:t>
      </w:r>
    </w:p>
    <w:p w14:paraId="68144289" w14:textId="1C2A5F80" w:rsidR="00EA5F87" w:rsidRPr="00703481" w:rsidRDefault="005815FE" w:rsidP="0007598F">
      <w:pPr>
        <w:pStyle w:val="ListParagraph"/>
        <w:numPr>
          <w:ilvl w:val="0"/>
          <w:numId w:val="33"/>
        </w:numPr>
        <w:spacing w:before="120"/>
        <w:ind w:left="357" w:hanging="357"/>
        <w:contextualSpacing w:val="0"/>
        <w:rPr>
          <w:rFonts w:eastAsia="Arial"/>
          <w:color w:val="auto"/>
        </w:rPr>
      </w:pPr>
      <w:r w:rsidRPr="00703481">
        <w:rPr>
          <w:rFonts w:eastAsia="Arial"/>
          <w:color w:val="auto"/>
        </w:rPr>
        <w:t>One consumer was</w:t>
      </w:r>
      <w:r w:rsidR="00EA5F87" w:rsidRPr="00703481">
        <w:rPr>
          <w:rFonts w:eastAsia="Arial"/>
          <w:color w:val="auto"/>
        </w:rPr>
        <w:t xml:space="preserve"> observed</w:t>
      </w:r>
      <w:r w:rsidRPr="00703481">
        <w:rPr>
          <w:rFonts w:eastAsia="Arial"/>
          <w:color w:val="auto"/>
        </w:rPr>
        <w:t xml:space="preserve"> </w:t>
      </w:r>
      <w:r w:rsidR="00EA5F87" w:rsidRPr="00703481">
        <w:rPr>
          <w:rFonts w:eastAsia="Arial"/>
          <w:color w:val="auto"/>
        </w:rPr>
        <w:t xml:space="preserve">walking in the corridor </w:t>
      </w:r>
      <w:r w:rsidR="00611544" w:rsidRPr="00703481">
        <w:rPr>
          <w:rFonts w:eastAsia="Arial"/>
          <w:color w:val="auto"/>
        </w:rPr>
        <w:t>with</w:t>
      </w:r>
      <w:r w:rsidRPr="00703481">
        <w:rPr>
          <w:rFonts w:eastAsia="Arial"/>
          <w:color w:val="auto"/>
        </w:rPr>
        <w:t xml:space="preserve"> their </w:t>
      </w:r>
      <w:r w:rsidR="00EA5F87" w:rsidRPr="00703481">
        <w:rPr>
          <w:rFonts w:eastAsia="Arial"/>
          <w:color w:val="auto"/>
        </w:rPr>
        <w:t xml:space="preserve">dressing gown tucked into </w:t>
      </w:r>
      <w:r w:rsidRPr="00703481">
        <w:rPr>
          <w:rFonts w:eastAsia="Arial"/>
          <w:color w:val="auto"/>
        </w:rPr>
        <w:t>their</w:t>
      </w:r>
      <w:r w:rsidR="00EA5F87" w:rsidRPr="00703481">
        <w:rPr>
          <w:rFonts w:eastAsia="Arial"/>
          <w:color w:val="auto"/>
        </w:rPr>
        <w:t xml:space="preserve"> sacrum and no staff </w:t>
      </w:r>
      <w:r w:rsidR="00611544" w:rsidRPr="00703481">
        <w:rPr>
          <w:rFonts w:eastAsia="Arial"/>
          <w:color w:val="auto"/>
        </w:rPr>
        <w:t xml:space="preserve">they walked past </w:t>
      </w:r>
      <w:r w:rsidR="00EA5F87" w:rsidRPr="00703481">
        <w:rPr>
          <w:rFonts w:eastAsia="Arial"/>
          <w:color w:val="auto"/>
        </w:rPr>
        <w:t>rectified this</w:t>
      </w:r>
      <w:r w:rsidR="00611544" w:rsidRPr="00703481">
        <w:rPr>
          <w:rFonts w:eastAsia="Arial"/>
          <w:color w:val="auto"/>
        </w:rPr>
        <w:t>.</w:t>
      </w:r>
    </w:p>
    <w:bookmarkEnd w:id="15"/>
    <w:p w14:paraId="40C356D5" w14:textId="6CBF9904" w:rsidR="00300D5C" w:rsidRPr="00703481" w:rsidRDefault="00300D5C" w:rsidP="005815FE">
      <w:pPr>
        <w:rPr>
          <w:color w:val="auto"/>
        </w:rPr>
      </w:pPr>
      <w:r w:rsidRPr="00703481">
        <w:rPr>
          <w:color w:val="auto"/>
        </w:rPr>
        <w:t xml:space="preserve">The Approved Provider’s response acknowledged the observations made in the Assessment Report and provided additional information in relation to this finding. The </w:t>
      </w:r>
      <w:r w:rsidRPr="00703481">
        <w:rPr>
          <w:color w:val="auto"/>
        </w:rPr>
        <w:lastRenderedPageBreak/>
        <w:t xml:space="preserve">Provider also provided information and evidence of actions taken by the service to address gaps identified by the Assessment Team. The Approved Provider advised: </w:t>
      </w:r>
    </w:p>
    <w:p w14:paraId="4AD05661" w14:textId="13E31600" w:rsidR="00D261EC" w:rsidRPr="00703481" w:rsidRDefault="00611544" w:rsidP="0007598F">
      <w:pPr>
        <w:pStyle w:val="ListParagraph"/>
        <w:numPr>
          <w:ilvl w:val="0"/>
          <w:numId w:val="23"/>
        </w:numPr>
        <w:spacing w:before="120"/>
        <w:ind w:left="357" w:hanging="357"/>
        <w:contextualSpacing w:val="0"/>
        <w:rPr>
          <w:rFonts w:eastAsia="Calibri"/>
        </w:rPr>
      </w:pPr>
      <w:r w:rsidRPr="00703481">
        <w:t xml:space="preserve">The service followed up with one consumer to discuss </w:t>
      </w:r>
      <w:r w:rsidR="002E286F">
        <w:t xml:space="preserve">and address </w:t>
      </w:r>
      <w:r w:rsidRPr="00703481">
        <w:t>concerns</w:t>
      </w:r>
      <w:r w:rsidR="002E286F">
        <w:t xml:space="preserve"> they had raised.</w:t>
      </w:r>
      <w:r w:rsidRPr="00703481">
        <w:t xml:space="preserve"> The management team reviewed and updated </w:t>
      </w:r>
      <w:r w:rsidR="002E286F">
        <w:t>their</w:t>
      </w:r>
      <w:r w:rsidRPr="00703481">
        <w:t xml:space="preserve"> care plan to reflect </w:t>
      </w:r>
      <w:r w:rsidR="002E286F">
        <w:t>current</w:t>
      </w:r>
      <w:r w:rsidRPr="00703481">
        <w:t xml:space="preserve"> needs and preferences.</w:t>
      </w:r>
    </w:p>
    <w:p w14:paraId="778768B7" w14:textId="77777777" w:rsidR="0061362E" w:rsidRPr="00703481" w:rsidRDefault="00611544" w:rsidP="0007598F">
      <w:pPr>
        <w:pStyle w:val="ListParagraph"/>
        <w:numPr>
          <w:ilvl w:val="0"/>
          <w:numId w:val="23"/>
        </w:numPr>
        <w:spacing w:before="120"/>
        <w:ind w:left="357" w:hanging="357"/>
        <w:contextualSpacing w:val="0"/>
        <w:rPr>
          <w:rFonts w:eastAsia="Calibri"/>
        </w:rPr>
      </w:pPr>
      <w:r w:rsidRPr="00703481">
        <w:t>A memorandum was issued to nursing staff to remind them about the procedure concerning Aged Care Diversity Choice and Decision-Making</w:t>
      </w:r>
      <w:r w:rsidR="0061362E" w:rsidRPr="00703481">
        <w:t xml:space="preserve">. </w:t>
      </w:r>
      <w:r w:rsidRPr="00703481">
        <w:t>The service will include this topic during the mandatory training for staff-scheduled on June 29, 2022.</w:t>
      </w:r>
    </w:p>
    <w:p w14:paraId="49253CBA" w14:textId="03AF7AC4" w:rsidR="00D261EC" w:rsidRPr="00703481" w:rsidRDefault="00703481" w:rsidP="0007598F">
      <w:pPr>
        <w:pStyle w:val="ListParagraph"/>
        <w:numPr>
          <w:ilvl w:val="0"/>
          <w:numId w:val="23"/>
        </w:numPr>
        <w:spacing w:before="120"/>
        <w:ind w:left="357" w:hanging="357"/>
        <w:contextualSpacing w:val="0"/>
        <w:rPr>
          <w:rFonts w:eastAsia="Calibri"/>
        </w:rPr>
      </w:pPr>
      <w:r w:rsidRPr="00703481">
        <w:t xml:space="preserve">Posters </w:t>
      </w:r>
      <w:r w:rsidR="00611544" w:rsidRPr="00703481">
        <w:t xml:space="preserve">about </w:t>
      </w:r>
      <w:r w:rsidR="002E286F">
        <w:t>t</w:t>
      </w:r>
      <w:r w:rsidR="0061362E" w:rsidRPr="00703481">
        <w:t xml:space="preserve">he Salvation Army </w:t>
      </w:r>
      <w:r w:rsidR="00611544" w:rsidRPr="00703481">
        <w:t xml:space="preserve">Values and Behaviour </w:t>
      </w:r>
      <w:r w:rsidRPr="00703481">
        <w:t>were displayed around the service at the time of the audit.</w:t>
      </w:r>
    </w:p>
    <w:p w14:paraId="3CA4C6C1" w14:textId="198175EC" w:rsidR="00D261EC" w:rsidRPr="00703481" w:rsidRDefault="00611544" w:rsidP="0007598F">
      <w:pPr>
        <w:pStyle w:val="ListParagraph"/>
        <w:numPr>
          <w:ilvl w:val="0"/>
          <w:numId w:val="23"/>
        </w:numPr>
        <w:spacing w:before="120"/>
        <w:ind w:left="357" w:hanging="357"/>
        <w:contextualSpacing w:val="0"/>
        <w:rPr>
          <w:rFonts w:eastAsia="Calibri"/>
        </w:rPr>
      </w:pPr>
      <w:r w:rsidRPr="00703481">
        <w:t xml:space="preserve">Further training has been added to the Service Plan for Continuous Improvement to cover additional training for staff </w:t>
      </w:r>
      <w:r w:rsidR="00703481" w:rsidRPr="00703481">
        <w:t>about;</w:t>
      </w:r>
      <w:r w:rsidRPr="00703481">
        <w:t xml:space="preserve"> Dignity and Personalised Care</w:t>
      </w:r>
      <w:r w:rsidR="00703481" w:rsidRPr="00703481">
        <w:t>,</w:t>
      </w:r>
      <w:r w:rsidRPr="00703481">
        <w:t xml:space="preserve"> </w:t>
      </w:r>
      <w:r w:rsidR="00703481" w:rsidRPr="00703481">
        <w:t>Salvation Army-m</w:t>
      </w:r>
      <w:r w:rsidRPr="00703481">
        <w:t>ission</w:t>
      </w:r>
      <w:r w:rsidR="00703481" w:rsidRPr="00703481">
        <w:t>/</w:t>
      </w:r>
      <w:r w:rsidRPr="00703481">
        <w:t>vision</w:t>
      </w:r>
      <w:r w:rsidR="00703481" w:rsidRPr="00703481">
        <w:t>/</w:t>
      </w:r>
      <w:r w:rsidRPr="00703481">
        <w:t xml:space="preserve">values, </w:t>
      </w:r>
      <w:r w:rsidR="00703481" w:rsidRPr="00703481">
        <w:t>u</w:t>
      </w:r>
      <w:r w:rsidRPr="00703481">
        <w:t>nreasonable use of force,</w:t>
      </w:r>
      <w:r w:rsidR="00703481" w:rsidRPr="00703481">
        <w:t xml:space="preserve"> </w:t>
      </w:r>
      <w:r w:rsidRPr="00703481">
        <w:t>Quality Standards Introduction</w:t>
      </w:r>
      <w:r w:rsidR="00703481" w:rsidRPr="00703481">
        <w:t>, Person Centred Care.</w:t>
      </w:r>
    </w:p>
    <w:p w14:paraId="20E6FA74" w14:textId="38236A34" w:rsidR="00300D5C" w:rsidRPr="00703481" w:rsidRDefault="00703481" w:rsidP="0007598F">
      <w:pPr>
        <w:pStyle w:val="ListParagraph"/>
        <w:numPr>
          <w:ilvl w:val="0"/>
          <w:numId w:val="23"/>
        </w:numPr>
        <w:spacing w:before="120"/>
        <w:ind w:left="357" w:hanging="357"/>
        <w:contextualSpacing w:val="0"/>
        <w:rPr>
          <w:rFonts w:eastAsia="Calibri"/>
        </w:rPr>
      </w:pPr>
      <w:r w:rsidRPr="00703481">
        <w:t>A m</w:t>
      </w:r>
      <w:r w:rsidR="00D261EC" w:rsidRPr="00703481">
        <w:t xml:space="preserve">emorandum </w:t>
      </w:r>
      <w:r w:rsidRPr="00703481">
        <w:t xml:space="preserve">was </w:t>
      </w:r>
      <w:r w:rsidR="00D261EC" w:rsidRPr="00703481">
        <w:t xml:space="preserve">sent to staff regarding </w:t>
      </w:r>
      <w:r w:rsidRPr="00703481">
        <w:t>d</w:t>
      </w:r>
      <w:r w:rsidR="00D261EC" w:rsidRPr="00703481">
        <w:t xml:space="preserve">ignity and respect and being mindful of </w:t>
      </w:r>
      <w:r w:rsidRPr="00703481">
        <w:t xml:space="preserve">potentially </w:t>
      </w:r>
      <w:r w:rsidR="00D261EC" w:rsidRPr="00703481">
        <w:t xml:space="preserve">demeaning language when communicating with consumers. Toolbox education was also conducted </w:t>
      </w:r>
      <w:r w:rsidR="002E286F">
        <w:t xml:space="preserve">about this </w:t>
      </w:r>
      <w:r w:rsidR="00D261EC" w:rsidRPr="00703481">
        <w:t xml:space="preserve">topic. </w:t>
      </w:r>
    </w:p>
    <w:p w14:paraId="757946E9" w14:textId="553D2EDA" w:rsidR="005A28F0" w:rsidRPr="00703481" w:rsidRDefault="00B507F3" w:rsidP="00567D1F">
      <w:pPr>
        <w:rPr>
          <w:rFonts w:eastAsia="Calibri"/>
          <w:noProof/>
          <w:color w:val="auto"/>
          <w:lang w:eastAsia="en-US"/>
        </w:rPr>
      </w:pPr>
      <w:r w:rsidRPr="00703481">
        <w:rPr>
          <w:rFonts w:eastAsia="Calibri"/>
          <w:noProof/>
          <w:color w:val="auto"/>
          <w:lang w:eastAsia="en-US"/>
        </w:rPr>
        <w:t xml:space="preserve">I have considered the evidence in the Assessment Report and the Approved Provider’s response. </w:t>
      </w:r>
      <w:r w:rsidR="00EA5F87" w:rsidRPr="00703481">
        <w:rPr>
          <w:rFonts w:eastAsia="Calibri"/>
          <w:noProof/>
          <w:color w:val="auto"/>
          <w:lang w:eastAsia="en-US"/>
        </w:rPr>
        <w:t xml:space="preserve">I have considered issues </w:t>
      </w:r>
      <w:r w:rsidRPr="00703481">
        <w:rPr>
          <w:rFonts w:eastAsia="Calibri"/>
          <w:noProof/>
          <w:color w:val="auto"/>
          <w:lang w:eastAsia="en-US"/>
        </w:rPr>
        <w:t xml:space="preserve">identified by the Assessment Team </w:t>
      </w:r>
      <w:r w:rsidR="00EA5F87" w:rsidRPr="00703481">
        <w:rPr>
          <w:rFonts w:eastAsia="Calibri"/>
          <w:noProof/>
          <w:color w:val="auto"/>
          <w:lang w:eastAsia="en-US"/>
        </w:rPr>
        <w:t xml:space="preserve">related </w:t>
      </w:r>
      <w:r w:rsidR="005A28F0" w:rsidRPr="00703481">
        <w:rPr>
          <w:rFonts w:eastAsia="Calibri"/>
          <w:noProof/>
          <w:color w:val="auto"/>
          <w:lang w:eastAsia="en-US"/>
        </w:rPr>
        <w:t>to staffing levels under 7(3)(a) above. Issues related to consumers’ being treated with dignity and respect and their personal pr</w:t>
      </w:r>
      <w:r w:rsidR="00D261EC" w:rsidRPr="00703481">
        <w:rPr>
          <w:rFonts w:eastAsia="Calibri"/>
          <w:noProof/>
          <w:color w:val="auto"/>
          <w:lang w:eastAsia="en-US"/>
        </w:rPr>
        <w:t>i</w:t>
      </w:r>
      <w:r w:rsidR="005A28F0" w:rsidRPr="00703481">
        <w:rPr>
          <w:rFonts w:eastAsia="Calibri"/>
          <w:noProof/>
          <w:color w:val="auto"/>
          <w:lang w:eastAsia="en-US"/>
        </w:rPr>
        <w:t xml:space="preserve">vacy have been considered under </w:t>
      </w:r>
      <w:r w:rsidR="00D261EC" w:rsidRPr="00703481">
        <w:rPr>
          <w:rFonts w:eastAsia="Calibri"/>
          <w:noProof/>
          <w:color w:val="auto"/>
          <w:lang w:eastAsia="en-US"/>
        </w:rPr>
        <w:t xml:space="preserve">Requirements </w:t>
      </w:r>
      <w:r w:rsidR="00C30277">
        <w:rPr>
          <w:rFonts w:eastAsia="Calibri"/>
          <w:noProof/>
          <w:color w:val="auto"/>
          <w:lang w:eastAsia="en-US"/>
        </w:rPr>
        <w:t>1</w:t>
      </w:r>
      <w:r w:rsidR="006050D5">
        <w:rPr>
          <w:rFonts w:eastAsia="Calibri"/>
          <w:noProof/>
          <w:color w:val="auto"/>
          <w:lang w:eastAsia="en-US"/>
        </w:rPr>
        <w:t>(</w:t>
      </w:r>
      <w:r w:rsidR="00D261EC" w:rsidRPr="00703481">
        <w:rPr>
          <w:rFonts w:eastAsia="Calibri"/>
          <w:noProof/>
          <w:color w:val="auto"/>
          <w:lang w:eastAsia="en-US"/>
        </w:rPr>
        <w:t>3</w:t>
      </w:r>
      <w:r w:rsidR="006050D5">
        <w:rPr>
          <w:rFonts w:eastAsia="Calibri"/>
          <w:noProof/>
          <w:color w:val="auto"/>
          <w:lang w:eastAsia="en-US"/>
        </w:rPr>
        <w:t>)</w:t>
      </w:r>
      <w:r w:rsidR="00D261EC" w:rsidRPr="00703481">
        <w:rPr>
          <w:rFonts w:eastAsia="Calibri"/>
          <w:noProof/>
          <w:color w:val="auto"/>
          <w:lang w:eastAsia="en-US"/>
        </w:rPr>
        <w:t xml:space="preserve">(a) and </w:t>
      </w:r>
      <w:r w:rsidR="006050D5">
        <w:rPr>
          <w:rFonts w:eastAsia="Calibri"/>
          <w:noProof/>
          <w:color w:val="auto"/>
          <w:lang w:eastAsia="en-US"/>
        </w:rPr>
        <w:t>1(</w:t>
      </w:r>
      <w:r w:rsidR="00D261EC" w:rsidRPr="00703481">
        <w:rPr>
          <w:rFonts w:eastAsia="Calibri"/>
          <w:noProof/>
          <w:color w:val="auto"/>
          <w:lang w:eastAsia="en-US"/>
        </w:rPr>
        <w:t>3</w:t>
      </w:r>
      <w:r w:rsidR="006050D5">
        <w:rPr>
          <w:rFonts w:eastAsia="Calibri"/>
          <w:noProof/>
          <w:color w:val="auto"/>
          <w:lang w:eastAsia="en-US"/>
        </w:rPr>
        <w:t>)</w:t>
      </w:r>
      <w:r w:rsidR="00D261EC" w:rsidRPr="00703481">
        <w:rPr>
          <w:rFonts w:eastAsia="Calibri"/>
          <w:noProof/>
          <w:color w:val="auto"/>
          <w:lang w:eastAsia="en-US"/>
        </w:rPr>
        <w:t>(f)</w:t>
      </w:r>
      <w:r w:rsidR="005815FE" w:rsidRPr="00703481">
        <w:rPr>
          <w:rFonts w:eastAsia="Calibri"/>
          <w:noProof/>
          <w:color w:val="auto"/>
          <w:lang w:eastAsia="en-US"/>
        </w:rPr>
        <w:t>.</w:t>
      </w:r>
    </w:p>
    <w:p w14:paraId="209C06A5" w14:textId="3AD7D7A3" w:rsidR="00300D5C" w:rsidRPr="00703481" w:rsidRDefault="00B507F3" w:rsidP="00567D1F">
      <w:r w:rsidRPr="00703481">
        <w:t>Aside from these issues, I</w:t>
      </w:r>
      <w:r w:rsidR="00300D5C" w:rsidRPr="00703481">
        <w:t xml:space="preserve"> </w:t>
      </w:r>
      <w:r w:rsidR="00D261EC" w:rsidRPr="00703481">
        <w:t xml:space="preserve">note the Assessment Team found that </w:t>
      </w:r>
      <w:r w:rsidR="00D261EC" w:rsidRPr="00703481">
        <w:rPr>
          <w:rFonts w:eastAsia="Calibri"/>
          <w:color w:val="auto"/>
          <w:lang w:eastAsia="en-US"/>
        </w:rPr>
        <w:t xml:space="preserve">workforce interactions with consumers were kind and caring, and that most staff were respectful of each consumer’s identity, culture and diversity. </w:t>
      </w:r>
      <w:r w:rsidR="00D261EC" w:rsidRPr="00703481">
        <w:t xml:space="preserve">I </w:t>
      </w:r>
      <w:r w:rsidR="00300D5C" w:rsidRPr="00703481">
        <w:t xml:space="preserve">am </w:t>
      </w:r>
      <w:r w:rsidRPr="00703481">
        <w:t xml:space="preserve">therefore </w:t>
      </w:r>
      <w:r w:rsidR="00300D5C" w:rsidRPr="00703481">
        <w:t>satisfied that the service</w:t>
      </w:r>
      <w:r w:rsidR="00961EB9" w:rsidRPr="00703481">
        <w:t>s’ workforce interactions with consumers were kind, caring and respectful of each consumer’s identity, culture and diversity.</w:t>
      </w:r>
      <w:r w:rsidR="00300D5C" w:rsidRPr="00703481">
        <w:t xml:space="preserve"> </w:t>
      </w:r>
    </w:p>
    <w:p w14:paraId="1CB7B100" w14:textId="244F0C3C" w:rsidR="00300D5C" w:rsidRPr="003B3C15" w:rsidRDefault="00300D5C" w:rsidP="00300D5C">
      <w:pPr>
        <w:rPr>
          <w:color w:val="auto"/>
        </w:rPr>
      </w:pPr>
      <w:r w:rsidRPr="00703481">
        <w:rPr>
          <w:color w:val="auto"/>
        </w:rPr>
        <w:t xml:space="preserve">Based on the evidence (summarised above), I find the service </w:t>
      </w:r>
      <w:r w:rsidR="00DE19DA" w:rsidRPr="00703481">
        <w:rPr>
          <w:color w:val="auto"/>
        </w:rPr>
        <w:t>C</w:t>
      </w:r>
      <w:r w:rsidRPr="00703481">
        <w:rPr>
          <w:color w:val="auto"/>
        </w:rPr>
        <w:t>ompliant with this Requirement.</w:t>
      </w:r>
    </w:p>
    <w:p w14:paraId="6D35EFB2" w14:textId="4611F35F" w:rsidR="00E55EA1" w:rsidRPr="00095CD4" w:rsidRDefault="00E55EA1" w:rsidP="00E55EA1">
      <w:pPr>
        <w:pStyle w:val="Heading3"/>
      </w:pPr>
      <w:r w:rsidRPr="00095CD4">
        <w:t>Requirement 7(3)(c)</w:t>
      </w:r>
      <w:r>
        <w:tab/>
        <w:t>Compliant</w:t>
      </w:r>
    </w:p>
    <w:p w14:paraId="49397B38" w14:textId="77777777" w:rsidR="00E55EA1" w:rsidRPr="008D114F" w:rsidRDefault="00E55EA1" w:rsidP="00E55EA1">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EF812D4" w14:textId="39B25303" w:rsidR="00E55EA1" w:rsidRPr="00095CD4" w:rsidRDefault="00E55EA1" w:rsidP="00E55EA1">
      <w:pPr>
        <w:pStyle w:val="Heading3"/>
      </w:pPr>
      <w:r w:rsidRPr="00095CD4">
        <w:lastRenderedPageBreak/>
        <w:t>Requirement 7(3)(d)</w:t>
      </w:r>
      <w:r>
        <w:tab/>
        <w:t>Compliant</w:t>
      </w:r>
    </w:p>
    <w:p w14:paraId="1DF72842" w14:textId="77777777" w:rsidR="00E55EA1" w:rsidRPr="008D114F" w:rsidRDefault="00E55EA1" w:rsidP="00E55EA1">
      <w:pPr>
        <w:rPr>
          <w:i/>
        </w:rPr>
      </w:pPr>
      <w:r w:rsidRPr="008D114F">
        <w:rPr>
          <w:i/>
        </w:rPr>
        <w:t>The workforce is recruited, trained, equipped and supported to deliver the outcomes required by these standards.</w:t>
      </w:r>
    </w:p>
    <w:p w14:paraId="263F00B3" w14:textId="09276938" w:rsidR="00E55EA1" w:rsidRPr="00095CD4" w:rsidRDefault="00E55EA1" w:rsidP="00E55EA1">
      <w:pPr>
        <w:pStyle w:val="Heading3"/>
      </w:pPr>
      <w:r w:rsidRPr="00095CD4">
        <w:t>Requirement 7(3)(e)</w:t>
      </w:r>
      <w:r>
        <w:tab/>
        <w:t>Compliant</w:t>
      </w:r>
    </w:p>
    <w:p w14:paraId="5A0A9E41" w14:textId="77777777" w:rsidR="00E55EA1" w:rsidRPr="008D114F" w:rsidRDefault="00E55EA1" w:rsidP="00E55EA1">
      <w:pPr>
        <w:rPr>
          <w:i/>
        </w:rPr>
      </w:pPr>
      <w:r w:rsidRPr="008D114F">
        <w:rPr>
          <w:i/>
        </w:rPr>
        <w:t>Regular assessment, monitoring and review of the performance of each member of the workforce is undertaken.</w:t>
      </w:r>
    </w:p>
    <w:p w14:paraId="64660B89" w14:textId="77777777" w:rsidR="00E55EA1" w:rsidRPr="00506F7F" w:rsidRDefault="00E55EA1" w:rsidP="00E55EA1"/>
    <w:p w14:paraId="39D58480" w14:textId="77777777" w:rsidR="00E55EA1" w:rsidRDefault="00E55EA1" w:rsidP="00E55EA1">
      <w:pPr>
        <w:sectPr w:rsidR="00E55EA1" w:rsidSect="00317C1A">
          <w:type w:val="continuous"/>
          <w:pgSz w:w="11906" w:h="16838"/>
          <w:pgMar w:top="1701" w:right="1418" w:bottom="1418" w:left="1418" w:header="709" w:footer="397" w:gutter="0"/>
          <w:cols w:space="708"/>
          <w:titlePg/>
          <w:docGrid w:linePitch="360"/>
        </w:sectPr>
      </w:pPr>
    </w:p>
    <w:p w14:paraId="4F48F465" w14:textId="6DAC2960" w:rsidR="00E55EA1" w:rsidRDefault="00E55EA1" w:rsidP="00E55EA1">
      <w:pPr>
        <w:pStyle w:val="Heading1"/>
        <w:tabs>
          <w:tab w:val="right" w:pos="9070"/>
        </w:tabs>
        <w:spacing w:before="560" w:after="640"/>
        <w:rPr>
          <w:color w:val="FFFFFF" w:themeColor="background1"/>
          <w:sz w:val="36"/>
        </w:rPr>
        <w:sectPr w:rsidR="00E55EA1" w:rsidSect="00317C1A">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5A98B8B6" wp14:editId="2FF2F45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E43EED" w:rsidRPr="00EB1D71">
        <w:rPr>
          <w:color w:val="FFFFFF" w:themeColor="background1"/>
          <w:sz w:val="36"/>
        </w:rPr>
        <w:t xml:space="preserve"> </w:t>
      </w:r>
      <w:r w:rsidRPr="00EB1D71">
        <w:rPr>
          <w:color w:val="FFFFFF" w:themeColor="background1"/>
          <w:sz w:val="36"/>
        </w:rPr>
        <w:br/>
        <w:t>Organisational governance</w:t>
      </w:r>
    </w:p>
    <w:p w14:paraId="3CD4B4FD" w14:textId="77777777" w:rsidR="00E55EA1" w:rsidRPr="00FD1B02" w:rsidRDefault="00E55EA1" w:rsidP="00E55EA1">
      <w:pPr>
        <w:pStyle w:val="Heading3"/>
        <w:shd w:val="clear" w:color="auto" w:fill="F2F2F2" w:themeFill="background1" w:themeFillShade="F2"/>
      </w:pPr>
      <w:r w:rsidRPr="008312AC">
        <w:t>Consumer</w:t>
      </w:r>
      <w:r w:rsidRPr="00FD1B02">
        <w:t xml:space="preserve"> outcome:</w:t>
      </w:r>
    </w:p>
    <w:p w14:paraId="47300FC6" w14:textId="77777777" w:rsidR="00E55EA1" w:rsidRDefault="00E55EA1" w:rsidP="00E55EA1">
      <w:pPr>
        <w:numPr>
          <w:ilvl w:val="0"/>
          <w:numId w:val="8"/>
        </w:numPr>
        <w:shd w:val="clear" w:color="auto" w:fill="F2F2F2" w:themeFill="background1" w:themeFillShade="F2"/>
      </w:pPr>
      <w:r>
        <w:t>I am confident the organisation is well run. I can partner in improving the delivery of care and services.</w:t>
      </w:r>
    </w:p>
    <w:p w14:paraId="19D9EBCF" w14:textId="77777777" w:rsidR="00E55EA1" w:rsidRDefault="00E55EA1" w:rsidP="00E55EA1">
      <w:pPr>
        <w:pStyle w:val="Heading3"/>
        <w:shd w:val="clear" w:color="auto" w:fill="F2F2F2" w:themeFill="background1" w:themeFillShade="F2"/>
      </w:pPr>
      <w:r>
        <w:t>Organisation statement:</w:t>
      </w:r>
    </w:p>
    <w:p w14:paraId="5838259C" w14:textId="77777777" w:rsidR="00E55EA1" w:rsidRDefault="00E55EA1" w:rsidP="00E55EA1">
      <w:pPr>
        <w:numPr>
          <w:ilvl w:val="0"/>
          <w:numId w:val="8"/>
        </w:numPr>
        <w:shd w:val="clear" w:color="auto" w:fill="F2F2F2" w:themeFill="background1" w:themeFillShade="F2"/>
      </w:pPr>
      <w:r>
        <w:t>The organisation’s governing body is accountable for the delivery of safe and quality care and services.</w:t>
      </w:r>
    </w:p>
    <w:p w14:paraId="7D07C176" w14:textId="77777777" w:rsidR="00E55EA1" w:rsidRDefault="00E55EA1" w:rsidP="00E55EA1">
      <w:pPr>
        <w:pStyle w:val="Heading2"/>
      </w:pPr>
      <w:r>
        <w:t>Assessment of Standard 8</w:t>
      </w:r>
    </w:p>
    <w:p w14:paraId="66CE1FC4" w14:textId="1EC96359" w:rsidR="00E55EA1" w:rsidRDefault="00E55EA1" w:rsidP="00E55EA1">
      <w:pPr>
        <w:rPr>
          <w:rFonts w:eastAsiaTheme="minorHAnsi"/>
          <w:color w:val="auto"/>
        </w:rPr>
      </w:pPr>
      <w:r w:rsidRPr="008812E0">
        <w:rPr>
          <w:rFonts w:eastAsiaTheme="minorHAnsi"/>
          <w:color w:val="auto"/>
        </w:rPr>
        <w:t xml:space="preserve">The Quality Standard is assessed as Compliant as </w:t>
      </w:r>
      <w:r w:rsidR="008812E0" w:rsidRPr="008812E0">
        <w:rPr>
          <w:rFonts w:eastAsiaTheme="minorHAnsi"/>
          <w:color w:val="auto"/>
        </w:rPr>
        <w:t>5</w:t>
      </w:r>
      <w:r w:rsidRPr="008812E0">
        <w:rPr>
          <w:rFonts w:eastAsiaTheme="minorHAnsi"/>
          <w:color w:val="auto"/>
        </w:rPr>
        <w:t xml:space="preserve"> of the </w:t>
      </w:r>
      <w:r w:rsidR="008812E0" w:rsidRPr="008812E0">
        <w:rPr>
          <w:rFonts w:eastAsiaTheme="minorHAnsi"/>
          <w:color w:val="auto"/>
        </w:rPr>
        <w:t>5</w:t>
      </w:r>
      <w:r w:rsidRPr="008812E0">
        <w:rPr>
          <w:rFonts w:eastAsiaTheme="minorHAnsi"/>
          <w:color w:val="auto"/>
        </w:rPr>
        <w:t xml:space="preserve"> specific requirements have been assessed as Compliant.</w:t>
      </w:r>
    </w:p>
    <w:p w14:paraId="596B837D" w14:textId="185B6C70" w:rsidR="00C16E0B" w:rsidRDefault="00DE19DA" w:rsidP="00DE19DA">
      <w:pPr>
        <w:rPr>
          <w:rFonts w:eastAsiaTheme="minorHAnsi"/>
          <w:color w:val="auto"/>
        </w:rPr>
      </w:pPr>
      <w:r>
        <w:rPr>
          <w:rFonts w:eastAsiaTheme="minorHAnsi"/>
          <w:color w:val="auto"/>
        </w:rPr>
        <w:t xml:space="preserve">The Assessment Team recommended Requirements </w:t>
      </w:r>
      <w:r w:rsidR="006050D5">
        <w:rPr>
          <w:rFonts w:eastAsiaTheme="minorHAnsi"/>
          <w:color w:val="auto"/>
        </w:rPr>
        <w:t>8</w:t>
      </w:r>
      <w:r>
        <w:rPr>
          <w:rFonts w:eastAsiaTheme="minorHAnsi"/>
          <w:color w:val="auto"/>
        </w:rPr>
        <w:t xml:space="preserve">(3)(b), </w:t>
      </w:r>
      <w:r w:rsidR="006050D5">
        <w:rPr>
          <w:rFonts w:eastAsiaTheme="minorHAnsi"/>
          <w:color w:val="auto"/>
        </w:rPr>
        <w:t>8</w:t>
      </w:r>
      <w:r>
        <w:rPr>
          <w:rFonts w:eastAsiaTheme="minorHAnsi"/>
          <w:color w:val="auto"/>
        </w:rPr>
        <w:t xml:space="preserve">(3)(c), </w:t>
      </w:r>
      <w:r w:rsidR="006050D5">
        <w:rPr>
          <w:rFonts w:eastAsiaTheme="minorHAnsi"/>
          <w:color w:val="auto"/>
        </w:rPr>
        <w:t>8</w:t>
      </w:r>
      <w:r>
        <w:rPr>
          <w:rFonts w:eastAsiaTheme="minorHAnsi"/>
          <w:color w:val="auto"/>
        </w:rPr>
        <w:t xml:space="preserve">(3)(d) and </w:t>
      </w:r>
      <w:r w:rsidR="006050D5">
        <w:rPr>
          <w:rFonts w:eastAsiaTheme="minorHAnsi"/>
          <w:color w:val="auto"/>
        </w:rPr>
        <w:t>8</w:t>
      </w:r>
      <w:r>
        <w:rPr>
          <w:rFonts w:eastAsiaTheme="minorHAnsi"/>
          <w:color w:val="auto"/>
        </w:rPr>
        <w:t>(3)(e) as not met. However, my finding differs from the recommendation</w:t>
      </w:r>
      <w:r w:rsidR="008A6F30">
        <w:rPr>
          <w:rFonts w:eastAsiaTheme="minorHAnsi"/>
          <w:color w:val="auto"/>
        </w:rPr>
        <w:t>s</w:t>
      </w:r>
      <w:r>
        <w:rPr>
          <w:rFonts w:eastAsiaTheme="minorHAnsi"/>
          <w:color w:val="auto"/>
        </w:rPr>
        <w:t xml:space="preserve"> and I find these Requirements Compliant. Reasons for the finding</w:t>
      </w:r>
      <w:r w:rsidR="008A6F30">
        <w:rPr>
          <w:rFonts w:eastAsiaTheme="minorHAnsi"/>
          <w:color w:val="auto"/>
        </w:rPr>
        <w:t>s</w:t>
      </w:r>
      <w:r>
        <w:rPr>
          <w:rFonts w:eastAsiaTheme="minorHAnsi"/>
          <w:color w:val="auto"/>
        </w:rPr>
        <w:t xml:space="preserve"> are detailed in the relevant Requirements below.</w:t>
      </w:r>
    </w:p>
    <w:p w14:paraId="7B4C5CB3" w14:textId="49B63E94" w:rsidR="00C16E0B" w:rsidRDefault="00C16E0B" w:rsidP="00122F40">
      <w:pPr>
        <w:rPr>
          <w:rFonts w:eastAsia="Calibri"/>
          <w:color w:val="000000" w:themeColor="text1"/>
          <w:lang w:eastAsia="en-US"/>
        </w:rPr>
      </w:pPr>
      <w:r w:rsidRPr="00C16E0B">
        <w:rPr>
          <w:rFonts w:eastAsia="Calibri"/>
          <w:lang w:eastAsia="en-US"/>
        </w:rPr>
        <w:t xml:space="preserve">Most consumers considered that the organisation </w:t>
      </w:r>
      <w:r>
        <w:rPr>
          <w:rFonts w:eastAsia="Calibri"/>
          <w:lang w:eastAsia="en-US"/>
        </w:rPr>
        <w:t>was</w:t>
      </w:r>
      <w:r w:rsidRPr="00C16E0B">
        <w:rPr>
          <w:rFonts w:eastAsia="Calibri"/>
          <w:lang w:eastAsia="en-US"/>
        </w:rPr>
        <w:t xml:space="preserve"> well run</w:t>
      </w:r>
      <w:r w:rsidR="00AC7373">
        <w:rPr>
          <w:rFonts w:eastAsia="Calibri"/>
          <w:lang w:eastAsia="en-US"/>
        </w:rPr>
        <w:t>;</w:t>
      </w:r>
      <w:r w:rsidRPr="00C16E0B">
        <w:rPr>
          <w:rFonts w:eastAsia="Calibri"/>
          <w:lang w:eastAsia="en-US"/>
        </w:rPr>
        <w:t xml:space="preserve"> and</w:t>
      </w:r>
      <w:r>
        <w:rPr>
          <w:rFonts w:eastAsia="Calibri"/>
          <w:lang w:eastAsia="en-US"/>
        </w:rPr>
        <w:t xml:space="preserve"> </w:t>
      </w:r>
      <w:r w:rsidRPr="00C16E0B">
        <w:rPr>
          <w:rFonts w:eastAsia="Calibri"/>
          <w:lang w:eastAsia="en-US"/>
        </w:rPr>
        <w:t>they c</w:t>
      </w:r>
      <w:r w:rsidR="00780F42">
        <w:rPr>
          <w:rFonts w:eastAsia="Calibri"/>
          <w:lang w:eastAsia="en-US"/>
        </w:rPr>
        <w:t>ould</w:t>
      </w:r>
      <w:r w:rsidRPr="00C16E0B">
        <w:rPr>
          <w:rFonts w:eastAsia="Calibri"/>
          <w:lang w:eastAsia="en-US"/>
        </w:rPr>
        <w:t xml:space="preserve"> partner in improving the delivery of care and services. </w:t>
      </w:r>
      <w:r w:rsidR="00122F40">
        <w:rPr>
          <w:rFonts w:eastAsia="Calibri"/>
          <w:lang w:eastAsia="en-US"/>
        </w:rPr>
        <w:t xml:space="preserve">Consumers and representatives </w:t>
      </w:r>
      <w:r w:rsidR="00122F40" w:rsidRPr="00222E1A">
        <w:rPr>
          <w:rFonts w:eastAsia="Arial"/>
          <w:color w:val="auto"/>
        </w:rPr>
        <w:t>stated they have a good relationship with management.</w:t>
      </w:r>
      <w:r w:rsidR="00122F40">
        <w:rPr>
          <w:rFonts w:eastAsia="Arial"/>
          <w:color w:val="auto"/>
        </w:rPr>
        <w:t xml:space="preserve"> </w:t>
      </w:r>
      <w:r w:rsidR="00122F40">
        <w:rPr>
          <w:rFonts w:eastAsia="Calibri"/>
          <w:color w:val="000000" w:themeColor="text1"/>
          <w:lang w:eastAsia="en-US"/>
        </w:rPr>
        <w:t xml:space="preserve">Some </w:t>
      </w:r>
      <w:r w:rsidRPr="00C16E0B">
        <w:rPr>
          <w:rFonts w:eastAsia="Calibri"/>
          <w:color w:val="000000" w:themeColor="text1"/>
          <w:lang w:eastAsia="en-US"/>
        </w:rPr>
        <w:t xml:space="preserve">consumers said their care and needs </w:t>
      </w:r>
      <w:r>
        <w:rPr>
          <w:rFonts w:eastAsia="Calibri"/>
          <w:color w:val="000000" w:themeColor="text1"/>
          <w:lang w:eastAsia="en-US"/>
        </w:rPr>
        <w:t>we</w:t>
      </w:r>
      <w:r w:rsidRPr="00C16E0B">
        <w:rPr>
          <w:rFonts w:eastAsia="Calibri"/>
          <w:color w:val="000000" w:themeColor="text1"/>
          <w:lang w:eastAsia="en-US"/>
        </w:rPr>
        <w:t>re not always met</w:t>
      </w:r>
      <w:r w:rsidR="00780F42">
        <w:rPr>
          <w:rFonts w:eastAsia="Calibri"/>
          <w:color w:val="000000" w:themeColor="text1"/>
          <w:lang w:eastAsia="en-US"/>
        </w:rPr>
        <w:t>,</w:t>
      </w:r>
      <w:r w:rsidRPr="00C16E0B">
        <w:rPr>
          <w:rFonts w:eastAsia="Calibri"/>
          <w:color w:val="000000" w:themeColor="text1"/>
          <w:lang w:eastAsia="en-US"/>
        </w:rPr>
        <w:t xml:space="preserve"> due to lack of staff</w:t>
      </w:r>
      <w:r w:rsidR="00AC7373">
        <w:rPr>
          <w:rFonts w:eastAsia="Calibri"/>
          <w:color w:val="000000" w:themeColor="text1"/>
          <w:lang w:eastAsia="en-US"/>
        </w:rPr>
        <w:t>.</w:t>
      </w:r>
    </w:p>
    <w:p w14:paraId="6EE712D4" w14:textId="77777777" w:rsidR="00122F40" w:rsidRDefault="00780F42" w:rsidP="00122F40">
      <w:pPr>
        <w:rPr>
          <w:rFonts w:eastAsia="Arial"/>
          <w:color w:val="auto"/>
        </w:rPr>
      </w:pPr>
      <w:r w:rsidRPr="00122F40">
        <w:rPr>
          <w:rFonts w:eastAsia="Arial"/>
          <w:color w:val="auto"/>
        </w:rPr>
        <w:t xml:space="preserve">The service has </w:t>
      </w:r>
      <w:r w:rsidR="00122F40" w:rsidRPr="00122F40">
        <w:rPr>
          <w:rFonts w:eastAsia="Arial"/>
          <w:color w:val="auto"/>
        </w:rPr>
        <w:t xml:space="preserve">a variety of </w:t>
      </w:r>
      <w:r w:rsidRPr="00122F40">
        <w:rPr>
          <w:rFonts w:eastAsia="Arial"/>
          <w:color w:val="auto"/>
        </w:rPr>
        <w:t xml:space="preserve">avenues for consumers and representatives to </w:t>
      </w:r>
      <w:r w:rsidR="00122F40" w:rsidRPr="00122F40">
        <w:rPr>
          <w:rFonts w:eastAsia="Arial"/>
          <w:color w:val="auto"/>
        </w:rPr>
        <w:t xml:space="preserve">engage with the </w:t>
      </w:r>
      <w:r w:rsidRPr="00122F40">
        <w:rPr>
          <w:rFonts w:eastAsia="Arial"/>
          <w:color w:val="auto"/>
        </w:rPr>
        <w:t xml:space="preserve">service </w:t>
      </w:r>
      <w:r w:rsidR="00122F40" w:rsidRPr="00122F40">
        <w:rPr>
          <w:rFonts w:eastAsia="Arial"/>
          <w:color w:val="auto"/>
        </w:rPr>
        <w:t xml:space="preserve">and </w:t>
      </w:r>
      <w:r w:rsidRPr="00122F40">
        <w:rPr>
          <w:rFonts w:eastAsia="Arial"/>
          <w:color w:val="auto"/>
        </w:rPr>
        <w:t>provide feedback</w:t>
      </w:r>
      <w:r w:rsidR="00122F40" w:rsidRPr="00122F40">
        <w:rPr>
          <w:rFonts w:eastAsia="Arial"/>
          <w:color w:val="auto"/>
        </w:rPr>
        <w:t xml:space="preserve"> such as; regular care plan reviews, feedback and complaints, audits, surveys and consumer meetings. All </w:t>
      </w:r>
      <w:r w:rsidRPr="00122F40">
        <w:rPr>
          <w:rFonts w:eastAsia="Arial"/>
          <w:color w:val="auto"/>
        </w:rPr>
        <w:t xml:space="preserve">feedback is brought forward to the Board ensuring </w:t>
      </w:r>
      <w:r w:rsidR="00122F40">
        <w:rPr>
          <w:rFonts w:eastAsia="Arial"/>
          <w:color w:val="auto"/>
        </w:rPr>
        <w:t>consumer</w:t>
      </w:r>
      <w:r w:rsidRPr="00122F40">
        <w:rPr>
          <w:rFonts w:eastAsia="Arial"/>
          <w:color w:val="auto"/>
        </w:rPr>
        <w:t xml:space="preserve"> feedback </w:t>
      </w:r>
      <w:r w:rsidR="00122F40">
        <w:rPr>
          <w:rFonts w:eastAsia="Arial"/>
          <w:color w:val="auto"/>
        </w:rPr>
        <w:t>drives i</w:t>
      </w:r>
      <w:r w:rsidRPr="00122F40">
        <w:rPr>
          <w:rFonts w:eastAsia="Arial"/>
          <w:color w:val="auto"/>
        </w:rPr>
        <w:t>mprovement actions</w:t>
      </w:r>
      <w:r w:rsidR="00122F40">
        <w:rPr>
          <w:rFonts w:eastAsia="Arial"/>
          <w:color w:val="auto"/>
        </w:rPr>
        <w:t xml:space="preserve"> at the service</w:t>
      </w:r>
      <w:r w:rsidRPr="00122F40">
        <w:rPr>
          <w:rFonts w:eastAsia="Arial"/>
          <w:color w:val="auto"/>
        </w:rPr>
        <w:t>.</w:t>
      </w:r>
    </w:p>
    <w:p w14:paraId="325587E9" w14:textId="16FFD04F" w:rsidR="00C16E0B" w:rsidRPr="00C16E0B" w:rsidRDefault="00C16E0B" w:rsidP="00122F40">
      <w:pPr>
        <w:rPr>
          <w:rFonts w:eastAsia="Calibri"/>
          <w:lang w:eastAsia="en-US"/>
        </w:rPr>
      </w:pPr>
      <w:r w:rsidRPr="00C16E0B">
        <w:rPr>
          <w:rFonts w:eastAsia="Calibri"/>
          <w:lang w:eastAsia="en-US"/>
        </w:rPr>
        <w:t>The service demonstrate</w:t>
      </w:r>
      <w:r>
        <w:rPr>
          <w:rFonts w:eastAsia="Calibri"/>
          <w:lang w:eastAsia="en-US"/>
        </w:rPr>
        <w:t>d</w:t>
      </w:r>
      <w:r w:rsidRPr="00C16E0B">
        <w:rPr>
          <w:rFonts w:eastAsia="Calibri"/>
          <w:lang w:eastAsia="en-US"/>
        </w:rPr>
        <w:t xml:space="preserve"> how legislative changes </w:t>
      </w:r>
      <w:r>
        <w:rPr>
          <w:rFonts w:eastAsia="Calibri"/>
          <w:lang w:eastAsia="en-US"/>
        </w:rPr>
        <w:t>we</w:t>
      </w:r>
      <w:r w:rsidRPr="00C16E0B">
        <w:rPr>
          <w:rFonts w:eastAsia="Calibri"/>
          <w:lang w:eastAsia="en-US"/>
        </w:rPr>
        <w:t xml:space="preserve">re discussed from the </w:t>
      </w:r>
      <w:r>
        <w:rPr>
          <w:rFonts w:eastAsia="Calibri"/>
          <w:lang w:eastAsia="en-US"/>
        </w:rPr>
        <w:t xml:space="preserve">service </w:t>
      </w:r>
      <w:r w:rsidRPr="00C16E0B">
        <w:rPr>
          <w:rFonts w:eastAsia="Calibri"/>
          <w:lang w:eastAsia="en-US"/>
        </w:rPr>
        <w:t xml:space="preserve">floor to the Board </w:t>
      </w:r>
      <w:r>
        <w:rPr>
          <w:rFonts w:eastAsia="Calibri"/>
          <w:lang w:eastAsia="en-US"/>
        </w:rPr>
        <w:t>level</w:t>
      </w:r>
      <w:r w:rsidRPr="00C16E0B">
        <w:rPr>
          <w:rFonts w:eastAsia="Calibri"/>
          <w:lang w:eastAsia="en-US"/>
        </w:rPr>
        <w:t>.</w:t>
      </w:r>
      <w:r>
        <w:rPr>
          <w:rFonts w:eastAsia="Calibri"/>
          <w:lang w:eastAsia="en-US"/>
        </w:rPr>
        <w:t xml:space="preserve"> </w:t>
      </w:r>
      <w:r w:rsidRPr="00C16E0B">
        <w:rPr>
          <w:rFonts w:eastAsia="Calibri"/>
          <w:lang w:eastAsia="en-US"/>
        </w:rPr>
        <w:t>The clinical governance framework addresse</w:t>
      </w:r>
      <w:r>
        <w:rPr>
          <w:rFonts w:eastAsia="Calibri"/>
          <w:lang w:eastAsia="en-US"/>
        </w:rPr>
        <w:t>d</w:t>
      </w:r>
      <w:r w:rsidRPr="00C16E0B">
        <w:rPr>
          <w:rFonts w:eastAsia="Calibri"/>
          <w:lang w:eastAsia="en-US"/>
        </w:rPr>
        <w:t xml:space="preserve"> anti-microbial stewardship, and open disclosure. </w:t>
      </w:r>
      <w:r>
        <w:rPr>
          <w:rFonts w:eastAsia="Calibri"/>
          <w:lang w:eastAsia="en-US"/>
        </w:rPr>
        <w:t xml:space="preserve">The Assessment Team considered there were gaps </w:t>
      </w:r>
      <w:r w:rsidR="00780F42">
        <w:rPr>
          <w:rFonts w:eastAsia="Calibri"/>
          <w:lang w:eastAsia="en-US"/>
        </w:rPr>
        <w:t>in how</w:t>
      </w:r>
      <w:r w:rsidRPr="00C16E0B">
        <w:rPr>
          <w:rFonts w:eastAsia="Calibri"/>
          <w:lang w:eastAsia="en-US"/>
        </w:rPr>
        <w:t xml:space="preserve"> restrictive practices </w:t>
      </w:r>
      <w:r w:rsidR="00780F42">
        <w:rPr>
          <w:rFonts w:eastAsia="Calibri"/>
          <w:lang w:eastAsia="en-US"/>
        </w:rPr>
        <w:t xml:space="preserve">were minimised, </w:t>
      </w:r>
      <w:r w:rsidRPr="00C16E0B">
        <w:rPr>
          <w:rFonts w:eastAsia="Calibri"/>
          <w:lang w:eastAsia="en-US"/>
        </w:rPr>
        <w:t>especially in the</w:t>
      </w:r>
      <w:r w:rsidR="00780F42">
        <w:rPr>
          <w:rFonts w:eastAsia="Calibri"/>
          <w:lang w:eastAsia="en-US"/>
        </w:rPr>
        <w:t xml:space="preserve"> Memory Support Unit (</w:t>
      </w:r>
      <w:r w:rsidRPr="00C16E0B">
        <w:rPr>
          <w:rFonts w:eastAsia="Calibri"/>
          <w:lang w:eastAsia="en-US"/>
        </w:rPr>
        <w:t>MSU</w:t>
      </w:r>
      <w:r w:rsidR="00780F42">
        <w:rPr>
          <w:rFonts w:eastAsia="Calibri"/>
          <w:lang w:eastAsia="en-US"/>
        </w:rPr>
        <w:t xml:space="preserve">) and how allied health </w:t>
      </w:r>
      <w:r w:rsidRPr="00C16E0B">
        <w:rPr>
          <w:rFonts w:eastAsia="Calibri"/>
          <w:lang w:eastAsia="en-US"/>
        </w:rPr>
        <w:t xml:space="preserve">contractors </w:t>
      </w:r>
      <w:r w:rsidR="00780F42">
        <w:rPr>
          <w:rFonts w:eastAsia="Calibri"/>
          <w:lang w:eastAsia="en-US"/>
        </w:rPr>
        <w:t>comply with the service’s policies.</w:t>
      </w:r>
    </w:p>
    <w:p w14:paraId="0BBD89E2" w14:textId="2856969A" w:rsidR="00780F42" w:rsidRPr="00484A73" w:rsidRDefault="00780F42" w:rsidP="00780F42">
      <w:pPr>
        <w:rPr>
          <w:color w:val="auto"/>
        </w:rPr>
      </w:pPr>
      <w:r w:rsidRPr="00484A73">
        <w:rPr>
          <w:color w:val="auto"/>
        </w:rPr>
        <w:lastRenderedPageBreak/>
        <w:t xml:space="preserve">The </w:t>
      </w:r>
      <w:r>
        <w:rPr>
          <w:color w:val="auto"/>
        </w:rPr>
        <w:t xml:space="preserve">service </w:t>
      </w:r>
      <w:r w:rsidRPr="00484A73">
        <w:rPr>
          <w:color w:val="auto"/>
        </w:rPr>
        <w:t>ha</w:t>
      </w:r>
      <w:r>
        <w:rPr>
          <w:color w:val="auto"/>
        </w:rPr>
        <w:t>d</w:t>
      </w:r>
      <w:r w:rsidRPr="00484A73">
        <w:rPr>
          <w:color w:val="auto"/>
        </w:rPr>
        <w:t xml:space="preserve"> effective governance systems and risk management systems and practices that </w:t>
      </w:r>
      <w:r>
        <w:rPr>
          <w:color w:val="auto"/>
        </w:rPr>
        <w:t>we</w:t>
      </w:r>
      <w:r w:rsidRPr="00484A73">
        <w:rPr>
          <w:color w:val="auto"/>
        </w:rPr>
        <w:t xml:space="preserve">re supported by a clinical governance framework. </w:t>
      </w:r>
    </w:p>
    <w:p w14:paraId="0CA59872" w14:textId="5E6AC189" w:rsidR="00E55EA1" w:rsidRDefault="00E55EA1" w:rsidP="00E55EA1">
      <w:pPr>
        <w:pStyle w:val="Heading2"/>
      </w:pPr>
      <w:r>
        <w:t>Assessment of Standard 8 Requirements</w:t>
      </w:r>
      <w:r w:rsidRPr="0066387A">
        <w:rPr>
          <w:i/>
          <w:color w:val="0000FF"/>
          <w:sz w:val="24"/>
          <w:szCs w:val="24"/>
        </w:rPr>
        <w:t xml:space="preserve"> </w:t>
      </w:r>
    </w:p>
    <w:p w14:paraId="47D5F2A7" w14:textId="408F8B46" w:rsidR="00E55EA1" w:rsidRPr="00506F7F" w:rsidRDefault="00E55EA1" w:rsidP="00E55EA1">
      <w:pPr>
        <w:pStyle w:val="Heading3"/>
      </w:pPr>
      <w:r w:rsidRPr="00506F7F">
        <w:t>Requirement 8(3)(a)</w:t>
      </w:r>
      <w:r w:rsidRPr="00506F7F">
        <w:tab/>
        <w:t>Compliant</w:t>
      </w:r>
    </w:p>
    <w:p w14:paraId="75CAD512" w14:textId="77777777" w:rsidR="00E55EA1" w:rsidRPr="008D114F" w:rsidRDefault="00E55EA1" w:rsidP="00E55EA1">
      <w:pPr>
        <w:rPr>
          <w:i/>
        </w:rPr>
      </w:pPr>
      <w:r w:rsidRPr="008D114F">
        <w:rPr>
          <w:i/>
        </w:rPr>
        <w:t>Consumers are engaged in the development, delivery and evaluation of care and services and are supported in that engagement.</w:t>
      </w:r>
    </w:p>
    <w:p w14:paraId="6755D99A" w14:textId="5DDEC27C" w:rsidR="00E55EA1" w:rsidRPr="00095CD4" w:rsidRDefault="00E55EA1" w:rsidP="00E55EA1">
      <w:pPr>
        <w:pStyle w:val="Heading3"/>
      </w:pPr>
      <w:r w:rsidRPr="00095CD4">
        <w:t>Requirement 8(3)(b)</w:t>
      </w:r>
      <w:r>
        <w:tab/>
        <w:t>Compliant</w:t>
      </w:r>
    </w:p>
    <w:p w14:paraId="6389CC99" w14:textId="77777777" w:rsidR="00E55EA1" w:rsidRPr="008D114F" w:rsidRDefault="00E55EA1" w:rsidP="00E55EA1">
      <w:pPr>
        <w:rPr>
          <w:i/>
        </w:rPr>
      </w:pPr>
      <w:r w:rsidRPr="008D114F">
        <w:rPr>
          <w:i/>
        </w:rPr>
        <w:t>The organisation’s governing body promotes a culture of safe, inclusive and quality care and services and is accountable for their delivery.</w:t>
      </w:r>
    </w:p>
    <w:p w14:paraId="7C8574C8" w14:textId="26DE2A6C" w:rsidR="00306A0B" w:rsidRPr="00D051C6" w:rsidRDefault="008E71DB" w:rsidP="008812E0">
      <w:r w:rsidRPr="00D051C6">
        <w:t>The Assessment Team found the service</w:t>
      </w:r>
      <w:r w:rsidR="008812E0" w:rsidRPr="00D051C6">
        <w:t xml:space="preserve"> </w:t>
      </w:r>
      <w:r w:rsidRPr="00D051C6">
        <w:t>demonstrate</w:t>
      </w:r>
      <w:r w:rsidR="008812E0" w:rsidRPr="00D051C6">
        <w:t>d the organisation’s governing body promoted a culture of safe, inclusive quality care and services. However</w:t>
      </w:r>
      <w:r w:rsidR="00306A0B" w:rsidRPr="00D051C6">
        <w:t>,</w:t>
      </w:r>
      <w:r w:rsidR="008812E0" w:rsidRPr="00D051C6">
        <w:t xml:space="preserve"> the Assessment Team </w:t>
      </w:r>
      <w:r w:rsidR="00306A0B" w:rsidRPr="00D051C6">
        <w:t>could not see how it</w:t>
      </w:r>
      <w:r w:rsidR="008812E0" w:rsidRPr="00D051C6">
        <w:t xml:space="preserve"> translated to </w:t>
      </w:r>
      <w:r w:rsidR="00306A0B" w:rsidRPr="00D051C6">
        <w:t xml:space="preserve">the </w:t>
      </w:r>
      <w:r w:rsidR="008812E0" w:rsidRPr="00D051C6">
        <w:t>deliver</w:t>
      </w:r>
      <w:r w:rsidR="00306A0B" w:rsidRPr="00D051C6">
        <w:t>y of</w:t>
      </w:r>
      <w:r w:rsidR="008812E0" w:rsidRPr="00D051C6">
        <w:t xml:space="preserve"> </w:t>
      </w:r>
      <w:r w:rsidR="00306A0B" w:rsidRPr="00D051C6">
        <w:t xml:space="preserve">care and services </w:t>
      </w:r>
      <w:r w:rsidR="008812E0" w:rsidRPr="00D051C6">
        <w:t xml:space="preserve">or </w:t>
      </w:r>
      <w:r w:rsidR="00306A0B" w:rsidRPr="00D051C6">
        <w:t>how it was</w:t>
      </w:r>
      <w:r w:rsidR="008812E0" w:rsidRPr="00D051C6">
        <w:t xml:space="preserve"> always monitored to ensure consumers </w:t>
      </w:r>
      <w:r w:rsidR="00306A0B" w:rsidRPr="00D051C6">
        <w:t>we</w:t>
      </w:r>
      <w:r w:rsidR="008812E0" w:rsidRPr="00D051C6">
        <w:t>re not at risk.</w:t>
      </w:r>
    </w:p>
    <w:p w14:paraId="70F04EAE" w14:textId="77777777" w:rsidR="007069BF" w:rsidRPr="00D051C6" w:rsidRDefault="00306A0B" w:rsidP="007069BF">
      <w:pPr>
        <w:numPr>
          <w:ilvl w:val="0"/>
          <w:numId w:val="32"/>
        </w:numPr>
        <w:spacing w:before="120"/>
        <w:ind w:left="426" w:hanging="426"/>
        <w:rPr>
          <w:rFonts w:asciiTheme="minorHAnsi" w:eastAsiaTheme="minorEastAsia" w:hAnsiTheme="minorHAnsi" w:cstheme="minorBidi"/>
          <w:color w:val="auto"/>
          <w:lang w:eastAsia="en-US"/>
        </w:rPr>
      </w:pPr>
      <w:r w:rsidRPr="00D051C6">
        <w:rPr>
          <w:rFonts w:eastAsia="Arial"/>
          <w:color w:val="auto"/>
        </w:rPr>
        <w:t>The service management</w:t>
      </w:r>
      <w:r w:rsidR="007069BF" w:rsidRPr="00D051C6">
        <w:rPr>
          <w:rFonts w:eastAsia="Arial"/>
          <w:color w:val="auto"/>
        </w:rPr>
        <w:t xml:space="preserve"> </w:t>
      </w:r>
      <w:r w:rsidRPr="00D051C6">
        <w:rPr>
          <w:rFonts w:eastAsia="Arial"/>
          <w:color w:val="auto"/>
        </w:rPr>
        <w:t>said the governing body promotes and is accountable for a culture of safe, inclusive and quality care and services.</w:t>
      </w:r>
    </w:p>
    <w:p w14:paraId="731001BA" w14:textId="3879F4D9" w:rsidR="007069BF" w:rsidRPr="00D051C6" w:rsidRDefault="00306A0B" w:rsidP="007069BF">
      <w:pPr>
        <w:numPr>
          <w:ilvl w:val="0"/>
          <w:numId w:val="32"/>
        </w:numPr>
        <w:spacing w:before="120"/>
        <w:ind w:left="426" w:hanging="426"/>
        <w:rPr>
          <w:rFonts w:asciiTheme="minorHAnsi" w:eastAsiaTheme="minorEastAsia" w:hAnsiTheme="minorHAnsi" w:cstheme="minorBidi"/>
          <w:color w:val="auto"/>
          <w:lang w:eastAsia="en-US"/>
        </w:rPr>
      </w:pPr>
      <w:r w:rsidRPr="00D051C6">
        <w:rPr>
          <w:rFonts w:eastAsia="Calibri"/>
          <w:color w:val="auto"/>
          <w:lang w:eastAsia="en-US"/>
        </w:rPr>
        <w:t xml:space="preserve">The Clinical Governance and </w:t>
      </w:r>
      <w:r w:rsidR="007069BF" w:rsidRPr="00D051C6">
        <w:rPr>
          <w:rFonts w:eastAsia="Calibri"/>
          <w:color w:val="auto"/>
          <w:lang w:eastAsia="en-US"/>
        </w:rPr>
        <w:t>O</w:t>
      </w:r>
      <w:r w:rsidRPr="00D051C6">
        <w:rPr>
          <w:rFonts w:eastAsia="Calibri"/>
          <w:color w:val="auto"/>
          <w:lang w:eastAsia="en-US"/>
        </w:rPr>
        <w:t xml:space="preserve">perational </w:t>
      </w:r>
      <w:r w:rsidR="007069BF" w:rsidRPr="00D051C6">
        <w:rPr>
          <w:rFonts w:eastAsia="Calibri"/>
          <w:color w:val="auto"/>
          <w:lang w:eastAsia="en-US"/>
        </w:rPr>
        <w:t>C</w:t>
      </w:r>
      <w:r w:rsidRPr="00D051C6">
        <w:rPr>
          <w:rFonts w:eastAsia="Calibri"/>
          <w:color w:val="auto"/>
          <w:lang w:eastAsia="en-US"/>
        </w:rPr>
        <w:t xml:space="preserve">ompliance team </w:t>
      </w:r>
      <w:r w:rsidR="007069BF" w:rsidRPr="00D051C6">
        <w:rPr>
          <w:rFonts w:eastAsia="Calibri"/>
          <w:color w:val="auto"/>
          <w:lang w:eastAsia="en-US"/>
        </w:rPr>
        <w:t xml:space="preserve">has regular meetings and examines </w:t>
      </w:r>
      <w:r w:rsidRPr="00D051C6">
        <w:rPr>
          <w:rFonts w:eastAsia="Calibri"/>
          <w:color w:val="auto"/>
          <w:lang w:eastAsia="en-US"/>
        </w:rPr>
        <w:t>risk</w:t>
      </w:r>
      <w:r w:rsidR="007069BF" w:rsidRPr="00D051C6">
        <w:rPr>
          <w:rFonts w:eastAsia="Calibri"/>
          <w:color w:val="auto"/>
          <w:lang w:eastAsia="en-US"/>
        </w:rPr>
        <w:t>s</w:t>
      </w:r>
      <w:r w:rsidRPr="00D051C6">
        <w:rPr>
          <w:rFonts w:eastAsia="Calibri"/>
          <w:color w:val="auto"/>
          <w:lang w:eastAsia="en-US"/>
        </w:rPr>
        <w:t xml:space="preserve"> occurring at the service.</w:t>
      </w:r>
      <w:r w:rsidR="00035CF3" w:rsidRPr="00D051C6">
        <w:rPr>
          <w:rFonts w:eastAsia="Arial"/>
          <w:color w:val="auto"/>
        </w:rPr>
        <w:t xml:space="preserve"> The team engage with the Board on all aspects of the service.</w:t>
      </w:r>
    </w:p>
    <w:p w14:paraId="42909E26" w14:textId="02E1C1D8" w:rsidR="00306A0B" w:rsidRPr="00D051C6" w:rsidRDefault="00306A0B" w:rsidP="007069BF">
      <w:pPr>
        <w:numPr>
          <w:ilvl w:val="0"/>
          <w:numId w:val="32"/>
        </w:numPr>
        <w:spacing w:before="120"/>
        <w:ind w:left="426" w:hanging="426"/>
        <w:rPr>
          <w:rFonts w:asciiTheme="minorHAnsi" w:eastAsiaTheme="minorEastAsia" w:hAnsiTheme="minorHAnsi" w:cstheme="minorBidi"/>
          <w:color w:val="auto"/>
          <w:lang w:eastAsia="en-US"/>
        </w:rPr>
      </w:pPr>
      <w:r w:rsidRPr="00D051C6">
        <w:rPr>
          <w:rFonts w:eastAsia="Calibri"/>
          <w:color w:val="auto"/>
          <w:lang w:eastAsia="en-US"/>
        </w:rPr>
        <w:t xml:space="preserve">Audits </w:t>
      </w:r>
      <w:r w:rsidR="007069BF" w:rsidRPr="00D051C6">
        <w:rPr>
          <w:rFonts w:eastAsia="Calibri"/>
          <w:color w:val="auto"/>
          <w:lang w:eastAsia="en-US"/>
        </w:rPr>
        <w:t>we</w:t>
      </w:r>
      <w:r w:rsidRPr="00D051C6">
        <w:rPr>
          <w:rFonts w:eastAsia="Calibri"/>
          <w:color w:val="auto"/>
          <w:lang w:eastAsia="en-US"/>
        </w:rPr>
        <w:t>re conducted by the service to monitor performance</w:t>
      </w:r>
      <w:r w:rsidR="00035CF3" w:rsidRPr="00D051C6">
        <w:rPr>
          <w:rFonts w:eastAsia="Arial"/>
          <w:color w:val="auto"/>
        </w:rPr>
        <w:t xml:space="preserve"> and there were quarterly quality reports of clinical indicators</w:t>
      </w:r>
      <w:r w:rsidRPr="00D051C6">
        <w:rPr>
          <w:rFonts w:eastAsia="Calibri"/>
          <w:color w:val="auto"/>
          <w:lang w:eastAsia="en-US"/>
        </w:rPr>
        <w:t xml:space="preserve">. </w:t>
      </w:r>
      <w:r w:rsidR="00035CF3" w:rsidRPr="00D051C6">
        <w:rPr>
          <w:rFonts w:eastAsia="Calibri"/>
          <w:color w:val="auto"/>
          <w:lang w:eastAsia="en-US"/>
        </w:rPr>
        <w:t xml:space="preserve">The Assessment Team could not see how the monitoring of </w:t>
      </w:r>
      <w:r w:rsidRPr="00D051C6">
        <w:rPr>
          <w:rFonts w:eastAsia="Calibri"/>
          <w:color w:val="auto"/>
          <w:lang w:eastAsia="en-US"/>
        </w:rPr>
        <w:t xml:space="preserve">clinical indicators </w:t>
      </w:r>
      <w:r w:rsidR="00035CF3" w:rsidRPr="00D051C6">
        <w:rPr>
          <w:rFonts w:eastAsia="Calibri"/>
          <w:color w:val="auto"/>
          <w:lang w:eastAsia="en-US"/>
        </w:rPr>
        <w:t>was being</w:t>
      </w:r>
      <w:r w:rsidRPr="00D051C6">
        <w:rPr>
          <w:rFonts w:eastAsia="Calibri"/>
          <w:color w:val="auto"/>
          <w:lang w:eastAsia="en-US"/>
        </w:rPr>
        <w:t xml:space="preserve"> translated or understood at site level. </w:t>
      </w:r>
    </w:p>
    <w:p w14:paraId="10C54388" w14:textId="4297CCF2" w:rsidR="00306A0B" w:rsidRPr="00D051C6" w:rsidRDefault="00114B9A" w:rsidP="00114B9A">
      <w:pPr>
        <w:numPr>
          <w:ilvl w:val="0"/>
          <w:numId w:val="28"/>
        </w:numPr>
        <w:spacing w:before="120"/>
        <w:ind w:left="425" w:hanging="425"/>
        <w:rPr>
          <w:rFonts w:asciiTheme="minorHAnsi" w:eastAsiaTheme="minorEastAsia" w:hAnsiTheme="minorHAnsi" w:cstheme="minorBidi"/>
          <w:color w:val="000000" w:themeColor="text1"/>
          <w:lang w:eastAsia="en-US"/>
        </w:rPr>
      </w:pPr>
      <w:r w:rsidRPr="00D051C6">
        <w:rPr>
          <w:rFonts w:eastAsia="Calibri"/>
          <w:color w:val="000000" w:themeColor="text1"/>
          <w:lang w:eastAsia="en-US"/>
        </w:rPr>
        <w:t>The Assessment Team postulated that unplanned weight loss could relate to insufficient staff however, the organisation did not link the lack of staff and consumers not being assisted with meals to the weight loss.</w:t>
      </w:r>
      <w:r w:rsidR="008C1741">
        <w:rPr>
          <w:rFonts w:eastAsia="Calibri"/>
          <w:color w:val="000000" w:themeColor="text1"/>
          <w:lang w:eastAsia="en-US"/>
        </w:rPr>
        <w:t xml:space="preserve"> </w:t>
      </w:r>
    </w:p>
    <w:p w14:paraId="294635FA" w14:textId="000C32F5" w:rsidR="00101BD8" w:rsidRPr="00D051C6" w:rsidRDefault="00306A0B" w:rsidP="00101BD8">
      <w:pPr>
        <w:numPr>
          <w:ilvl w:val="0"/>
          <w:numId w:val="28"/>
        </w:numPr>
        <w:spacing w:before="120"/>
        <w:ind w:left="425" w:hanging="425"/>
        <w:rPr>
          <w:rFonts w:asciiTheme="minorHAnsi" w:eastAsiaTheme="minorEastAsia" w:hAnsiTheme="minorHAnsi" w:cstheme="minorBidi"/>
          <w:color w:val="000000" w:themeColor="text1"/>
          <w:lang w:eastAsia="en-US"/>
        </w:rPr>
      </w:pPr>
      <w:r w:rsidRPr="00D051C6">
        <w:rPr>
          <w:rFonts w:eastAsia="Arial"/>
          <w:color w:val="auto"/>
        </w:rPr>
        <w:t xml:space="preserve">The </w:t>
      </w:r>
      <w:r w:rsidR="00831763" w:rsidRPr="00D051C6">
        <w:rPr>
          <w:rFonts w:eastAsia="Calibri"/>
          <w:color w:val="auto"/>
          <w:lang w:eastAsia="en-US"/>
        </w:rPr>
        <w:t xml:space="preserve">Clinical Governance and Operational Compliance </w:t>
      </w:r>
      <w:r w:rsidRPr="00D051C6">
        <w:rPr>
          <w:rFonts w:eastAsia="Arial"/>
          <w:color w:val="auto"/>
        </w:rPr>
        <w:t>minutes dated 16 March 2022, evidenced the monthly clinical indicators were discussed which provides clinical indicator and risk information for the service to the Board. Restrictive practices were discussed, and the unplanned weight loss project was implemented noting analysis of high incidence of unplanned weight loss.</w:t>
      </w:r>
    </w:p>
    <w:p w14:paraId="286F9B31" w14:textId="4C876F31" w:rsidR="00306A0B" w:rsidRPr="00D051C6" w:rsidRDefault="00101BD8" w:rsidP="00101BD8">
      <w:pPr>
        <w:numPr>
          <w:ilvl w:val="0"/>
          <w:numId w:val="28"/>
        </w:numPr>
        <w:spacing w:before="120"/>
        <w:ind w:left="425" w:hanging="425"/>
        <w:rPr>
          <w:rFonts w:asciiTheme="minorHAnsi" w:eastAsiaTheme="minorEastAsia" w:hAnsiTheme="minorHAnsi" w:cstheme="minorBidi"/>
          <w:color w:val="000000" w:themeColor="text1"/>
          <w:lang w:eastAsia="en-US"/>
        </w:rPr>
      </w:pPr>
      <w:r w:rsidRPr="00D051C6">
        <w:rPr>
          <w:rFonts w:eastAsia="Calibri"/>
          <w:color w:val="000000" w:themeColor="text1"/>
          <w:lang w:eastAsia="en-US"/>
        </w:rPr>
        <w:t xml:space="preserve">The minutes included complaints </w:t>
      </w:r>
      <w:r w:rsidR="006735A0" w:rsidRPr="00D051C6">
        <w:rPr>
          <w:rFonts w:eastAsia="Calibri"/>
          <w:color w:val="000000" w:themeColor="text1"/>
          <w:lang w:eastAsia="en-US"/>
        </w:rPr>
        <w:t xml:space="preserve">in </w:t>
      </w:r>
      <w:r w:rsidRPr="00D051C6">
        <w:rPr>
          <w:rFonts w:eastAsia="Calibri"/>
          <w:color w:val="000000" w:themeColor="text1"/>
          <w:lang w:eastAsia="en-US"/>
        </w:rPr>
        <w:t xml:space="preserve">the complaint register stating there was an increase in use </w:t>
      </w:r>
      <w:r w:rsidR="006735A0" w:rsidRPr="00D051C6">
        <w:rPr>
          <w:rFonts w:eastAsia="Calibri"/>
          <w:color w:val="000000" w:themeColor="text1"/>
          <w:lang w:eastAsia="en-US"/>
        </w:rPr>
        <w:t xml:space="preserve">of agency staff </w:t>
      </w:r>
      <w:r w:rsidRPr="00D051C6">
        <w:rPr>
          <w:rFonts w:eastAsia="Calibri"/>
          <w:color w:val="000000" w:themeColor="text1"/>
          <w:lang w:eastAsia="en-US"/>
        </w:rPr>
        <w:t xml:space="preserve">due to vacant shifts and unplanned leave. </w:t>
      </w:r>
    </w:p>
    <w:p w14:paraId="77255961" w14:textId="3529A717" w:rsidR="008E71DB" w:rsidRPr="00D051C6" w:rsidRDefault="00306A0B" w:rsidP="00317C1A">
      <w:pPr>
        <w:numPr>
          <w:ilvl w:val="0"/>
          <w:numId w:val="28"/>
        </w:numPr>
        <w:spacing w:before="120"/>
        <w:ind w:left="425" w:hanging="425"/>
        <w:rPr>
          <w:color w:val="auto"/>
        </w:rPr>
      </w:pPr>
      <w:r w:rsidRPr="00D051C6">
        <w:rPr>
          <w:rFonts w:eastAsia="Arial"/>
          <w:color w:val="auto"/>
        </w:rPr>
        <w:t xml:space="preserve">Minutes show complaints regarding staff not following </w:t>
      </w:r>
      <w:r w:rsidR="006735A0" w:rsidRPr="00D051C6">
        <w:rPr>
          <w:rFonts w:eastAsia="Arial"/>
          <w:color w:val="auto"/>
        </w:rPr>
        <w:t>COVID-19 entry</w:t>
      </w:r>
      <w:r w:rsidRPr="00D051C6">
        <w:rPr>
          <w:rFonts w:eastAsia="Arial"/>
          <w:color w:val="auto"/>
        </w:rPr>
        <w:t xml:space="preserve"> requirements. There was no action regarding increased monitoring for consumers or education for staff.</w:t>
      </w:r>
      <w:r w:rsidR="006735A0" w:rsidRPr="00D051C6">
        <w:rPr>
          <w:rFonts w:eastAsia="Arial"/>
          <w:color w:val="auto"/>
        </w:rPr>
        <w:t xml:space="preserve"> </w:t>
      </w:r>
      <w:r w:rsidRPr="00D051C6">
        <w:rPr>
          <w:rFonts w:eastAsia="Arial"/>
          <w:color w:val="auto"/>
        </w:rPr>
        <w:t>The Assessment Team observed</w:t>
      </w:r>
      <w:r w:rsidR="006735A0" w:rsidRPr="00D051C6">
        <w:rPr>
          <w:rFonts w:eastAsia="Arial"/>
          <w:color w:val="auto"/>
        </w:rPr>
        <w:t xml:space="preserve"> </w:t>
      </w:r>
      <w:r w:rsidRPr="00D051C6">
        <w:rPr>
          <w:rFonts w:eastAsia="Arial"/>
          <w:color w:val="auto"/>
        </w:rPr>
        <w:t xml:space="preserve">check-in </w:t>
      </w:r>
      <w:r w:rsidRPr="00D051C6">
        <w:rPr>
          <w:rFonts w:eastAsia="Arial"/>
          <w:color w:val="auto"/>
        </w:rPr>
        <w:lastRenderedPageBreak/>
        <w:t xml:space="preserve">procedures </w:t>
      </w:r>
      <w:r w:rsidR="006735A0" w:rsidRPr="00D051C6">
        <w:rPr>
          <w:rFonts w:eastAsia="Arial"/>
          <w:color w:val="auto"/>
        </w:rPr>
        <w:t xml:space="preserve">were not being done correctly. The new </w:t>
      </w:r>
      <w:r w:rsidRPr="00D051C6">
        <w:rPr>
          <w:rFonts w:eastAsia="Arial"/>
          <w:color w:val="auto"/>
        </w:rPr>
        <w:t xml:space="preserve">administration staff </w:t>
      </w:r>
      <w:r w:rsidR="006735A0" w:rsidRPr="00D051C6">
        <w:rPr>
          <w:rFonts w:eastAsia="Arial"/>
          <w:color w:val="auto"/>
        </w:rPr>
        <w:t xml:space="preserve">did not appear to be </w:t>
      </w:r>
      <w:r w:rsidR="00D051C6" w:rsidRPr="00D051C6">
        <w:rPr>
          <w:rFonts w:eastAsia="Arial"/>
          <w:color w:val="auto"/>
        </w:rPr>
        <w:t xml:space="preserve">adequately </w:t>
      </w:r>
      <w:r w:rsidR="006735A0" w:rsidRPr="00D051C6">
        <w:rPr>
          <w:rFonts w:eastAsia="Arial"/>
          <w:color w:val="auto"/>
        </w:rPr>
        <w:t xml:space="preserve">instructed </w:t>
      </w:r>
      <w:r w:rsidR="00D051C6" w:rsidRPr="00D051C6">
        <w:rPr>
          <w:rFonts w:eastAsia="Arial"/>
          <w:color w:val="auto"/>
        </w:rPr>
        <w:t>so they had</w:t>
      </w:r>
      <w:r w:rsidRPr="00D051C6">
        <w:rPr>
          <w:rFonts w:eastAsia="Arial"/>
          <w:color w:val="auto"/>
        </w:rPr>
        <w:t xml:space="preserve"> a thorough understanding of their role in monitoring the check in process.</w:t>
      </w:r>
    </w:p>
    <w:p w14:paraId="6EE2C4BD" w14:textId="1C5444AD" w:rsidR="008E71DB" w:rsidRPr="00D051C6" w:rsidRDefault="008E71DB" w:rsidP="008E71DB">
      <w:pPr>
        <w:rPr>
          <w:color w:val="auto"/>
        </w:rPr>
      </w:pPr>
      <w:r w:rsidRPr="00D051C6">
        <w:rPr>
          <w:color w:val="auto"/>
        </w:rPr>
        <w:t xml:space="preserve">The Approved Provider’s response acknowledged the observations made in the </w:t>
      </w:r>
      <w:r w:rsidR="004D5F52">
        <w:rPr>
          <w:color w:val="auto"/>
        </w:rPr>
        <w:t>Site Audit</w:t>
      </w:r>
      <w:r w:rsidRPr="00D051C6">
        <w:rPr>
          <w:color w:val="auto"/>
        </w:rPr>
        <w:t xml:space="preserve"> Report and provided additional information in relation to this finding. The </w:t>
      </w:r>
      <w:r w:rsidR="004D5F52">
        <w:rPr>
          <w:color w:val="auto"/>
        </w:rPr>
        <w:t xml:space="preserve">Approved </w:t>
      </w:r>
      <w:r w:rsidRPr="00D051C6">
        <w:rPr>
          <w:color w:val="auto"/>
        </w:rPr>
        <w:t xml:space="preserve">Provider also provided information and evidence of actions taken by the service to address gaps identified by the Assessment Team. The Approved Provider advised: </w:t>
      </w:r>
    </w:p>
    <w:p w14:paraId="5A6126E0" w14:textId="5A91ACC6" w:rsidR="007069BF" w:rsidRPr="00D051C6" w:rsidRDefault="008812E0" w:rsidP="0007598F">
      <w:pPr>
        <w:pStyle w:val="ListParagraph"/>
        <w:numPr>
          <w:ilvl w:val="0"/>
          <w:numId w:val="23"/>
        </w:numPr>
        <w:spacing w:before="120"/>
        <w:ind w:left="357" w:hanging="357"/>
        <w:contextualSpacing w:val="0"/>
        <w:rPr>
          <w:rFonts w:eastAsia="Calibri"/>
        </w:rPr>
      </w:pPr>
      <w:r w:rsidRPr="00D051C6">
        <w:t xml:space="preserve">The </w:t>
      </w:r>
      <w:r w:rsidR="00D051C6" w:rsidRPr="00D051C6">
        <w:t xml:space="preserve">service </w:t>
      </w:r>
      <w:r w:rsidRPr="00D051C6">
        <w:t>acknowledge</w:t>
      </w:r>
      <w:r w:rsidR="00D051C6" w:rsidRPr="00D051C6">
        <w:t>d</w:t>
      </w:r>
      <w:r w:rsidRPr="00D051C6">
        <w:t xml:space="preserve"> </w:t>
      </w:r>
      <w:r w:rsidR="00D051C6" w:rsidRPr="00D051C6">
        <w:t xml:space="preserve">the </w:t>
      </w:r>
      <w:r w:rsidRPr="00D051C6">
        <w:t>admin</w:t>
      </w:r>
      <w:r w:rsidR="00D051C6" w:rsidRPr="00D051C6">
        <w:t>istrative</w:t>
      </w:r>
      <w:r w:rsidRPr="00D051C6">
        <w:t xml:space="preserve"> staff were new to the organisation and </w:t>
      </w:r>
      <w:r w:rsidR="00D051C6" w:rsidRPr="00D051C6">
        <w:t xml:space="preserve">they </w:t>
      </w:r>
      <w:r w:rsidRPr="00D051C6">
        <w:t xml:space="preserve">have since corrected </w:t>
      </w:r>
      <w:r w:rsidR="00D051C6" w:rsidRPr="00D051C6">
        <w:t xml:space="preserve">the </w:t>
      </w:r>
      <w:r w:rsidRPr="00D051C6">
        <w:t xml:space="preserve">infection control </w:t>
      </w:r>
      <w:r w:rsidR="00D051C6" w:rsidRPr="00D051C6">
        <w:t>practices at the service entry</w:t>
      </w:r>
      <w:r w:rsidRPr="00D051C6">
        <w:t xml:space="preserve">. </w:t>
      </w:r>
      <w:r w:rsidR="00D051C6" w:rsidRPr="00D051C6">
        <w:t>At the time of the audit, e</w:t>
      </w:r>
      <w:r w:rsidRPr="00D051C6">
        <w:t xml:space="preserve">ducation was provided to the </w:t>
      </w:r>
      <w:r w:rsidR="00D051C6" w:rsidRPr="00D051C6">
        <w:t>new a</w:t>
      </w:r>
      <w:r w:rsidRPr="00D051C6">
        <w:t>dmin</w:t>
      </w:r>
      <w:r w:rsidR="00D051C6" w:rsidRPr="00D051C6">
        <w:t>istrative</w:t>
      </w:r>
      <w:r w:rsidRPr="00D051C6">
        <w:t xml:space="preserve"> staff </w:t>
      </w:r>
      <w:r w:rsidR="00D051C6" w:rsidRPr="00D051C6">
        <w:t>about</w:t>
      </w:r>
      <w:r w:rsidRPr="00D051C6">
        <w:t xml:space="preserve"> </w:t>
      </w:r>
      <w:r w:rsidR="00D051C6" w:rsidRPr="00D051C6">
        <w:t>their role in ensuring entry requirements were met</w:t>
      </w:r>
      <w:r w:rsidRPr="00D051C6">
        <w:t xml:space="preserve">. </w:t>
      </w:r>
    </w:p>
    <w:p w14:paraId="6FB295C9" w14:textId="0602B407" w:rsidR="00D85DB5" w:rsidRPr="00D051C6" w:rsidRDefault="00D85DB5" w:rsidP="0007598F">
      <w:pPr>
        <w:pStyle w:val="ListParagraph"/>
        <w:numPr>
          <w:ilvl w:val="0"/>
          <w:numId w:val="23"/>
        </w:numPr>
        <w:spacing w:before="120"/>
        <w:ind w:left="357" w:hanging="357"/>
        <w:contextualSpacing w:val="0"/>
        <w:rPr>
          <w:rFonts w:eastAsia="Calibri"/>
        </w:rPr>
      </w:pPr>
      <w:r w:rsidRPr="00D051C6">
        <w:t>The service had in place entry requirements related to COVID-19 including; returning a Rapid Antigen Test (RAT)</w:t>
      </w:r>
      <w:r w:rsidR="008812E0" w:rsidRPr="00D051C6">
        <w:t>, answer</w:t>
      </w:r>
      <w:r w:rsidRPr="00D051C6">
        <w:t>ing</w:t>
      </w:r>
      <w:r w:rsidR="008812E0" w:rsidRPr="00D051C6">
        <w:t xml:space="preserve"> </w:t>
      </w:r>
      <w:r w:rsidRPr="00D051C6">
        <w:t>s</w:t>
      </w:r>
      <w:r w:rsidR="008812E0" w:rsidRPr="00D051C6">
        <w:t xml:space="preserve">creening questions and </w:t>
      </w:r>
      <w:r w:rsidRPr="00D051C6">
        <w:t xml:space="preserve">a </w:t>
      </w:r>
      <w:r w:rsidR="008812E0" w:rsidRPr="00D051C6">
        <w:t xml:space="preserve">temperature </w:t>
      </w:r>
      <w:r w:rsidRPr="00D051C6">
        <w:t>check</w:t>
      </w:r>
      <w:r w:rsidR="008812E0" w:rsidRPr="00D051C6">
        <w:t>.</w:t>
      </w:r>
    </w:p>
    <w:p w14:paraId="04D95E20" w14:textId="46268B16" w:rsidR="00D85DB5" w:rsidRPr="00D051C6" w:rsidRDefault="008812E0" w:rsidP="0007598F">
      <w:pPr>
        <w:pStyle w:val="ListParagraph"/>
        <w:numPr>
          <w:ilvl w:val="0"/>
          <w:numId w:val="23"/>
        </w:numPr>
        <w:spacing w:before="120"/>
        <w:ind w:left="357" w:hanging="357"/>
        <w:contextualSpacing w:val="0"/>
        <w:rPr>
          <w:rFonts w:eastAsia="Calibri"/>
        </w:rPr>
      </w:pPr>
      <w:r w:rsidRPr="00D051C6">
        <w:t>Sign</w:t>
      </w:r>
      <w:r w:rsidR="00D85DB5" w:rsidRPr="00D051C6">
        <w:t>age</w:t>
      </w:r>
      <w:r w:rsidRPr="00D051C6">
        <w:t xml:space="preserve"> was put up by the entrance door to inform visitors of visiting hours, entry</w:t>
      </w:r>
      <w:r w:rsidR="00D85DB5" w:rsidRPr="00D051C6">
        <w:t xml:space="preserve"> requirements </w:t>
      </w:r>
      <w:r w:rsidRPr="00D051C6">
        <w:t>and to press buzzer for assistance.</w:t>
      </w:r>
    </w:p>
    <w:p w14:paraId="7D7AE8F5" w14:textId="7B55A8FE" w:rsidR="007069BF" w:rsidRPr="00D051C6" w:rsidRDefault="00D85DB5" w:rsidP="0007598F">
      <w:pPr>
        <w:pStyle w:val="ListParagraph"/>
        <w:numPr>
          <w:ilvl w:val="0"/>
          <w:numId w:val="23"/>
        </w:numPr>
        <w:spacing w:before="120"/>
        <w:ind w:left="357" w:hanging="357"/>
        <w:contextualSpacing w:val="0"/>
        <w:rPr>
          <w:rFonts w:eastAsia="Calibri"/>
        </w:rPr>
      </w:pPr>
      <w:r w:rsidRPr="00D051C6">
        <w:t>A m</w:t>
      </w:r>
      <w:r w:rsidR="008812E0" w:rsidRPr="00D051C6">
        <w:t xml:space="preserve">emorandum had been sent to </w:t>
      </w:r>
      <w:r w:rsidRPr="00D051C6">
        <w:t>the r</w:t>
      </w:r>
      <w:r w:rsidR="008812E0" w:rsidRPr="00D051C6">
        <w:t xml:space="preserve">etirement </w:t>
      </w:r>
      <w:r w:rsidRPr="00D051C6">
        <w:t>v</w:t>
      </w:r>
      <w:r w:rsidR="008812E0" w:rsidRPr="00D051C6">
        <w:t xml:space="preserve">illage </w:t>
      </w:r>
      <w:r w:rsidRPr="00D051C6">
        <w:t>r</w:t>
      </w:r>
      <w:r w:rsidR="008812E0" w:rsidRPr="00D051C6">
        <w:t xml:space="preserve">esidents on 31/5/22 advising family, visitors and carers who use the lift </w:t>
      </w:r>
      <w:r w:rsidRPr="00D051C6">
        <w:t xml:space="preserve">they </w:t>
      </w:r>
      <w:r w:rsidR="008812E0" w:rsidRPr="00D051C6">
        <w:t xml:space="preserve">must </w:t>
      </w:r>
      <w:r w:rsidR="00101BD8" w:rsidRPr="00D051C6">
        <w:t>return a n</w:t>
      </w:r>
      <w:r w:rsidR="008812E0" w:rsidRPr="00D051C6">
        <w:t>egative RAT</w:t>
      </w:r>
      <w:r w:rsidR="00101BD8" w:rsidRPr="00D051C6">
        <w:t xml:space="preserve"> and</w:t>
      </w:r>
      <w:r w:rsidR="008812E0" w:rsidRPr="00D051C6">
        <w:t xml:space="preserve"> wear a mask before entering. Residents </w:t>
      </w:r>
      <w:r w:rsidR="00101BD8" w:rsidRPr="00D051C6">
        <w:t>we</w:t>
      </w:r>
      <w:r w:rsidR="008812E0" w:rsidRPr="00D051C6">
        <w:t xml:space="preserve">re also encouraged to wear </w:t>
      </w:r>
      <w:r w:rsidR="00101BD8" w:rsidRPr="00D051C6">
        <w:t>a</w:t>
      </w:r>
      <w:r w:rsidR="008812E0" w:rsidRPr="00D051C6">
        <w:t xml:space="preserve"> mask when using the lift </w:t>
      </w:r>
      <w:r w:rsidR="00101BD8" w:rsidRPr="00D051C6">
        <w:t>and not stop</w:t>
      </w:r>
      <w:r w:rsidR="008812E0" w:rsidRPr="00D051C6">
        <w:t xml:space="preserve"> to socialise</w:t>
      </w:r>
      <w:r w:rsidR="00101BD8" w:rsidRPr="00D051C6">
        <w:t>.</w:t>
      </w:r>
    </w:p>
    <w:p w14:paraId="6A704A66" w14:textId="5EA05AC9" w:rsidR="007069BF" w:rsidRPr="00D051C6" w:rsidRDefault="00E43EED" w:rsidP="0007598F">
      <w:pPr>
        <w:pStyle w:val="ListParagraph"/>
        <w:numPr>
          <w:ilvl w:val="0"/>
          <w:numId w:val="23"/>
        </w:numPr>
        <w:spacing w:before="120"/>
        <w:ind w:left="357" w:hanging="357"/>
        <w:contextualSpacing w:val="0"/>
        <w:rPr>
          <w:rFonts w:eastAsia="Calibri"/>
        </w:rPr>
      </w:pPr>
      <w:r w:rsidRPr="00D051C6">
        <w:t xml:space="preserve">Prior to the audit, the service had </w:t>
      </w:r>
      <w:r w:rsidR="008812E0" w:rsidRPr="00D051C6">
        <w:t xml:space="preserve">identified </w:t>
      </w:r>
      <w:r w:rsidRPr="00D051C6">
        <w:t xml:space="preserve">some staff </w:t>
      </w:r>
      <w:r w:rsidR="008812E0" w:rsidRPr="00D051C6">
        <w:t xml:space="preserve">as non-compliant with </w:t>
      </w:r>
      <w:r w:rsidR="007069BF" w:rsidRPr="00D051C6">
        <w:t>Rapid Antigen Test</w:t>
      </w:r>
      <w:r w:rsidR="008812E0" w:rsidRPr="00D051C6">
        <w:t xml:space="preserve"> requirement</w:t>
      </w:r>
      <w:r w:rsidR="007069BF" w:rsidRPr="00D051C6">
        <w:t>s</w:t>
      </w:r>
      <w:r w:rsidR="008812E0" w:rsidRPr="00D051C6">
        <w:t xml:space="preserve"> and reminded </w:t>
      </w:r>
      <w:r w:rsidR="00D85DB5" w:rsidRPr="00D051C6">
        <w:t xml:space="preserve">them </w:t>
      </w:r>
      <w:r w:rsidR="008812E0" w:rsidRPr="00D051C6">
        <w:t>of expectations</w:t>
      </w:r>
      <w:r w:rsidRPr="00D051C6">
        <w:t xml:space="preserve"> and given a verba</w:t>
      </w:r>
      <w:r w:rsidR="008812E0" w:rsidRPr="00D051C6">
        <w:t>l warning.</w:t>
      </w:r>
    </w:p>
    <w:p w14:paraId="0CA27316" w14:textId="42C354EB" w:rsidR="008E71DB" w:rsidRPr="00D051C6" w:rsidRDefault="008812E0" w:rsidP="0007598F">
      <w:pPr>
        <w:pStyle w:val="ListParagraph"/>
        <w:numPr>
          <w:ilvl w:val="0"/>
          <w:numId w:val="23"/>
        </w:numPr>
        <w:spacing w:before="120"/>
        <w:ind w:left="357" w:hanging="357"/>
        <w:contextualSpacing w:val="0"/>
        <w:rPr>
          <w:rFonts w:eastAsia="Calibri"/>
        </w:rPr>
      </w:pPr>
      <w:r w:rsidRPr="00D051C6">
        <w:t>Further training has been added to the Service Plan for Continuous Improvement to cover additional training for staff regarding Hand Hygiene for Healthcare workers, Infection Prevention and Control – The Basics and Infection Prevention and Control – Transmission based precautions</w:t>
      </w:r>
      <w:r w:rsidR="007069BF" w:rsidRPr="00D051C6">
        <w:t>.</w:t>
      </w:r>
    </w:p>
    <w:p w14:paraId="3998654B" w14:textId="33DFA442" w:rsidR="007E7BEF" w:rsidRPr="00D051C6" w:rsidRDefault="007E7BEF" w:rsidP="007E7BEF">
      <w:pPr>
        <w:pStyle w:val="ListParagraph"/>
        <w:numPr>
          <w:ilvl w:val="0"/>
          <w:numId w:val="23"/>
        </w:numPr>
        <w:spacing w:before="120"/>
        <w:contextualSpacing w:val="0"/>
      </w:pPr>
      <w:r w:rsidRPr="00D051C6">
        <w:t>The service refuted the Assessment Team’s hypothesis that unplanned weight loss related to staffing levels and staff not assisting consumers with meals.</w:t>
      </w:r>
    </w:p>
    <w:p w14:paraId="381C0A21" w14:textId="395C19D1" w:rsidR="003248D6" w:rsidRPr="00D051C6" w:rsidRDefault="007E7BEF" w:rsidP="0007598F">
      <w:pPr>
        <w:pStyle w:val="ListParagraph"/>
        <w:numPr>
          <w:ilvl w:val="0"/>
          <w:numId w:val="23"/>
        </w:numPr>
        <w:spacing w:before="120"/>
        <w:ind w:left="357" w:hanging="357"/>
        <w:contextualSpacing w:val="0"/>
        <w:rPr>
          <w:rFonts w:eastAsia="Calibri"/>
        </w:rPr>
      </w:pPr>
      <w:r w:rsidRPr="00D051C6">
        <w:t xml:space="preserve">The service </w:t>
      </w:r>
      <w:r w:rsidR="00767F60" w:rsidRPr="00D051C6">
        <w:t xml:space="preserve">had already implemented the unplanned weight loss project as a direct response to weight loss. The service had </w:t>
      </w:r>
      <w:r w:rsidRPr="00D051C6">
        <w:t>already identified a range of</w:t>
      </w:r>
      <w:r w:rsidR="00767F60" w:rsidRPr="00D051C6">
        <w:t xml:space="preserve"> contributing</w:t>
      </w:r>
      <w:r w:rsidRPr="00D051C6">
        <w:t xml:space="preserve"> factors including: </w:t>
      </w:r>
      <w:r w:rsidR="00767F60" w:rsidRPr="00D051C6">
        <w:t xml:space="preserve">contracting </w:t>
      </w:r>
      <w:r w:rsidRPr="00D051C6">
        <w:t xml:space="preserve">COVID-19, existing disease progression, </w:t>
      </w:r>
      <w:r w:rsidR="00767F60" w:rsidRPr="00D051C6">
        <w:t xml:space="preserve">dementia, </w:t>
      </w:r>
      <w:r w:rsidRPr="00D051C6">
        <w:t>mental health, lockdowns</w:t>
      </w:r>
      <w:r w:rsidR="00767F60" w:rsidRPr="00D051C6">
        <w:t>, appetite loss</w:t>
      </w:r>
      <w:r w:rsidRPr="00D051C6">
        <w:t xml:space="preserve"> etc</w:t>
      </w:r>
      <w:r w:rsidR="00767F60" w:rsidRPr="00D051C6">
        <w:t xml:space="preserve">. </w:t>
      </w:r>
      <w:r w:rsidR="003248D6" w:rsidRPr="00D051C6">
        <w:t xml:space="preserve">The service conducted assessments </w:t>
      </w:r>
      <w:r w:rsidR="00767F60" w:rsidRPr="00D051C6">
        <w:t>of</w:t>
      </w:r>
      <w:r w:rsidR="003248D6" w:rsidRPr="00D051C6">
        <w:t xml:space="preserve"> each consumer</w:t>
      </w:r>
      <w:r w:rsidR="00767F60" w:rsidRPr="00D051C6">
        <w:t xml:space="preserve"> and </w:t>
      </w:r>
      <w:r w:rsidR="003248D6" w:rsidRPr="00D051C6">
        <w:t>implemented the dieticians' recommendations into each consumer’s care plan.</w:t>
      </w:r>
    </w:p>
    <w:p w14:paraId="3D00B2C3" w14:textId="5A9D8A45" w:rsidR="009F4B73" w:rsidRPr="00D051C6" w:rsidRDefault="008E71DB" w:rsidP="008E71DB">
      <w:r w:rsidRPr="00D051C6">
        <w:rPr>
          <w:rFonts w:eastAsia="Calibri"/>
          <w:noProof/>
          <w:color w:val="auto"/>
          <w:lang w:eastAsia="en-US"/>
        </w:rPr>
        <w:t xml:space="preserve">Having considered the evidence in the Assessment Report and the Approved Provider’s response, </w:t>
      </w:r>
      <w:r w:rsidRPr="00D051C6">
        <w:t xml:space="preserve">I </w:t>
      </w:r>
      <w:r w:rsidR="006C2F45" w:rsidRPr="00D051C6">
        <w:t xml:space="preserve">have considered issues identified by the Assessment Team </w:t>
      </w:r>
      <w:r w:rsidR="006C2F45" w:rsidRPr="00D051C6">
        <w:lastRenderedPageBreak/>
        <w:t>such as infection control,</w:t>
      </w:r>
      <w:r w:rsidR="00F95552" w:rsidRPr="00D051C6">
        <w:t xml:space="preserve"> staffing levels and unplanned weight loss</w:t>
      </w:r>
      <w:r w:rsidR="006C2F45" w:rsidRPr="00D051C6">
        <w:t xml:space="preserve"> elsewhere in this report. </w:t>
      </w:r>
      <w:r w:rsidR="00F95552" w:rsidRPr="00D051C6">
        <w:t xml:space="preserve">While </w:t>
      </w:r>
      <w:r w:rsidR="006C2F45" w:rsidRPr="00D051C6">
        <w:t>lapses</w:t>
      </w:r>
      <w:r w:rsidR="00F95552" w:rsidRPr="00D051C6">
        <w:t xml:space="preserve"> in practice have been identified at the operational level, I </w:t>
      </w:r>
      <w:r w:rsidR="00135624" w:rsidRPr="00D051C6">
        <w:t xml:space="preserve">have not seen evidence these issues can reasonably be attributed to a failure in the organisation’s governing body </w:t>
      </w:r>
      <w:r w:rsidR="009F4B73" w:rsidRPr="00D051C6">
        <w:t xml:space="preserve">being accountable </w:t>
      </w:r>
      <w:r w:rsidR="00135624" w:rsidRPr="00D051C6">
        <w:t>in promoting a culture of safe, inclusive and quality care and services.</w:t>
      </w:r>
    </w:p>
    <w:p w14:paraId="749A2D31" w14:textId="6BE3B57B" w:rsidR="008E71DB" w:rsidRPr="003B3C15" w:rsidRDefault="008E71DB" w:rsidP="008E71DB">
      <w:pPr>
        <w:rPr>
          <w:color w:val="auto"/>
        </w:rPr>
      </w:pPr>
      <w:r w:rsidRPr="00D051C6">
        <w:rPr>
          <w:color w:val="auto"/>
        </w:rPr>
        <w:t xml:space="preserve">Based on the evidence (summarised above), I find the service </w:t>
      </w:r>
      <w:r w:rsidR="009F4B73" w:rsidRPr="00D051C6">
        <w:rPr>
          <w:color w:val="auto"/>
        </w:rPr>
        <w:t>C</w:t>
      </w:r>
      <w:r w:rsidRPr="00D051C6">
        <w:rPr>
          <w:color w:val="auto"/>
        </w:rPr>
        <w:t>ompliant with this Requirement.</w:t>
      </w:r>
    </w:p>
    <w:p w14:paraId="6283DD94" w14:textId="77D0E963" w:rsidR="00E55EA1" w:rsidRPr="00506F7F" w:rsidRDefault="00E55EA1" w:rsidP="00E55EA1">
      <w:pPr>
        <w:pStyle w:val="Heading3"/>
      </w:pPr>
      <w:r w:rsidRPr="00506F7F">
        <w:t>Requirement 8(3)(c)</w:t>
      </w:r>
      <w:r>
        <w:tab/>
        <w:t>Compliant</w:t>
      </w:r>
    </w:p>
    <w:p w14:paraId="77D8655B" w14:textId="77777777" w:rsidR="00E55EA1" w:rsidRPr="008D114F" w:rsidRDefault="00E55EA1" w:rsidP="00E55EA1">
      <w:pPr>
        <w:rPr>
          <w:i/>
        </w:rPr>
      </w:pPr>
      <w:r w:rsidRPr="008D114F">
        <w:rPr>
          <w:i/>
        </w:rPr>
        <w:t>Effective organisation wide governance systems relating to the following:</w:t>
      </w:r>
    </w:p>
    <w:p w14:paraId="43B55828" w14:textId="77777777" w:rsidR="00E55EA1" w:rsidRPr="008D114F" w:rsidRDefault="00E55EA1" w:rsidP="001776F4">
      <w:pPr>
        <w:numPr>
          <w:ilvl w:val="0"/>
          <w:numId w:val="18"/>
        </w:numPr>
        <w:tabs>
          <w:tab w:val="right" w:pos="9026"/>
        </w:tabs>
        <w:spacing w:before="0" w:after="0"/>
        <w:ind w:left="567" w:hanging="425"/>
        <w:outlineLvl w:val="4"/>
        <w:rPr>
          <w:i/>
        </w:rPr>
      </w:pPr>
      <w:r w:rsidRPr="008D114F">
        <w:rPr>
          <w:i/>
        </w:rPr>
        <w:t>information management;</w:t>
      </w:r>
    </w:p>
    <w:p w14:paraId="1F03D95D" w14:textId="77777777" w:rsidR="00E55EA1" w:rsidRPr="008D114F" w:rsidRDefault="00E55EA1" w:rsidP="001776F4">
      <w:pPr>
        <w:numPr>
          <w:ilvl w:val="0"/>
          <w:numId w:val="18"/>
        </w:numPr>
        <w:tabs>
          <w:tab w:val="right" w:pos="9026"/>
        </w:tabs>
        <w:spacing w:before="0" w:after="0"/>
        <w:ind w:left="567" w:hanging="425"/>
        <w:outlineLvl w:val="4"/>
        <w:rPr>
          <w:i/>
        </w:rPr>
      </w:pPr>
      <w:r w:rsidRPr="008D114F">
        <w:rPr>
          <w:i/>
        </w:rPr>
        <w:t>continuous improvement;</w:t>
      </w:r>
    </w:p>
    <w:p w14:paraId="71B68EA9" w14:textId="77777777" w:rsidR="00E55EA1" w:rsidRPr="008D114F" w:rsidRDefault="00E55EA1" w:rsidP="001776F4">
      <w:pPr>
        <w:numPr>
          <w:ilvl w:val="0"/>
          <w:numId w:val="18"/>
        </w:numPr>
        <w:tabs>
          <w:tab w:val="right" w:pos="9026"/>
        </w:tabs>
        <w:spacing w:before="0" w:after="0"/>
        <w:ind w:left="567" w:hanging="425"/>
        <w:outlineLvl w:val="4"/>
        <w:rPr>
          <w:i/>
        </w:rPr>
      </w:pPr>
      <w:r w:rsidRPr="008D114F">
        <w:rPr>
          <w:i/>
        </w:rPr>
        <w:t>financial governance;</w:t>
      </w:r>
    </w:p>
    <w:p w14:paraId="038BED59" w14:textId="77777777" w:rsidR="00E55EA1" w:rsidRPr="008D114F" w:rsidRDefault="00E55EA1" w:rsidP="001776F4">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A1D1DDD" w14:textId="77777777" w:rsidR="00E55EA1" w:rsidRPr="008D114F" w:rsidRDefault="00E55EA1" w:rsidP="001776F4">
      <w:pPr>
        <w:numPr>
          <w:ilvl w:val="0"/>
          <w:numId w:val="18"/>
        </w:numPr>
        <w:tabs>
          <w:tab w:val="right" w:pos="9026"/>
        </w:tabs>
        <w:spacing w:before="0" w:after="0"/>
        <w:ind w:left="567" w:hanging="425"/>
        <w:outlineLvl w:val="4"/>
        <w:rPr>
          <w:i/>
        </w:rPr>
      </w:pPr>
      <w:r w:rsidRPr="008D114F">
        <w:rPr>
          <w:i/>
        </w:rPr>
        <w:t>regulatory compliance;</w:t>
      </w:r>
    </w:p>
    <w:p w14:paraId="3A0F7968" w14:textId="77777777" w:rsidR="00E55EA1" w:rsidRPr="008D114F" w:rsidRDefault="00E55EA1" w:rsidP="001776F4">
      <w:pPr>
        <w:numPr>
          <w:ilvl w:val="0"/>
          <w:numId w:val="18"/>
        </w:numPr>
        <w:tabs>
          <w:tab w:val="right" w:pos="9026"/>
        </w:tabs>
        <w:spacing w:before="0" w:after="0"/>
        <w:ind w:left="567" w:hanging="425"/>
        <w:outlineLvl w:val="4"/>
        <w:rPr>
          <w:i/>
        </w:rPr>
      </w:pPr>
      <w:r w:rsidRPr="008D114F">
        <w:rPr>
          <w:i/>
        </w:rPr>
        <w:t>feedback and complaints.</w:t>
      </w:r>
    </w:p>
    <w:p w14:paraId="4A954A16" w14:textId="7D852003" w:rsidR="008E71DB" w:rsidRPr="006B5580" w:rsidRDefault="008E71DB" w:rsidP="008E71DB">
      <w:r w:rsidRPr="006B5580">
        <w:t>The Assessment Team found the service</w:t>
      </w:r>
      <w:r w:rsidR="006266E3" w:rsidRPr="006B5580">
        <w:t xml:space="preserve"> </w:t>
      </w:r>
      <w:r w:rsidRPr="006B5580">
        <w:t>demonstrate</w:t>
      </w:r>
      <w:r w:rsidR="00040698" w:rsidRPr="006B5580">
        <w:t xml:space="preserve">d </w:t>
      </w:r>
      <w:r w:rsidR="006266E3" w:rsidRPr="006B5580">
        <w:t>e</w:t>
      </w:r>
      <w:r w:rsidR="00040698" w:rsidRPr="006B5580">
        <w:t>ffective organisation wide governance systems relating to</w:t>
      </w:r>
      <w:r w:rsidR="00A65288" w:rsidRPr="006B5580">
        <w:t>;</w:t>
      </w:r>
      <w:r w:rsidR="00040698" w:rsidRPr="006B5580">
        <w:t xml:space="preserve"> information management, </w:t>
      </w:r>
      <w:r w:rsidR="006266E3" w:rsidRPr="006B5580">
        <w:t xml:space="preserve">financial governance, workforce governance and </w:t>
      </w:r>
      <w:r w:rsidR="00040698" w:rsidRPr="006B5580">
        <w:t>feedback and complaints</w:t>
      </w:r>
      <w:r w:rsidR="006266E3" w:rsidRPr="006B5580">
        <w:t xml:space="preserve">. The Assessment Team did not consider the service had effective governance systems relating to continuous improvement and regulatory compliance. </w:t>
      </w:r>
      <w:r w:rsidRPr="006B5580">
        <w:t>Evidence presented by the Assessment Team</w:t>
      </w:r>
      <w:r w:rsidR="006266E3" w:rsidRPr="006B5580">
        <w:t>,</w:t>
      </w:r>
      <w:r w:rsidRPr="006B5580">
        <w:t xml:space="preserve"> relevant to the finding included:</w:t>
      </w:r>
    </w:p>
    <w:p w14:paraId="53193FC6" w14:textId="07BB1D8C" w:rsidR="008E71DB" w:rsidRPr="006B5580" w:rsidRDefault="006C7E9D" w:rsidP="006266E3">
      <w:pPr>
        <w:pStyle w:val="ListParagraph"/>
        <w:numPr>
          <w:ilvl w:val="0"/>
          <w:numId w:val="22"/>
        </w:numPr>
        <w:spacing w:before="120"/>
        <w:contextualSpacing w:val="0"/>
      </w:pPr>
      <w:r w:rsidRPr="006B5580">
        <w:rPr>
          <w:shd w:val="clear" w:color="auto" w:fill="FFFFFF"/>
        </w:rPr>
        <w:t>Management considered the service had implemented effective governance systems relating to</w:t>
      </w:r>
      <w:r w:rsidR="008A1D87" w:rsidRPr="006B5580">
        <w:rPr>
          <w:shd w:val="clear" w:color="auto" w:fill="FFFFFF"/>
        </w:rPr>
        <w:t>;</w:t>
      </w:r>
      <w:r w:rsidRPr="006B5580">
        <w:rPr>
          <w:shd w:val="clear" w:color="auto" w:fill="FFFFFF"/>
        </w:rPr>
        <w:t xml:space="preserve"> information</w:t>
      </w:r>
      <w:r w:rsidR="006266E3" w:rsidRPr="006B5580">
        <w:rPr>
          <w:shd w:val="clear" w:color="auto" w:fill="FFFFFF"/>
        </w:rPr>
        <w:t xml:space="preserve"> management</w:t>
      </w:r>
      <w:r w:rsidRPr="006B5580">
        <w:rPr>
          <w:shd w:val="clear" w:color="auto" w:fill="FFFFFF"/>
        </w:rPr>
        <w:t>, continuous improvement, financial and workforce governance, regulatory compliance and feedback and complaints.</w:t>
      </w:r>
      <w:r w:rsidRPr="006B5580">
        <w:rPr>
          <w:rFonts w:eastAsia="Calibri"/>
          <w:color w:val="auto"/>
          <w:lang w:eastAsia="en-US"/>
        </w:rPr>
        <w:t xml:space="preserve"> </w:t>
      </w:r>
    </w:p>
    <w:p w14:paraId="2D56D7BD" w14:textId="51A3FC99" w:rsidR="008E71DB" w:rsidRPr="006B5580" w:rsidRDefault="00EA7FC0" w:rsidP="006266E3">
      <w:pPr>
        <w:numPr>
          <w:ilvl w:val="0"/>
          <w:numId w:val="22"/>
        </w:numPr>
        <w:spacing w:before="120"/>
        <w:rPr>
          <w:color w:val="auto"/>
        </w:rPr>
      </w:pPr>
      <w:r w:rsidRPr="006B5580">
        <w:t xml:space="preserve">The </w:t>
      </w:r>
      <w:r w:rsidR="00155343" w:rsidRPr="006B5580">
        <w:t xml:space="preserve">Assessment Team considered the service’s </w:t>
      </w:r>
      <w:r w:rsidRPr="006B5580">
        <w:t xml:space="preserve">monitoring systems did not identify </w:t>
      </w:r>
      <w:r w:rsidR="00155343" w:rsidRPr="006B5580">
        <w:t xml:space="preserve">that </w:t>
      </w:r>
      <w:r w:rsidRPr="006B5580">
        <w:t xml:space="preserve">consumers’ </w:t>
      </w:r>
      <w:r w:rsidR="00155343" w:rsidRPr="006B5580">
        <w:t xml:space="preserve">unplanned </w:t>
      </w:r>
      <w:r w:rsidRPr="006B5580">
        <w:t>weight loss was due to</w:t>
      </w:r>
      <w:r w:rsidR="001E31FB" w:rsidRPr="006B5580">
        <w:t>;</w:t>
      </w:r>
      <w:r w:rsidR="00155343" w:rsidRPr="006B5580">
        <w:t xml:space="preserve"> staff shortages, lack of monitoring </w:t>
      </w:r>
      <w:r w:rsidR="001E31FB" w:rsidRPr="006B5580">
        <w:t xml:space="preserve">of </w:t>
      </w:r>
      <w:r w:rsidR="00155343" w:rsidRPr="006B5580">
        <w:t xml:space="preserve">nutritional intake and not </w:t>
      </w:r>
      <w:proofErr w:type="gramStart"/>
      <w:r w:rsidR="00155343" w:rsidRPr="006B5580">
        <w:t>taking action</w:t>
      </w:r>
      <w:proofErr w:type="gramEnd"/>
      <w:r w:rsidR="00155343" w:rsidRPr="006B5580">
        <w:t xml:space="preserve"> when consumers</w:t>
      </w:r>
      <w:r w:rsidR="001E31FB" w:rsidRPr="006B5580">
        <w:t>’</w:t>
      </w:r>
      <w:r w:rsidR="00155343" w:rsidRPr="006B5580">
        <w:t xml:space="preserve"> meals were not consumed.</w:t>
      </w:r>
    </w:p>
    <w:p w14:paraId="214ED428" w14:textId="18315C53" w:rsidR="00155343" w:rsidRPr="006B5580" w:rsidRDefault="00155343" w:rsidP="006266E3">
      <w:pPr>
        <w:numPr>
          <w:ilvl w:val="0"/>
          <w:numId w:val="22"/>
        </w:numPr>
        <w:spacing w:before="120"/>
        <w:rPr>
          <w:color w:val="auto"/>
        </w:rPr>
      </w:pPr>
      <w:r w:rsidRPr="006B5580">
        <w:t>The Assessment Team considered the service’s infection control procedures</w:t>
      </w:r>
      <w:r w:rsidR="001E31FB" w:rsidRPr="006B5580">
        <w:t xml:space="preserve"> did not identify failures in staff practices relating to infection control.</w:t>
      </w:r>
    </w:p>
    <w:p w14:paraId="0D66338B" w14:textId="7D1FC827" w:rsidR="00155343" w:rsidRPr="006B5580" w:rsidRDefault="001E31FB" w:rsidP="006266E3">
      <w:pPr>
        <w:numPr>
          <w:ilvl w:val="0"/>
          <w:numId w:val="22"/>
        </w:numPr>
        <w:spacing w:before="120"/>
        <w:rPr>
          <w:rFonts w:eastAsia="Calibri"/>
          <w:lang w:eastAsia="en-US"/>
        </w:rPr>
      </w:pPr>
      <w:r w:rsidRPr="006B5580">
        <w:t>The Assessment Team considered the service’s</w:t>
      </w:r>
      <w:r w:rsidRPr="006B5580">
        <w:rPr>
          <w:rFonts w:eastAsia="Calibri"/>
          <w:lang w:eastAsia="en-US"/>
        </w:rPr>
        <w:t xml:space="preserve"> regulatory compliance systems did not identify that </w:t>
      </w:r>
      <w:r w:rsidR="00155343" w:rsidRPr="006B5580">
        <w:rPr>
          <w:rFonts w:eastAsia="Calibri"/>
          <w:lang w:eastAsia="en-US"/>
        </w:rPr>
        <w:t xml:space="preserve">beds against the wall </w:t>
      </w:r>
      <w:r w:rsidRPr="006B5580">
        <w:rPr>
          <w:rFonts w:eastAsia="Calibri"/>
          <w:lang w:eastAsia="en-US"/>
        </w:rPr>
        <w:t>were</w:t>
      </w:r>
      <w:r w:rsidR="00A65288" w:rsidRPr="006B5580">
        <w:rPr>
          <w:rFonts w:eastAsia="Calibri"/>
          <w:lang w:eastAsia="en-US"/>
        </w:rPr>
        <w:t xml:space="preserve"> a </w:t>
      </w:r>
      <w:r w:rsidR="00155343" w:rsidRPr="006B5580">
        <w:rPr>
          <w:rFonts w:eastAsia="Calibri"/>
          <w:lang w:eastAsia="en-US"/>
        </w:rPr>
        <w:t xml:space="preserve">form of </w:t>
      </w:r>
      <w:r w:rsidR="00537222">
        <w:rPr>
          <w:rFonts w:eastAsia="Calibri"/>
          <w:lang w:eastAsia="en-US"/>
        </w:rPr>
        <w:t>restrictive practice</w:t>
      </w:r>
      <w:r w:rsidR="00155343" w:rsidRPr="006B5580">
        <w:rPr>
          <w:rFonts w:eastAsia="Calibri"/>
          <w:lang w:eastAsia="en-US"/>
        </w:rPr>
        <w:t xml:space="preserve"> and needed to have </w:t>
      </w:r>
      <w:r w:rsidR="00537222">
        <w:rPr>
          <w:rFonts w:eastAsia="Calibri"/>
          <w:lang w:eastAsia="en-US"/>
        </w:rPr>
        <w:t>authorisation by an approved health practitioner and informed</w:t>
      </w:r>
      <w:r w:rsidR="00155343" w:rsidRPr="006B5580">
        <w:rPr>
          <w:rFonts w:eastAsia="Calibri"/>
          <w:lang w:eastAsia="en-US"/>
        </w:rPr>
        <w:t xml:space="preserve"> consent by consumer/representatives</w:t>
      </w:r>
      <w:r w:rsidR="00A65288" w:rsidRPr="006B5580">
        <w:rPr>
          <w:rFonts w:eastAsia="Calibri"/>
          <w:lang w:eastAsia="en-US"/>
        </w:rPr>
        <w:t>.</w:t>
      </w:r>
    </w:p>
    <w:p w14:paraId="706DFFEB" w14:textId="77777777" w:rsidR="00155343" w:rsidRPr="006B5580" w:rsidRDefault="00155343" w:rsidP="006266E3">
      <w:pPr>
        <w:numPr>
          <w:ilvl w:val="0"/>
          <w:numId w:val="22"/>
        </w:numPr>
        <w:spacing w:before="120"/>
        <w:rPr>
          <w:rFonts w:eastAsia="Calibri"/>
          <w:lang w:eastAsia="en-US"/>
        </w:rPr>
      </w:pPr>
      <w:r w:rsidRPr="006B5580">
        <w:rPr>
          <w:rFonts w:eastAsia="Calibri"/>
          <w:lang w:eastAsia="en-US"/>
        </w:rPr>
        <w:lastRenderedPageBreak/>
        <w:t>The organisation could not show the contractor’s knowledge or practices were aligned with the organisation or that they were aware of the policies and procedures of the organisation. The organisation did not monitor its contractors to ensure safe delivery of care or appropriate education that was aligned to the Quality Standards and regulatory compliance.</w:t>
      </w:r>
    </w:p>
    <w:p w14:paraId="1FB672A3" w14:textId="56E65E18" w:rsidR="00155343" w:rsidRPr="006B5580" w:rsidRDefault="00040698" w:rsidP="00831763">
      <w:pPr>
        <w:numPr>
          <w:ilvl w:val="0"/>
          <w:numId w:val="22"/>
        </w:numPr>
        <w:spacing w:before="120"/>
        <w:rPr>
          <w:color w:val="000000" w:themeColor="text1"/>
          <w:lang w:eastAsia="en-US"/>
        </w:rPr>
      </w:pPr>
      <w:r w:rsidRPr="006B5580">
        <w:rPr>
          <w:rFonts w:eastAsia="Calibri"/>
          <w:lang w:eastAsia="en-US"/>
        </w:rPr>
        <w:t>The contracted allied health team did not understand they were to follow the policies and procedures of the organisation</w:t>
      </w:r>
      <w:r w:rsidRPr="006B5580">
        <w:t xml:space="preserve"> or what these policies were </w:t>
      </w:r>
      <w:proofErr w:type="gramStart"/>
      <w:r w:rsidRPr="006B5580">
        <w:t>in regard to</w:t>
      </w:r>
      <w:proofErr w:type="gramEnd"/>
      <w:r w:rsidRPr="006B5580">
        <w:t xml:space="preserve"> assessment of consumers, restrictive practice or the privacy policy and procedure.</w:t>
      </w:r>
      <w:r w:rsidR="008C1741">
        <w:t xml:space="preserve"> </w:t>
      </w:r>
    </w:p>
    <w:p w14:paraId="779F3E34" w14:textId="7309AC92" w:rsidR="008E71DB" w:rsidRPr="006B5580" w:rsidRDefault="008E71DB" w:rsidP="008E71DB">
      <w:pPr>
        <w:rPr>
          <w:color w:val="auto"/>
        </w:rPr>
      </w:pPr>
      <w:r w:rsidRPr="006B5580">
        <w:rPr>
          <w:color w:val="auto"/>
        </w:rPr>
        <w:t xml:space="preserve">The Approved Provider’s response acknowledged the observations made in the </w:t>
      </w:r>
      <w:r w:rsidR="001D336C">
        <w:rPr>
          <w:color w:val="auto"/>
        </w:rPr>
        <w:t>Site Audit r</w:t>
      </w:r>
      <w:r w:rsidRPr="006B5580">
        <w:rPr>
          <w:color w:val="auto"/>
        </w:rPr>
        <w:t xml:space="preserve">eport and provided additional information in relation to this finding. The </w:t>
      </w:r>
      <w:r w:rsidR="001D336C">
        <w:rPr>
          <w:color w:val="auto"/>
        </w:rPr>
        <w:t xml:space="preserve">Approved </w:t>
      </w:r>
      <w:r w:rsidRPr="006B5580">
        <w:rPr>
          <w:color w:val="auto"/>
        </w:rPr>
        <w:t xml:space="preserve">Provider also provided information and evidence of actions taken by the service to address gaps identified by the Assessment Team. The Approved Provider advised: </w:t>
      </w:r>
    </w:p>
    <w:p w14:paraId="6E95C63A" w14:textId="77777777" w:rsidR="00831763" w:rsidRPr="006B5580" w:rsidRDefault="00321E5F" w:rsidP="00955648">
      <w:pPr>
        <w:pStyle w:val="ListParagraph"/>
        <w:numPr>
          <w:ilvl w:val="0"/>
          <w:numId w:val="23"/>
        </w:numPr>
        <w:spacing w:before="120"/>
        <w:ind w:left="357" w:hanging="357"/>
        <w:contextualSpacing w:val="0"/>
        <w:rPr>
          <w:rFonts w:eastAsia="Calibri"/>
        </w:rPr>
      </w:pPr>
      <w:r w:rsidRPr="006B5580">
        <w:t>The service acknowledged a small number of staff were identified not to be consistently wearing face shields. Staff have the option to wear their preference of a face shield or goggles. A text message was sent to all staff to remind them to wear mask and face shield/googles appropriately and toolbox discussion on Infection Prevention and Control was conducted to all staff on duty</w:t>
      </w:r>
      <w:r w:rsidR="00831763" w:rsidRPr="006B5580">
        <w:t>.</w:t>
      </w:r>
    </w:p>
    <w:p w14:paraId="045309BE" w14:textId="552E4D48" w:rsidR="00955648" w:rsidRPr="006B5580" w:rsidRDefault="00321E5F" w:rsidP="00955648">
      <w:pPr>
        <w:pStyle w:val="ListParagraph"/>
        <w:numPr>
          <w:ilvl w:val="0"/>
          <w:numId w:val="23"/>
        </w:numPr>
        <w:spacing w:before="120"/>
        <w:ind w:left="357" w:hanging="357"/>
        <w:contextualSpacing w:val="0"/>
        <w:rPr>
          <w:rFonts w:eastAsia="Calibri"/>
        </w:rPr>
      </w:pPr>
      <w:r w:rsidRPr="006B5580">
        <w:t>Further training has been added to the Service Plan for Continuous Improvement to cover additional training for staff regarding Hand Hygiene for Healthcare workers, Infection Prevention and Control – The Basics and Infection Prevention and Control – Transmission based precautions</w:t>
      </w:r>
      <w:r w:rsidR="00831763" w:rsidRPr="006B5580">
        <w:rPr>
          <w:rFonts w:eastAsiaTheme="minorHAnsi"/>
          <w:lang w:eastAsia="en-US"/>
        </w:rPr>
        <w:t>.</w:t>
      </w:r>
    </w:p>
    <w:p w14:paraId="3A8A92A1" w14:textId="77777777" w:rsidR="00831763" w:rsidRPr="006B5580" w:rsidRDefault="00831763" w:rsidP="00831763">
      <w:pPr>
        <w:pStyle w:val="ListParagraph"/>
        <w:numPr>
          <w:ilvl w:val="0"/>
          <w:numId w:val="23"/>
        </w:numPr>
        <w:spacing w:before="120"/>
        <w:contextualSpacing w:val="0"/>
      </w:pPr>
      <w:r w:rsidRPr="006B5580">
        <w:t>The service refuted the Assessment Team’s hypothesis that unplanned weight loss related to staffing levels and staff not assisting consumers with meals.</w:t>
      </w:r>
    </w:p>
    <w:p w14:paraId="71280D3E" w14:textId="77777777" w:rsidR="00831763" w:rsidRPr="006B5580" w:rsidRDefault="00831763" w:rsidP="00831763">
      <w:pPr>
        <w:pStyle w:val="ListParagraph"/>
        <w:numPr>
          <w:ilvl w:val="0"/>
          <w:numId w:val="23"/>
        </w:numPr>
        <w:spacing w:before="120"/>
        <w:ind w:left="357" w:hanging="357"/>
        <w:contextualSpacing w:val="0"/>
        <w:rPr>
          <w:rFonts w:eastAsia="Calibri"/>
        </w:rPr>
      </w:pPr>
      <w:r w:rsidRPr="006B5580">
        <w:t>The service had already implemented the unplanned weight loss project as a direct response to weight loss. The service had already identified a range of contributing factors including: contracting COVID-19, existing disease progression, dementia, mental health, lockdowns, appetite loss etc. The service conducted assessments of each consumer and implemented the dieticians' recommendations into each consumer’s care plan.</w:t>
      </w:r>
    </w:p>
    <w:p w14:paraId="1C93DCA7" w14:textId="4C07A5A5" w:rsidR="00955648" w:rsidRPr="006B5580" w:rsidRDefault="00955648" w:rsidP="00955648">
      <w:pPr>
        <w:pStyle w:val="ListParagraph"/>
        <w:numPr>
          <w:ilvl w:val="0"/>
          <w:numId w:val="23"/>
        </w:numPr>
        <w:spacing w:before="120"/>
        <w:ind w:left="357" w:hanging="357"/>
        <w:contextualSpacing w:val="0"/>
        <w:rPr>
          <w:rFonts w:eastAsiaTheme="minorHAnsi"/>
          <w:lang w:eastAsia="en-US"/>
        </w:rPr>
      </w:pPr>
      <w:r w:rsidRPr="006B5580">
        <w:rPr>
          <w:rFonts w:eastAsiaTheme="minorHAnsi"/>
          <w:lang w:eastAsia="en-US"/>
        </w:rPr>
        <w:t xml:space="preserve">The service asks consumers about their preferred bed placement on admission. A Customer Safety Risk Assessment Form is discussed and completed if they prefer to have their bed against the wall. Consideration </w:t>
      </w:r>
      <w:r w:rsidR="00863DED">
        <w:rPr>
          <w:rFonts w:eastAsiaTheme="minorHAnsi"/>
          <w:lang w:eastAsia="en-US"/>
        </w:rPr>
        <w:t>was</w:t>
      </w:r>
      <w:r w:rsidRPr="006B5580">
        <w:rPr>
          <w:rFonts w:eastAsiaTheme="minorHAnsi"/>
          <w:lang w:eastAsia="en-US"/>
        </w:rPr>
        <w:t xml:space="preserve"> given as to whether the bed placement is possibly restrictive practice at this time.</w:t>
      </w:r>
    </w:p>
    <w:p w14:paraId="6F84AE29" w14:textId="775E67FD" w:rsidR="00955648" w:rsidRPr="006B5580" w:rsidRDefault="00955648" w:rsidP="00955648">
      <w:pPr>
        <w:pStyle w:val="ListParagraph"/>
        <w:numPr>
          <w:ilvl w:val="0"/>
          <w:numId w:val="23"/>
        </w:numPr>
        <w:spacing w:before="120"/>
        <w:ind w:left="357" w:hanging="357"/>
        <w:contextualSpacing w:val="0"/>
        <w:rPr>
          <w:rFonts w:eastAsiaTheme="minorHAnsi"/>
          <w:lang w:eastAsia="en-US"/>
        </w:rPr>
      </w:pPr>
      <w:r w:rsidRPr="006B5580">
        <w:rPr>
          <w:rFonts w:eastAsiaTheme="minorHAnsi"/>
          <w:lang w:eastAsia="en-US"/>
        </w:rPr>
        <w:t>The service cited Aged Care Quality Bulletin #20- 26 June 2020</w:t>
      </w:r>
      <w:r w:rsidR="00831763" w:rsidRPr="006B5580">
        <w:rPr>
          <w:rFonts w:eastAsiaTheme="minorHAnsi"/>
          <w:lang w:eastAsia="en-US"/>
        </w:rPr>
        <w:t>,</w:t>
      </w:r>
      <w:r w:rsidRPr="006B5580">
        <w:rPr>
          <w:rFonts w:eastAsiaTheme="minorHAnsi"/>
          <w:lang w:eastAsia="en-US"/>
        </w:rPr>
        <w:t xml:space="preserve"> which states that placing a bed against the wall does not necessarily constitute restraint and will depend on the circumstances.</w:t>
      </w:r>
    </w:p>
    <w:p w14:paraId="4C1A91E0" w14:textId="77777777" w:rsidR="006B5580" w:rsidRPr="006B5580" w:rsidRDefault="006B5580" w:rsidP="006B5580">
      <w:pPr>
        <w:pStyle w:val="ListParagraph"/>
        <w:numPr>
          <w:ilvl w:val="0"/>
          <w:numId w:val="23"/>
        </w:numPr>
        <w:spacing w:before="120"/>
        <w:contextualSpacing w:val="0"/>
        <w:rPr>
          <w:rFonts w:eastAsia="Calibri"/>
        </w:rPr>
      </w:pPr>
      <w:r w:rsidRPr="006B5580">
        <w:lastRenderedPageBreak/>
        <w:t>Allied health practitioners have been instructed to consult and document any requests by consumers to have treatments in common areas. Practitioners have received further supporting education on the service’s policy and procedures concerning dignity and respect, and clinical documentation.</w:t>
      </w:r>
    </w:p>
    <w:p w14:paraId="7BC83EB5" w14:textId="10A186B9" w:rsidR="006B5580" w:rsidRPr="006B5580" w:rsidRDefault="006B5580" w:rsidP="006B5580">
      <w:pPr>
        <w:pStyle w:val="ListParagraph"/>
        <w:numPr>
          <w:ilvl w:val="0"/>
          <w:numId w:val="23"/>
        </w:numPr>
        <w:spacing w:before="120"/>
        <w:contextualSpacing w:val="0"/>
        <w:rPr>
          <w:rFonts w:eastAsia="Calibri"/>
        </w:rPr>
      </w:pPr>
      <w:r w:rsidRPr="006B5580">
        <w:t>The service’s Plan for Continuous Improvement was amended to include a review of subcontractor management with regards to providing additional education related to; elder abuse, dignity and personalised care, Quality Standards.</w:t>
      </w:r>
    </w:p>
    <w:p w14:paraId="0AB2213B" w14:textId="6858F9B5" w:rsidR="00321E5F" w:rsidRPr="006B5580" w:rsidRDefault="008A646B" w:rsidP="00B75FAA">
      <w:r w:rsidRPr="006B5580">
        <w:rPr>
          <w:rFonts w:eastAsia="Calibri"/>
          <w:noProof/>
          <w:color w:val="auto"/>
          <w:lang w:eastAsia="en-US"/>
        </w:rPr>
        <w:t>I have addressed issues related to</w:t>
      </w:r>
      <w:r w:rsidR="00321E5F" w:rsidRPr="006B5580">
        <w:rPr>
          <w:rFonts w:eastAsia="Calibri"/>
          <w:noProof/>
          <w:color w:val="auto"/>
          <w:lang w:eastAsia="en-US"/>
        </w:rPr>
        <w:t xml:space="preserve"> infection control practices</w:t>
      </w:r>
      <w:r w:rsidR="00913B17" w:rsidRPr="006B5580">
        <w:rPr>
          <w:rFonts w:eastAsia="Calibri"/>
          <w:noProof/>
          <w:color w:val="auto"/>
          <w:lang w:eastAsia="en-US"/>
        </w:rPr>
        <w:t xml:space="preserve"> under Standard 3(3)(g).</w:t>
      </w:r>
      <w:r w:rsidR="008C1741">
        <w:rPr>
          <w:rFonts w:eastAsia="Calibri"/>
          <w:noProof/>
          <w:color w:val="auto"/>
          <w:lang w:eastAsia="en-US"/>
        </w:rPr>
        <w:t xml:space="preserve">  </w:t>
      </w:r>
      <w:r w:rsidRPr="006B5580">
        <w:rPr>
          <w:rFonts w:eastAsia="Calibri"/>
          <w:noProof/>
          <w:color w:val="auto"/>
          <w:lang w:eastAsia="en-US"/>
        </w:rPr>
        <w:t xml:space="preserve">Having considered the evidence in the Assessment Report and the Approved Provider’s response, </w:t>
      </w:r>
      <w:r w:rsidRPr="006B5580">
        <w:t xml:space="preserve">I note the service’s additional information around bed placement processes and weight loss risk. </w:t>
      </w:r>
      <w:r w:rsidR="00D451AF" w:rsidRPr="006B5580">
        <w:t>T</w:t>
      </w:r>
      <w:r w:rsidRPr="006B5580">
        <w:t>he service had self-identified the risks around consumers’ mental health and weight loss</w:t>
      </w:r>
      <w:r w:rsidR="001D336C">
        <w:t xml:space="preserve">; </w:t>
      </w:r>
      <w:r w:rsidRPr="006B5580">
        <w:t>and initiated the unplanned weight loss project autonomously</w:t>
      </w:r>
      <w:r w:rsidR="00D451AF" w:rsidRPr="006B5580">
        <w:t xml:space="preserve"> prior to the audit.</w:t>
      </w:r>
      <w:r w:rsidR="00AF6654" w:rsidRPr="006B5580">
        <w:t xml:space="preserve"> The placement of a bed against a wall is not necessarily a </w:t>
      </w:r>
      <w:r w:rsidR="00810B9B">
        <w:t>restrictive practice</w:t>
      </w:r>
      <w:r w:rsidR="00F95552" w:rsidRPr="006B5580">
        <w:t xml:space="preserve"> (depending on the circumstances)</w:t>
      </w:r>
      <w:r w:rsidR="00AF6654" w:rsidRPr="006B5580">
        <w:t xml:space="preserve"> and t</w:t>
      </w:r>
      <w:r w:rsidR="00D451AF" w:rsidRPr="006B5580">
        <w:t>he service had a risk assessment and consent process for the placement of beds which respected consumer’s dignity and choice</w:t>
      </w:r>
      <w:r w:rsidR="00AF6654" w:rsidRPr="006B5580">
        <w:t>.</w:t>
      </w:r>
    </w:p>
    <w:p w14:paraId="705A083E" w14:textId="5F273545" w:rsidR="008A646B" w:rsidRPr="003B3C15" w:rsidRDefault="008A646B" w:rsidP="00B75FAA">
      <w:pPr>
        <w:rPr>
          <w:color w:val="auto"/>
        </w:rPr>
      </w:pPr>
      <w:r w:rsidRPr="006B5580">
        <w:t>I am satisfied the service ha</w:t>
      </w:r>
      <w:r w:rsidR="00AF6654" w:rsidRPr="006B5580">
        <w:t>d</w:t>
      </w:r>
      <w:r w:rsidRPr="006B5580">
        <w:t xml:space="preserve"> </w:t>
      </w:r>
      <w:r w:rsidR="00321E5F" w:rsidRPr="006B5580">
        <w:rPr>
          <w:shd w:val="clear" w:color="auto" w:fill="FFFFFF"/>
        </w:rPr>
        <w:t>effective governance systems relating to information management, continuous improvement, financial and workforce governance, regulatory compliance and feedback and complaints.</w:t>
      </w:r>
      <w:r w:rsidR="00AF6654" w:rsidRPr="006B5580">
        <w:rPr>
          <w:rFonts w:eastAsia="Calibri"/>
          <w:color w:val="auto"/>
          <w:lang w:eastAsia="en-US"/>
        </w:rPr>
        <w:t xml:space="preserve"> </w:t>
      </w:r>
      <w:r w:rsidRPr="006B5580">
        <w:rPr>
          <w:color w:val="auto"/>
        </w:rPr>
        <w:t>Based on the evidence (summarised above), I find the service Compliant with this Requirement.</w:t>
      </w:r>
    </w:p>
    <w:p w14:paraId="76E0F442" w14:textId="5E3FC040" w:rsidR="00E55EA1" w:rsidRPr="00506F7F" w:rsidRDefault="00E55EA1" w:rsidP="00E55EA1">
      <w:pPr>
        <w:pStyle w:val="Heading3"/>
      </w:pPr>
      <w:r w:rsidRPr="00506F7F">
        <w:t>Requirement 8(3)(d)</w:t>
      </w:r>
      <w:r>
        <w:tab/>
        <w:t>Compliant</w:t>
      </w:r>
    </w:p>
    <w:p w14:paraId="2F077C7E" w14:textId="77777777" w:rsidR="00E55EA1" w:rsidRPr="008D114F" w:rsidRDefault="00E55EA1" w:rsidP="00E55EA1">
      <w:pPr>
        <w:rPr>
          <w:i/>
        </w:rPr>
      </w:pPr>
      <w:r w:rsidRPr="008D114F">
        <w:rPr>
          <w:i/>
        </w:rPr>
        <w:t>Effective risk management systems and practices, including but not limited to the following:</w:t>
      </w:r>
    </w:p>
    <w:p w14:paraId="4D3FB2A2" w14:textId="77777777" w:rsidR="00E55EA1" w:rsidRPr="008D114F" w:rsidRDefault="00E55EA1" w:rsidP="001776F4">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1FB4C7EC" w14:textId="77777777" w:rsidR="00E55EA1" w:rsidRPr="008D114F" w:rsidRDefault="00E55EA1" w:rsidP="001776F4">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5665EC1" w14:textId="77777777" w:rsidR="00E55EA1" w:rsidRDefault="00E55EA1" w:rsidP="001776F4">
      <w:pPr>
        <w:numPr>
          <w:ilvl w:val="0"/>
          <w:numId w:val="19"/>
        </w:numPr>
        <w:tabs>
          <w:tab w:val="right" w:pos="9026"/>
        </w:tabs>
        <w:spacing w:before="0" w:after="0"/>
        <w:ind w:left="567" w:hanging="425"/>
        <w:outlineLvl w:val="4"/>
        <w:rPr>
          <w:i/>
        </w:rPr>
      </w:pPr>
      <w:r w:rsidRPr="008D114F">
        <w:rPr>
          <w:i/>
        </w:rPr>
        <w:t>supporting consumers to live the best life they can</w:t>
      </w:r>
    </w:p>
    <w:p w14:paraId="734E10E4" w14:textId="77777777" w:rsidR="00E55EA1" w:rsidRPr="008D114F" w:rsidRDefault="00E55EA1" w:rsidP="001776F4">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41D04CB" w14:textId="77777777" w:rsidR="00913B17" w:rsidRPr="00643B26" w:rsidRDefault="008E71DB" w:rsidP="00913B17">
      <w:pPr>
        <w:ind w:left="142"/>
      </w:pPr>
      <w:r w:rsidRPr="00643B26">
        <w:t xml:space="preserve">The Assessment Team found </w:t>
      </w:r>
      <w:r w:rsidR="008433C9" w:rsidRPr="00643B26">
        <w:rPr>
          <w:rFonts w:eastAsia="Calibri"/>
          <w:lang w:eastAsia="en-US"/>
        </w:rPr>
        <w:t xml:space="preserve">risk management systems and practices had been implemented by the organisation and a process was established to monitor and ensure their effectiveness. However, the Assessment Team found the </w:t>
      </w:r>
      <w:r w:rsidR="008433C9" w:rsidRPr="00643B26">
        <w:rPr>
          <w:rFonts w:eastAsia="Fira Sans Light"/>
          <w:color w:val="auto"/>
        </w:rPr>
        <w:t xml:space="preserve">service did not adequately demonstrate safe care for </w:t>
      </w:r>
      <w:r w:rsidR="008433C9" w:rsidRPr="00643B26">
        <w:rPr>
          <w:color w:val="auto"/>
        </w:rPr>
        <w:t>all consumers in relation to mechanical restrictive practices, the effective management of weight loss risks.</w:t>
      </w:r>
      <w:bookmarkStart w:id="16" w:name="_Hlk85184394"/>
      <w:r w:rsidR="008433C9" w:rsidRPr="00643B26">
        <w:rPr>
          <w:color w:val="auto"/>
        </w:rPr>
        <w:t xml:space="preserve"> </w:t>
      </w:r>
      <w:r w:rsidR="00931E13" w:rsidRPr="00643B26">
        <w:t>Evidence presented by the Assessment Team relevant to the finding included:</w:t>
      </w:r>
      <w:bookmarkEnd w:id="16"/>
    </w:p>
    <w:p w14:paraId="04A05653" w14:textId="2C62DF70" w:rsidR="009E4CC3" w:rsidRPr="00643B26" w:rsidRDefault="00931E13" w:rsidP="009E4CC3">
      <w:pPr>
        <w:pStyle w:val="ListParagraph"/>
        <w:numPr>
          <w:ilvl w:val="0"/>
          <w:numId w:val="28"/>
        </w:numPr>
        <w:spacing w:before="120"/>
        <w:ind w:left="425" w:hanging="425"/>
        <w:contextualSpacing w:val="0"/>
        <w:rPr>
          <w:rFonts w:eastAsia="Calibri"/>
          <w:lang w:eastAsia="en-US"/>
        </w:rPr>
      </w:pPr>
      <w:r w:rsidRPr="00643B26">
        <w:rPr>
          <w:rFonts w:eastAsia="Calibri"/>
          <w:lang w:eastAsia="en-US"/>
        </w:rPr>
        <w:t xml:space="preserve">The organisation’s clinical and care governance framework includes systems and practices to </w:t>
      </w:r>
      <w:r w:rsidR="00913B17" w:rsidRPr="00643B26">
        <w:rPr>
          <w:rFonts w:eastAsia="Calibri"/>
          <w:lang w:eastAsia="en-US"/>
        </w:rPr>
        <w:t>identify and mitigate</w:t>
      </w:r>
      <w:r w:rsidRPr="00643B26">
        <w:rPr>
          <w:rFonts w:eastAsia="Calibri"/>
          <w:lang w:eastAsia="en-US"/>
        </w:rPr>
        <w:t xml:space="preserve"> risk</w:t>
      </w:r>
      <w:r w:rsidR="009E4CC3" w:rsidRPr="00643B26">
        <w:rPr>
          <w:rFonts w:eastAsia="Calibri"/>
          <w:lang w:eastAsia="en-US"/>
        </w:rPr>
        <w:t>s</w:t>
      </w:r>
      <w:r w:rsidRPr="00643B26">
        <w:rPr>
          <w:rFonts w:eastAsia="Calibri"/>
          <w:lang w:eastAsia="en-US"/>
        </w:rPr>
        <w:t xml:space="preserve">. </w:t>
      </w:r>
      <w:r w:rsidR="009E4CC3" w:rsidRPr="00643B26">
        <w:rPr>
          <w:rFonts w:eastAsia="Calibri"/>
          <w:lang w:eastAsia="en-US"/>
        </w:rPr>
        <w:t xml:space="preserve">Policies and procedures guide staff in </w:t>
      </w:r>
      <w:r w:rsidR="009E4CC3" w:rsidRPr="00643B26">
        <w:rPr>
          <w:rFonts w:eastAsia="Calibri"/>
          <w:lang w:eastAsia="en-US"/>
        </w:rPr>
        <w:lastRenderedPageBreak/>
        <w:t xml:space="preserve">areas such as; care </w:t>
      </w:r>
      <w:r w:rsidRPr="00643B26">
        <w:rPr>
          <w:rFonts w:eastAsia="Calibri"/>
          <w:lang w:eastAsia="en-US"/>
        </w:rPr>
        <w:t>assessment and planning, incident management, reportable assaults and infectious outbreaks</w:t>
      </w:r>
      <w:r w:rsidR="009E4CC3" w:rsidRPr="00643B26">
        <w:rPr>
          <w:rFonts w:eastAsia="Calibri"/>
          <w:lang w:eastAsia="en-US"/>
        </w:rPr>
        <w:t>.</w:t>
      </w:r>
    </w:p>
    <w:p w14:paraId="2F6178BB" w14:textId="0572151B" w:rsidR="008433C9" w:rsidRPr="00643B26" w:rsidRDefault="008433C9" w:rsidP="009E4CC3">
      <w:pPr>
        <w:pStyle w:val="ListParagraph"/>
        <w:numPr>
          <w:ilvl w:val="0"/>
          <w:numId w:val="28"/>
        </w:numPr>
        <w:spacing w:before="120"/>
        <w:ind w:left="425" w:hanging="425"/>
        <w:contextualSpacing w:val="0"/>
        <w:rPr>
          <w:rFonts w:eastAsia="Calibri"/>
          <w:lang w:eastAsia="en-US"/>
        </w:rPr>
      </w:pPr>
      <w:r w:rsidRPr="00643B26">
        <w:rPr>
          <w:rFonts w:eastAsia="Calibri"/>
          <w:lang w:eastAsia="en-US"/>
        </w:rPr>
        <w:t xml:space="preserve">Assessment processes identify high impact and high prevalence risks that effect consumers and care planning processes develop risk minimisation strategies. </w:t>
      </w:r>
    </w:p>
    <w:p w14:paraId="496178AC" w14:textId="77777777" w:rsidR="008433C9" w:rsidRPr="00643B26" w:rsidRDefault="008433C9" w:rsidP="009E4CC3">
      <w:pPr>
        <w:numPr>
          <w:ilvl w:val="0"/>
          <w:numId w:val="28"/>
        </w:numPr>
        <w:spacing w:before="120"/>
        <w:ind w:left="425" w:hanging="425"/>
        <w:rPr>
          <w:rFonts w:asciiTheme="minorHAnsi" w:eastAsiaTheme="minorEastAsia" w:hAnsiTheme="minorHAnsi" w:cstheme="minorBidi"/>
          <w:color w:val="000000" w:themeColor="text1"/>
          <w:lang w:eastAsia="en-US"/>
        </w:rPr>
      </w:pPr>
      <w:r w:rsidRPr="00643B26">
        <w:rPr>
          <w:rFonts w:eastAsia="Calibri"/>
          <w:lang w:eastAsia="en-US"/>
        </w:rPr>
        <w:t xml:space="preserve">Staff receive training in risk management procedures and demonstrated understanding of how to apply the procedures when providing care. Staff receive training in elder abuse and it’s reporting processes. </w:t>
      </w:r>
    </w:p>
    <w:p w14:paraId="4ECFBC06" w14:textId="33D65867" w:rsidR="008433C9" w:rsidRPr="00643B26" w:rsidRDefault="008433C9" w:rsidP="0007598F">
      <w:pPr>
        <w:numPr>
          <w:ilvl w:val="0"/>
          <w:numId w:val="28"/>
        </w:numPr>
        <w:ind w:left="425" w:hanging="425"/>
        <w:rPr>
          <w:rFonts w:eastAsiaTheme="minorEastAsia"/>
          <w:color w:val="000000" w:themeColor="text1"/>
          <w:lang w:eastAsia="en-US"/>
        </w:rPr>
      </w:pPr>
      <w:r w:rsidRPr="00643B26">
        <w:rPr>
          <w:rFonts w:eastAsia="Calibri"/>
          <w:lang w:eastAsia="en-US"/>
        </w:rPr>
        <w:t xml:space="preserve">The organisation has a </w:t>
      </w:r>
      <w:r w:rsidR="009E4CC3" w:rsidRPr="00643B26">
        <w:rPr>
          <w:rFonts w:eastAsia="Calibri"/>
          <w:lang w:eastAsia="en-US"/>
        </w:rPr>
        <w:t xml:space="preserve">documented procedure and </w:t>
      </w:r>
      <w:r w:rsidRPr="00643B26">
        <w:rPr>
          <w:rFonts w:eastAsia="Calibri"/>
          <w:lang w:eastAsia="en-US"/>
        </w:rPr>
        <w:t xml:space="preserve">risk </w:t>
      </w:r>
      <w:r w:rsidR="009E4CC3" w:rsidRPr="00643B26">
        <w:rPr>
          <w:rFonts w:eastAsia="Calibri"/>
          <w:lang w:eastAsia="en-US"/>
        </w:rPr>
        <w:t xml:space="preserve">assessment </w:t>
      </w:r>
      <w:r w:rsidRPr="00643B26">
        <w:rPr>
          <w:rFonts w:eastAsia="Calibri"/>
          <w:lang w:eastAsia="en-US"/>
        </w:rPr>
        <w:t xml:space="preserve">matrix to identify </w:t>
      </w:r>
      <w:r w:rsidR="009E4CC3" w:rsidRPr="00643B26">
        <w:rPr>
          <w:rFonts w:eastAsia="Calibri"/>
          <w:lang w:eastAsia="en-US"/>
        </w:rPr>
        <w:t>high impact and high prevalence risks</w:t>
      </w:r>
      <w:r w:rsidRPr="00643B26">
        <w:rPr>
          <w:rFonts w:eastAsia="Calibri"/>
          <w:lang w:eastAsia="en-US"/>
        </w:rPr>
        <w:t>.</w:t>
      </w:r>
    </w:p>
    <w:p w14:paraId="126D04E7" w14:textId="619F9CC3" w:rsidR="008433C9" w:rsidRPr="00643B26" w:rsidRDefault="008433C9" w:rsidP="0007598F">
      <w:pPr>
        <w:pStyle w:val="ListParagraph"/>
        <w:numPr>
          <w:ilvl w:val="0"/>
          <w:numId w:val="30"/>
        </w:numPr>
        <w:ind w:left="425" w:hanging="425"/>
        <w:rPr>
          <w:color w:val="auto"/>
        </w:rPr>
      </w:pPr>
      <w:r w:rsidRPr="00643B26">
        <w:rPr>
          <w:rFonts w:eastAsia="Calibri"/>
          <w:lang w:eastAsia="en-US"/>
        </w:rPr>
        <w:t xml:space="preserve">The </w:t>
      </w:r>
      <w:r w:rsidR="009E4CC3" w:rsidRPr="00643B26">
        <w:rPr>
          <w:rFonts w:eastAsia="Calibri"/>
          <w:lang w:eastAsia="en-US"/>
        </w:rPr>
        <w:t>service’s</w:t>
      </w:r>
      <w:r w:rsidRPr="00643B26">
        <w:rPr>
          <w:rFonts w:eastAsia="Calibri"/>
          <w:lang w:eastAsia="en-US"/>
        </w:rPr>
        <w:t xml:space="preserve"> risk management systems enable consumers to live the best life they can</w:t>
      </w:r>
      <w:r w:rsidR="009E4CC3" w:rsidRPr="00643B26">
        <w:rPr>
          <w:rFonts w:eastAsia="Calibri"/>
          <w:lang w:eastAsia="en-US"/>
        </w:rPr>
        <w:t xml:space="preserve"> by being supported to do things such as; </w:t>
      </w:r>
      <w:r w:rsidRPr="00643B26">
        <w:rPr>
          <w:rFonts w:eastAsia="Calibri"/>
          <w:lang w:eastAsia="en-US"/>
        </w:rPr>
        <w:t>going out into the community, smoking, and walk</w:t>
      </w:r>
      <w:r w:rsidR="003F3DBD" w:rsidRPr="00643B26">
        <w:rPr>
          <w:rFonts w:eastAsia="Calibri"/>
          <w:lang w:eastAsia="en-US"/>
        </w:rPr>
        <w:t>ing</w:t>
      </w:r>
      <w:r w:rsidRPr="00643B26">
        <w:rPr>
          <w:rFonts w:eastAsia="Calibri"/>
          <w:lang w:eastAsia="en-US"/>
        </w:rPr>
        <w:t xml:space="preserve"> independently when they wish. </w:t>
      </w:r>
    </w:p>
    <w:p w14:paraId="02F3A364" w14:textId="77777777" w:rsidR="003135B3" w:rsidRPr="00643B26" w:rsidRDefault="008433C9" w:rsidP="003135B3">
      <w:pPr>
        <w:numPr>
          <w:ilvl w:val="0"/>
          <w:numId w:val="28"/>
        </w:numPr>
        <w:ind w:left="425" w:hanging="425"/>
        <w:rPr>
          <w:rFonts w:asciiTheme="minorHAnsi" w:eastAsiaTheme="minorEastAsia" w:hAnsiTheme="minorHAnsi" w:cstheme="minorBidi"/>
          <w:color w:val="000000" w:themeColor="text1"/>
          <w:lang w:eastAsia="en-US"/>
        </w:rPr>
      </w:pPr>
      <w:r w:rsidRPr="00643B26">
        <w:rPr>
          <w:rFonts w:eastAsia="Calibri"/>
          <w:lang w:eastAsia="en-US"/>
        </w:rPr>
        <w:t>The service</w:t>
      </w:r>
      <w:r w:rsidR="003135B3" w:rsidRPr="00643B26">
        <w:rPr>
          <w:rFonts w:eastAsia="Calibri"/>
          <w:lang w:eastAsia="en-US"/>
        </w:rPr>
        <w:t xml:space="preserve">’s </w:t>
      </w:r>
      <w:r w:rsidRPr="00643B26">
        <w:rPr>
          <w:rFonts w:eastAsia="Calibri"/>
          <w:lang w:eastAsia="en-US"/>
        </w:rPr>
        <w:t>incident management system (IMS) identifies, assesses, responds and records all incidents and near misses. Staff know their roles, how to respond to incidents and the</w:t>
      </w:r>
      <w:r w:rsidR="003135B3" w:rsidRPr="00643B26">
        <w:rPr>
          <w:rFonts w:eastAsia="Calibri"/>
          <w:lang w:eastAsia="en-US"/>
        </w:rPr>
        <w:t xml:space="preserve">re are </w:t>
      </w:r>
      <w:r w:rsidRPr="00643B26">
        <w:rPr>
          <w:rFonts w:eastAsia="Calibri"/>
          <w:lang w:eastAsia="en-US"/>
        </w:rPr>
        <w:t xml:space="preserve">systems to record </w:t>
      </w:r>
      <w:r w:rsidR="003135B3" w:rsidRPr="00643B26">
        <w:rPr>
          <w:rFonts w:eastAsia="Calibri"/>
          <w:lang w:eastAsia="en-US"/>
        </w:rPr>
        <w:t>incidents</w:t>
      </w:r>
      <w:r w:rsidRPr="00643B26">
        <w:rPr>
          <w:rFonts w:eastAsia="Calibri"/>
          <w:lang w:eastAsia="en-US"/>
        </w:rPr>
        <w:t>.</w:t>
      </w:r>
    </w:p>
    <w:p w14:paraId="1502005C" w14:textId="64C74BEE" w:rsidR="008433C9" w:rsidRPr="00643B26" w:rsidRDefault="003135B3" w:rsidP="003135B3">
      <w:pPr>
        <w:numPr>
          <w:ilvl w:val="0"/>
          <w:numId w:val="28"/>
        </w:numPr>
        <w:ind w:left="425" w:hanging="425"/>
        <w:rPr>
          <w:rFonts w:asciiTheme="minorHAnsi" w:eastAsiaTheme="minorEastAsia" w:hAnsiTheme="minorHAnsi" w:cstheme="minorBidi"/>
          <w:color w:val="000000" w:themeColor="text1"/>
          <w:lang w:eastAsia="en-US"/>
        </w:rPr>
      </w:pPr>
      <w:r w:rsidRPr="00643B26">
        <w:rPr>
          <w:rFonts w:eastAsia="Calibri"/>
          <w:lang w:eastAsia="en-US"/>
        </w:rPr>
        <w:t xml:space="preserve">The service had conducted a review of incidents to identify opportunities for improvement and to reduce the risk of a similar incident. </w:t>
      </w:r>
    </w:p>
    <w:p w14:paraId="08D48824" w14:textId="51076D1A" w:rsidR="008433C9" w:rsidRPr="00643B26" w:rsidRDefault="003135B3" w:rsidP="0007598F">
      <w:pPr>
        <w:numPr>
          <w:ilvl w:val="0"/>
          <w:numId w:val="28"/>
        </w:numPr>
        <w:ind w:left="425" w:hanging="425"/>
        <w:rPr>
          <w:rFonts w:eastAsia="Calibri"/>
          <w:lang w:eastAsia="en-US"/>
        </w:rPr>
      </w:pPr>
      <w:r w:rsidRPr="00643B26">
        <w:rPr>
          <w:rFonts w:eastAsia="Calibri"/>
          <w:lang w:eastAsia="en-US"/>
        </w:rPr>
        <w:t>T</w:t>
      </w:r>
      <w:r w:rsidR="008433C9" w:rsidRPr="00643B26">
        <w:rPr>
          <w:rFonts w:eastAsia="Calibri"/>
          <w:lang w:eastAsia="en-US"/>
        </w:rPr>
        <w:t xml:space="preserve">he organisation takes a leadership role in </w:t>
      </w:r>
      <w:r w:rsidR="00161C16" w:rsidRPr="00643B26">
        <w:rPr>
          <w:rFonts w:eastAsia="Calibri"/>
          <w:lang w:eastAsia="en-US"/>
        </w:rPr>
        <w:t xml:space="preserve">promoting a </w:t>
      </w:r>
      <w:r w:rsidR="008433C9" w:rsidRPr="00643B26">
        <w:rPr>
          <w:rFonts w:eastAsia="Calibri"/>
          <w:lang w:eastAsia="en-US"/>
        </w:rPr>
        <w:t>safe</w:t>
      </w:r>
      <w:r w:rsidR="00161C16" w:rsidRPr="00643B26">
        <w:rPr>
          <w:rFonts w:eastAsia="Calibri"/>
          <w:lang w:eastAsia="en-US"/>
        </w:rPr>
        <w:t>ty</w:t>
      </w:r>
      <w:r w:rsidR="008433C9" w:rsidRPr="00643B26">
        <w:rPr>
          <w:rFonts w:eastAsia="Calibri"/>
          <w:lang w:eastAsia="en-US"/>
        </w:rPr>
        <w:t xml:space="preserve"> culture</w:t>
      </w:r>
      <w:r w:rsidR="00161C16" w:rsidRPr="00643B26">
        <w:rPr>
          <w:rFonts w:eastAsia="Calibri"/>
          <w:lang w:eastAsia="en-US"/>
        </w:rPr>
        <w:t xml:space="preserve"> </w:t>
      </w:r>
      <w:r w:rsidR="008433C9" w:rsidRPr="00643B26">
        <w:rPr>
          <w:rFonts w:eastAsia="Calibri"/>
          <w:lang w:eastAsia="en-US"/>
        </w:rPr>
        <w:t>and provides management and staff with the tools and training to respond, record and report incidents.</w:t>
      </w:r>
    </w:p>
    <w:p w14:paraId="6995AB24" w14:textId="3B9DFAFB" w:rsidR="00161C16" w:rsidRPr="00643B26" w:rsidRDefault="008433C9" w:rsidP="00317C1A">
      <w:pPr>
        <w:numPr>
          <w:ilvl w:val="0"/>
          <w:numId w:val="28"/>
        </w:numPr>
        <w:ind w:left="425" w:hanging="425"/>
        <w:rPr>
          <w:color w:val="auto"/>
        </w:rPr>
      </w:pPr>
      <w:r w:rsidRPr="00643B26">
        <w:rPr>
          <w:rFonts w:eastAsia="Calibri"/>
          <w:lang w:eastAsia="en-US"/>
        </w:rPr>
        <w:t xml:space="preserve">The service has policies and procedures to support </w:t>
      </w:r>
      <w:r w:rsidR="00161C16" w:rsidRPr="00643B26">
        <w:rPr>
          <w:rFonts w:eastAsia="Calibri"/>
          <w:lang w:eastAsia="en-US"/>
        </w:rPr>
        <w:t>reporting serious incidents under the Serious Incident Reporting Scheme.</w:t>
      </w:r>
      <w:r w:rsidRPr="00643B26">
        <w:rPr>
          <w:rFonts w:eastAsia="Calibri"/>
          <w:lang w:eastAsia="en-US"/>
        </w:rPr>
        <w:t xml:space="preserve"> </w:t>
      </w:r>
      <w:r w:rsidR="00161C16" w:rsidRPr="00643B26">
        <w:rPr>
          <w:rFonts w:eastAsia="Calibri"/>
          <w:lang w:eastAsia="en-US"/>
        </w:rPr>
        <w:t>T</w:t>
      </w:r>
      <w:r w:rsidRPr="00643B26">
        <w:rPr>
          <w:rFonts w:eastAsia="Calibri"/>
          <w:lang w:eastAsia="en-US"/>
        </w:rPr>
        <w:t xml:space="preserve">he service is aware of their </w:t>
      </w:r>
      <w:r w:rsidR="00161C16" w:rsidRPr="00643B26">
        <w:rPr>
          <w:rFonts w:eastAsia="Calibri"/>
          <w:lang w:eastAsia="en-US"/>
        </w:rPr>
        <w:t xml:space="preserve">legal </w:t>
      </w:r>
      <w:r w:rsidRPr="00643B26">
        <w:rPr>
          <w:rFonts w:eastAsia="Calibri"/>
          <w:lang w:eastAsia="en-US"/>
        </w:rPr>
        <w:t>reporting requirements</w:t>
      </w:r>
      <w:r w:rsidR="00161C16" w:rsidRPr="00643B26">
        <w:rPr>
          <w:rFonts w:eastAsia="Calibri"/>
          <w:lang w:eastAsia="en-US"/>
        </w:rPr>
        <w:t>.</w:t>
      </w:r>
    </w:p>
    <w:p w14:paraId="01C33277" w14:textId="11F2D913" w:rsidR="008E71DB" w:rsidRPr="00643B26" w:rsidRDefault="008E71DB" w:rsidP="00161C16">
      <w:pPr>
        <w:rPr>
          <w:color w:val="auto"/>
        </w:rPr>
      </w:pPr>
      <w:r w:rsidRPr="00643B26">
        <w:rPr>
          <w:color w:val="auto"/>
        </w:rPr>
        <w:t xml:space="preserve">The Approved Provider’s response acknowledged the observations made in the </w:t>
      </w:r>
      <w:r w:rsidR="00A1005C">
        <w:rPr>
          <w:color w:val="auto"/>
        </w:rPr>
        <w:t>Site Audit</w:t>
      </w:r>
      <w:r w:rsidR="00E86644">
        <w:rPr>
          <w:color w:val="auto"/>
        </w:rPr>
        <w:t xml:space="preserve"> re</w:t>
      </w:r>
      <w:r w:rsidRPr="00643B26">
        <w:rPr>
          <w:color w:val="auto"/>
        </w:rPr>
        <w:t xml:space="preserve">port and provided additional information in relation to this finding. The </w:t>
      </w:r>
      <w:r w:rsidR="00E86644">
        <w:rPr>
          <w:color w:val="auto"/>
        </w:rPr>
        <w:t xml:space="preserve">Approved </w:t>
      </w:r>
      <w:r w:rsidRPr="00643B26">
        <w:rPr>
          <w:color w:val="auto"/>
        </w:rPr>
        <w:t xml:space="preserve">Provider also provided information and evidence of actions taken by the service to address gaps identified by the Assessment Team. The Approved Provider advised: </w:t>
      </w:r>
    </w:p>
    <w:p w14:paraId="110B7BC7" w14:textId="4B7B0E70" w:rsidR="00931E13" w:rsidRPr="00643B26" w:rsidRDefault="006773C6" w:rsidP="0007598F">
      <w:pPr>
        <w:pStyle w:val="ListParagraph"/>
        <w:numPr>
          <w:ilvl w:val="0"/>
          <w:numId w:val="23"/>
        </w:numPr>
        <w:spacing w:before="120"/>
        <w:contextualSpacing w:val="0"/>
        <w:rPr>
          <w:rFonts w:eastAsia="Calibri"/>
        </w:rPr>
      </w:pPr>
      <w:r w:rsidRPr="00643B26">
        <w:t>Due to external factors such as COVID-19, the service has experienced significant challenges in maintaining staffing levels but is</w:t>
      </w:r>
      <w:r w:rsidR="00931E13" w:rsidRPr="00643B26">
        <w:t xml:space="preserve"> actively recruiting staff </w:t>
      </w:r>
      <w:r w:rsidRPr="00643B26">
        <w:t>and has reduced the shortfall from 600 open hours per fortnight down to</w:t>
      </w:r>
      <w:r w:rsidR="00931E13" w:rsidRPr="00643B26">
        <w:t xml:space="preserve"> 2</w:t>
      </w:r>
      <w:r w:rsidR="00643B26" w:rsidRPr="00643B26">
        <w:t>0</w:t>
      </w:r>
      <w:r w:rsidR="00931E13" w:rsidRPr="00643B26">
        <w:t>0</w:t>
      </w:r>
      <w:r w:rsidRPr="00643B26">
        <w:t xml:space="preserve"> </w:t>
      </w:r>
      <w:r w:rsidR="00931E13" w:rsidRPr="00643B26">
        <w:t xml:space="preserve">hours. </w:t>
      </w:r>
    </w:p>
    <w:p w14:paraId="6BA3C297" w14:textId="71BA49DC" w:rsidR="00931E13" w:rsidRPr="00643B26" w:rsidRDefault="006773C6" w:rsidP="0007598F">
      <w:pPr>
        <w:pStyle w:val="ListParagraph"/>
        <w:numPr>
          <w:ilvl w:val="0"/>
          <w:numId w:val="23"/>
        </w:numPr>
        <w:spacing w:before="120"/>
        <w:contextualSpacing w:val="0"/>
        <w:rPr>
          <w:rFonts w:eastAsia="Calibri"/>
        </w:rPr>
      </w:pPr>
      <w:r w:rsidRPr="00643B26">
        <w:t>The service</w:t>
      </w:r>
      <w:r w:rsidR="00931E13" w:rsidRPr="00643B26">
        <w:t xml:space="preserve"> acknowledge</w:t>
      </w:r>
      <w:r w:rsidR="003135B3" w:rsidRPr="00643B26">
        <w:t>d</w:t>
      </w:r>
      <w:r w:rsidR="00931E13" w:rsidRPr="00643B26">
        <w:t xml:space="preserve"> the devastating effects on consumers and their mental wellbeing when unable to </w:t>
      </w:r>
      <w:r w:rsidRPr="00643B26">
        <w:t>have</w:t>
      </w:r>
      <w:r w:rsidR="00931E13" w:rsidRPr="00643B26">
        <w:t xml:space="preserve"> face to face </w:t>
      </w:r>
      <w:r w:rsidRPr="00643B26">
        <w:t xml:space="preserve">visits </w:t>
      </w:r>
      <w:r w:rsidR="00931E13" w:rsidRPr="00643B26">
        <w:t>during the mandatory COVID</w:t>
      </w:r>
      <w:r w:rsidR="003135B3" w:rsidRPr="00643B26">
        <w:t>-</w:t>
      </w:r>
      <w:r w:rsidR="00931E13" w:rsidRPr="00643B26">
        <w:t xml:space="preserve">19 lockdowns </w:t>
      </w:r>
      <w:r w:rsidRPr="00643B26">
        <w:t xml:space="preserve">over </w:t>
      </w:r>
      <w:r w:rsidR="00931E13" w:rsidRPr="00643B26">
        <w:t>2020-2021.</w:t>
      </w:r>
    </w:p>
    <w:p w14:paraId="14D1A800" w14:textId="77777777" w:rsidR="00AB5739" w:rsidRPr="00643B26" w:rsidRDefault="00AB5739" w:rsidP="00AB5739">
      <w:pPr>
        <w:pStyle w:val="ListParagraph"/>
        <w:numPr>
          <w:ilvl w:val="0"/>
          <w:numId w:val="23"/>
        </w:numPr>
        <w:spacing w:before="120"/>
        <w:contextualSpacing w:val="0"/>
      </w:pPr>
      <w:r w:rsidRPr="00643B26">
        <w:lastRenderedPageBreak/>
        <w:t>The service refuted the Assessment Team’s hypothesis that unplanned weight loss related to staffing levels and staff not assisting consumers with meals.</w:t>
      </w:r>
    </w:p>
    <w:p w14:paraId="12B069A5" w14:textId="1867CD7A" w:rsidR="00AB5739" w:rsidRPr="00643B26" w:rsidRDefault="00AB5739" w:rsidP="00AB5739">
      <w:pPr>
        <w:pStyle w:val="ListParagraph"/>
        <w:numPr>
          <w:ilvl w:val="0"/>
          <w:numId w:val="23"/>
        </w:numPr>
        <w:spacing w:before="120"/>
        <w:ind w:left="357" w:hanging="357"/>
        <w:contextualSpacing w:val="0"/>
        <w:rPr>
          <w:rFonts w:eastAsia="Calibri"/>
        </w:rPr>
      </w:pPr>
      <w:r w:rsidRPr="00643B26">
        <w:t>The service had already implemented the unplanned weight loss project as a direct response to weight loss. The service had already identified a range of contributing factors including: contracting COVID-19, existing disease progression, dementia, mental health, lockdowns, appetite loss etc. The service conducted assessments of each consumer and implemented the dieticians' recommendations into each consumer’s care plan.</w:t>
      </w:r>
    </w:p>
    <w:p w14:paraId="19E0EDB2" w14:textId="77777777" w:rsidR="00A939E7" w:rsidRPr="00643B26" w:rsidRDefault="00A939E7" w:rsidP="0007598F">
      <w:pPr>
        <w:pStyle w:val="ListParagraph"/>
        <w:numPr>
          <w:ilvl w:val="0"/>
          <w:numId w:val="23"/>
        </w:numPr>
        <w:spacing w:before="120"/>
        <w:ind w:left="357" w:hanging="357"/>
        <w:contextualSpacing w:val="0"/>
        <w:rPr>
          <w:rFonts w:eastAsiaTheme="minorHAnsi"/>
          <w:lang w:eastAsia="en-US"/>
        </w:rPr>
      </w:pPr>
      <w:r w:rsidRPr="00643B26">
        <w:rPr>
          <w:rFonts w:eastAsiaTheme="minorHAnsi"/>
          <w:lang w:eastAsia="en-US"/>
        </w:rPr>
        <w:t>The service asks consumers about their preferred bed placement on admission. A Customer Safety Risk Assessment Form is discussed and completed if they prefer to have their bed against the wall. Consideration is given as to whether the bed placement is possibly restrictive practice at this time.</w:t>
      </w:r>
    </w:p>
    <w:p w14:paraId="650B8FB1" w14:textId="77777777" w:rsidR="00A939E7" w:rsidRPr="00643B26" w:rsidRDefault="00A939E7" w:rsidP="0007598F">
      <w:pPr>
        <w:pStyle w:val="ListParagraph"/>
        <w:numPr>
          <w:ilvl w:val="0"/>
          <w:numId w:val="23"/>
        </w:numPr>
        <w:spacing w:before="120"/>
        <w:ind w:left="357" w:hanging="357"/>
        <w:contextualSpacing w:val="0"/>
        <w:rPr>
          <w:rFonts w:eastAsiaTheme="minorHAnsi"/>
          <w:lang w:eastAsia="en-US"/>
        </w:rPr>
      </w:pPr>
      <w:r w:rsidRPr="00643B26">
        <w:rPr>
          <w:rFonts w:eastAsiaTheme="minorHAnsi"/>
          <w:lang w:eastAsia="en-US"/>
        </w:rPr>
        <w:t>The service cited Aged Care Quality Bulletin #20- 26 June 2020 which states that placing a bed against the wall does not necessarily constitute restraint and will depend on the circumstances.</w:t>
      </w:r>
    </w:p>
    <w:p w14:paraId="5384E557" w14:textId="54E35C0B" w:rsidR="001E0810" w:rsidRPr="00643B26" w:rsidRDefault="008E71DB" w:rsidP="00B75FAA">
      <w:r w:rsidRPr="00643B26">
        <w:rPr>
          <w:rFonts w:eastAsia="Calibri"/>
          <w:noProof/>
          <w:color w:val="auto"/>
          <w:lang w:eastAsia="en-US"/>
        </w:rPr>
        <w:t xml:space="preserve">Having considered the evidence in the Assessment Report and the Approved Provider’s response, </w:t>
      </w:r>
      <w:r w:rsidRPr="00643B26">
        <w:t>I</w:t>
      </w:r>
      <w:r w:rsidR="00931E13" w:rsidRPr="00643B26">
        <w:t xml:space="preserve"> note th</w:t>
      </w:r>
      <w:r w:rsidR="00A939E7" w:rsidRPr="00643B26">
        <w:t>e</w:t>
      </w:r>
      <w:r w:rsidR="00931E13" w:rsidRPr="00643B26">
        <w:t xml:space="preserve"> service’s additional information around bed placement</w:t>
      </w:r>
      <w:r w:rsidR="00A939E7" w:rsidRPr="00643B26">
        <w:t xml:space="preserve"> processes</w:t>
      </w:r>
      <w:r w:rsidR="00931E13" w:rsidRPr="00643B26">
        <w:t xml:space="preserve"> and</w:t>
      </w:r>
      <w:r w:rsidR="0054030E" w:rsidRPr="00643B26">
        <w:t xml:space="preserve"> </w:t>
      </w:r>
      <w:r w:rsidR="00A939E7" w:rsidRPr="00643B26">
        <w:t>weight loss risk</w:t>
      </w:r>
      <w:r w:rsidR="003039D2" w:rsidRPr="00643B26">
        <w:t>. As the service had self</w:t>
      </w:r>
      <w:r w:rsidR="00A939E7" w:rsidRPr="00643B26">
        <w:t>-</w:t>
      </w:r>
      <w:r w:rsidR="003039D2" w:rsidRPr="00643B26">
        <w:t>iden</w:t>
      </w:r>
      <w:r w:rsidR="00A939E7" w:rsidRPr="00643B26">
        <w:t>ti</w:t>
      </w:r>
      <w:r w:rsidR="003039D2" w:rsidRPr="00643B26">
        <w:t xml:space="preserve">fied the </w:t>
      </w:r>
      <w:r w:rsidR="00A939E7" w:rsidRPr="00643B26">
        <w:t>risks</w:t>
      </w:r>
      <w:r w:rsidR="003039D2" w:rsidRPr="00643B26">
        <w:t xml:space="preserve"> around consumer</w:t>
      </w:r>
      <w:r w:rsidR="00A939E7" w:rsidRPr="00643B26">
        <w:t>s’</w:t>
      </w:r>
      <w:r w:rsidR="003039D2" w:rsidRPr="00643B26">
        <w:t xml:space="preserve"> </w:t>
      </w:r>
      <w:r w:rsidR="00A939E7" w:rsidRPr="00643B26">
        <w:t xml:space="preserve">mental health </w:t>
      </w:r>
      <w:r w:rsidR="003039D2" w:rsidRPr="00643B26">
        <w:t>and weight loss</w:t>
      </w:r>
      <w:r w:rsidR="000F563D" w:rsidRPr="00643B26">
        <w:t>,</w:t>
      </w:r>
      <w:r w:rsidR="003039D2" w:rsidRPr="00643B26">
        <w:t xml:space="preserve"> and </w:t>
      </w:r>
      <w:r w:rsidR="00A939E7" w:rsidRPr="00643B26">
        <w:t>initiated the unplanned weight loss project</w:t>
      </w:r>
      <w:r w:rsidR="000F563D" w:rsidRPr="00643B26">
        <w:t xml:space="preserve"> autonomously,</w:t>
      </w:r>
      <w:r w:rsidR="00A939E7" w:rsidRPr="00643B26">
        <w:t xml:space="preserve"> I</w:t>
      </w:r>
      <w:r w:rsidRPr="00643B26">
        <w:t xml:space="preserve"> am satisfied the service </w:t>
      </w:r>
      <w:r w:rsidR="003039D2" w:rsidRPr="00643B26">
        <w:t xml:space="preserve">has </w:t>
      </w:r>
      <w:r w:rsidR="00A939E7" w:rsidRPr="00643B26">
        <w:t xml:space="preserve">effective risk management systems and practices that enable </w:t>
      </w:r>
      <w:r w:rsidR="003039D2" w:rsidRPr="00643B26">
        <w:t>risk</w:t>
      </w:r>
      <w:r w:rsidR="00A939E7" w:rsidRPr="00643B26">
        <w:t>s to be</w:t>
      </w:r>
      <w:r w:rsidR="000F563D" w:rsidRPr="00643B26">
        <w:t xml:space="preserve"> </w:t>
      </w:r>
      <w:r w:rsidR="003039D2" w:rsidRPr="00643B26">
        <w:t>iden</w:t>
      </w:r>
      <w:r w:rsidR="000F563D" w:rsidRPr="00643B26">
        <w:t>ti</w:t>
      </w:r>
      <w:r w:rsidR="003039D2" w:rsidRPr="00643B26">
        <w:t>f</w:t>
      </w:r>
      <w:r w:rsidR="000F563D" w:rsidRPr="00643B26">
        <w:t>ied and managed.</w:t>
      </w:r>
    </w:p>
    <w:p w14:paraId="7B06AFDA" w14:textId="2F0CE8FB" w:rsidR="008E71DB" w:rsidRPr="003B3C15" w:rsidRDefault="000F563D" w:rsidP="00B75FAA">
      <w:pPr>
        <w:rPr>
          <w:color w:val="auto"/>
        </w:rPr>
      </w:pPr>
      <w:r w:rsidRPr="00643B26">
        <w:t>I find the service demonstrates effective risk management systems and practices which address; high impact /high prevalence risks, identifying and responding to abuse and neglect; supporting consumers to live the best life they can, and managing and preventing incidents.</w:t>
      </w:r>
      <w:r w:rsidR="001E0810" w:rsidRPr="00643B26">
        <w:t xml:space="preserve"> </w:t>
      </w:r>
      <w:r w:rsidR="008E71DB" w:rsidRPr="00643B26">
        <w:rPr>
          <w:color w:val="auto"/>
        </w:rPr>
        <w:t xml:space="preserve">Based on the evidence (summarised above), I find the service </w:t>
      </w:r>
      <w:r w:rsidR="001E0810" w:rsidRPr="00643B26">
        <w:rPr>
          <w:color w:val="auto"/>
        </w:rPr>
        <w:t>C</w:t>
      </w:r>
      <w:r w:rsidR="008E71DB" w:rsidRPr="00643B26">
        <w:rPr>
          <w:color w:val="auto"/>
        </w:rPr>
        <w:t>ompliant with this Requirement.</w:t>
      </w:r>
    </w:p>
    <w:p w14:paraId="11DBDFA1" w14:textId="4F2D4360" w:rsidR="00E55EA1" w:rsidRPr="00506F7F" w:rsidRDefault="00E55EA1" w:rsidP="00E55EA1">
      <w:pPr>
        <w:pStyle w:val="Heading3"/>
      </w:pPr>
      <w:r w:rsidRPr="00506F7F">
        <w:t>Requirement 8(3)(e)</w:t>
      </w:r>
      <w:r>
        <w:tab/>
        <w:t>Compliant</w:t>
      </w:r>
    </w:p>
    <w:p w14:paraId="3B1ECB33" w14:textId="77777777" w:rsidR="00E55EA1" w:rsidRPr="008D114F" w:rsidRDefault="00E55EA1" w:rsidP="00E55EA1">
      <w:pPr>
        <w:rPr>
          <w:i/>
        </w:rPr>
      </w:pPr>
      <w:r w:rsidRPr="008D114F">
        <w:rPr>
          <w:i/>
        </w:rPr>
        <w:t>Where clinical care is provided—a clinical governance framework, including but not limited to the following:</w:t>
      </w:r>
    </w:p>
    <w:p w14:paraId="276647B5" w14:textId="77777777" w:rsidR="00E55EA1" w:rsidRPr="008D114F" w:rsidRDefault="00E55EA1" w:rsidP="001776F4">
      <w:pPr>
        <w:numPr>
          <w:ilvl w:val="0"/>
          <w:numId w:val="20"/>
        </w:numPr>
        <w:tabs>
          <w:tab w:val="right" w:pos="9026"/>
        </w:tabs>
        <w:spacing w:before="0" w:after="0"/>
        <w:ind w:left="567" w:hanging="425"/>
        <w:outlineLvl w:val="4"/>
        <w:rPr>
          <w:i/>
        </w:rPr>
      </w:pPr>
      <w:r w:rsidRPr="008D114F">
        <w:rPr>
          <w:i/>
        </w:rPr>
        <w:t>antimicrobial stewardship;</w:t>
      </w:r>
    </w:p>
    <w:p w14:paraId="19D9BEFA" w14:textId="77777777" w:rsidR="00E55EA1" w:rsidRPr="008D114F" w:rsidRDefault="00E55EA1" w:rsidP="001776F4">
      <w:pPr>
        <w:numPr>
          <w:ilvl w:val="0"/>
          <w:numId w:val="20"/>
        </w:numPr>
        <w:tabs>
          <w:tab w:val="right" w:pos="9026"/>
        </w:tabs>
        <w:spacing w:before="0" w:after="0"/>
        <w:ind w:left="567" w:hanging="425"/>
        <w:outlineLvl w:val="4"/>
        <w:rPr>
          <w:i/>
        </w:rPr>
      </w:pPr>
      <w:r w:rsidRPr="008D114F">
        <w:rPr>
          <w:i/>
        </w:rPr>
        <w:t>minimising the use of restraint;</w:t>
      </w:r>
    </w:p>
    <w:p w14:paraId="51803697" w14:textId="77777777" w:rsidR="00E55EA1" w:rsidRPr="008D114F" w:rsidRDefault="00E55EA1" w:rsidP="001776F4">
      <w:pPr>
        <w:numPr>
          <w:ilvl w:val="0"/>
          <w:numId w:val="20"/>
        </w:numPr>
        <w:tabs>
          <w:tab w:val="right" w:pos="9026"/>
        </w:tabs>
        <w:spacing w:before="0" w:after="0"/>
        <w:ind w:left="567" w:hanging="425"/>
        <w:outlineLvl w:val="4"/>
        <w:rPr>
          <w:i/>
        </w:rPr>
      </w:pPr>
      <w:r w:rsidRPr="008D114F">
        <w:rPr>
          <w:i/>
        </w:rPr>
        <w:t>open disclosure.</w:t>
      </w:r>
    </w:p>
    <w:p w14:paraId="6500315E" w14:textId="46C2B4A5" w:rsidR="008E71DB" w:rsidRPr="00236C79" w:rsidRDefault="008E71DB" w:rsidP="008E71DB">
      <w:r w:rsidRPr="00236C79">
        <w:t xml:space="preserve">The Assessment Team found the service </w:t>
      </w:r>
      <w:r w:rsidR="00CA5901" w:rsidRPr="00236C79">
        <w:rPr>
          <w:color w:val="auto"/>
        </w:rPr>
        <w:t>had a clinical governance framework however, th</w:t>
      </w:r>
      <w:r w:rsidR="00236C79">
        <w:rPr>
          <w:color w:val="auto"/>
        </w:rPr>
        <w:t>ey considered it</w:t>
      </w:r>
      <w:r w:rsidR="00CA5901" w:rsidRPr="00236C79" w:rsidDel="00484A73">
        <w:rPr>
          <w:color w:val="auto"/>
        </w:rPr>
        <w:t xml:space="preserve"> </w:t>
      </w:r>
      <w:r w:rsidR="00CA5901" w:rsidRPr="00236C79">
        <w:rPr>
          <w:color w:val="auto"/>
        </w:rPr>
        <w:t xml:space="preserve">was not generally understood by all </w:t>
      </w:r>
      <w:r w:rsidR="004D0A73">
        <w:rPr>
          <w:color w:val="auto"/>
        </w:rPr>
        <w:t>members of the workforce</w:t>
      </w:r>
      <w:r w:rsidR="00CA5901" w:rsidRPr="00236C79">
        <w:rPr>
          <w:color w:val="auto"/>
        </w:rPr>
        <w:t xml:space="preserve">. </w:t>
      </w:r>
      <w:r w:rsidR="00236C79" w:rsidRPr="00236C79">
        <w:rPr>
          <w:color w:val="auto"/>
        </w:rPr>
        <w:t>D</w:t>
      </w:r>
      <w:r w:rsidR="00CA5901" w:rsidRPr="00236C79">
        <w:rPr>
          <w:color w:val="auto"/>
        </w:rPr>
        <w:t xml:space="preserve">eficiencies were identified </w:t>
      </w:r>
      <w:r w:rsidR="00236C79" w:rsidRPr="00236C79">
        <w:rPr>
          <w:color w:val="auto"/>
        </w:rPr>
        <w:t>in relation to</w:t>
      </w:r>
      <w:r w:rsidR="00CA5901" w:rsidRPr="00236C79">
        <w:rPr>
          <w:color w:val="auto"/>
        </w:rPr>
        <w:t xml:space="preserve"> infection control practices and restrictive practices. </w:t>
      </w:r>
      <w:r w:rsidRPr="00236C79">
        <w:t>Evidence presented by the Assessment Team</w:t>
      </w:r>
      <w:r w:rsidR="00CA5901" w:rsidRPr="00236C79">
        <w:t>,</w:t>
      </w:r>
      <w:r w:rsidRPr="00236C79">
        <w:t xml:space="preserve"> relevant to the finding included:</w:t>
      </w:r>
    </w:p>
    <w:p w14:paraId="021B68DE" w14:textId="58F6762F" w:rsidR="00CA5901" w:rsidRPr="00B75FAA" w:rsidRDefault="00CA5901" w:rsidP="00B75FAA">
      <w:pPr>
        <w:numPr>
          <w:ilvl w:val="0"/>
          <w:numId w:val="28"/>
        </w:numPr>
        <w:spacing w:before="120"/>
        <w:ind w:left="425" w:hanging="425"/>
        <w:rPr>
          <w:rFonts w:eastAsia="Calibri"/>
          <w:color w:val="auto"/>
          <w:lang w:eastAsia="en-US"/>
        </w:rPr>
      </w:pPr>
      <w:bookmarkStart w:id="17" w:name="_Hlk93691114"/>
      <w:r w:rsidRPr="00236C79">
        <w:rPr>
          <w:rFonts w:eastAsia="Calibri"/>
          <w:color w:val="auto"/>
          <w:lang w:eastAsia="en-US"/>
        </w:rPr>
        <w:lastRenderedPageBreak/>
        <w:t>The</w:t>
      </w:r>
      <w:r w:rsidRPr="00236C79">
        <w:rPr>
          <w:rFonts w:eastAsia="Fira Sans Light"/>
          <w:color w:val="auto"/>
          <w:szCs w:val="22"/>
          <w:lang w:eastAsia="en-US"/>
        </w:rPr>
        <w:t xml:space="preserve"> </w:t>
      </w:r>
      <w:r w:rsidR="00B104A7" w:rsidRPr="00236C79">
        <w:rPr>
          <w:rFonts w:eastAsia="Fira Sans Light"/>
          <w:color w:val="auto"/>
          <w:szCs w:val="22"/>
          <w:lang w:eastAsia="en-US"/>
        </w:rPr>
        <w:t>service</w:t>
      </w:r>
      <w:r w:rsidRPr="00236C79">
        <w:rPr>
          <w:rFonts w:eastAsia="Fira Sans Light"/>
          <w:color w:val="auto"/>
          <w:szCs w:val="22"/>
          <w:lang w:eastAsia="en-US"/>
        </w:rPr>
        <w:t xml:space="preserve"> provided</w:t>
      </w:r>
      <w:r w:rsidR="00B104A7" w:rsidRPr="00236C79">
        <w:rPr>
          <w:rFonts w:eastAsia="Fira Sans Light"/>
          <w:color w:val="auto"/>
          <w:szCs w:val="22"/>
          <w:lang w:eastAsia="en-US"/>
        </w:rPr>
        <w:t xml:space="preserve"> an organisational </w:t>
      </w:r>
      <w:r w:rsidRPr="00236C79">
        <w:rPr>
          <w:rFonts w:eastAsia="Fira Sans Light"/>
        </w:rPr>
        <w:t>clinical governance framework</w:t>
      </w:r>
      <w:r w:rsidR="00B104A7" w:rsidRPr="00236C79">
        <w:rPr>
          <w:rFonts w:eastAsia="Fira Sans Light"/>
        </w:rPr>
        <w:t xml:space="preserve"> which included</w:t>
      </w:r>
      <w:r w:rsidR="00643B26" w:rsidRPr="00236C79">
        <w:rPr>
          <w:rFonts w:eastAsia="Fira Sans Light"/>
        </w:rPr>
        <w:t xml:space="preserve"> policies on; </w:t>
      </w:r>
      <w:r w:rsidRPr="00236C79">
        <w:rPr>
          <w:rFonts w:eastAsia="Fira Sans Light"/>
          <w:color w:val="auto"/>
        </w:rPr>
        <w:t>antimicrobial stewardshi</w:t>
      </w:r>
      <w:r w:rsidR="00B104A7" w:rsidRPr="00236C79">
        <w:rPr>
          <w:rFonts w:eastAsia="Fira Sans Light"/>
          <w:color w:val="auto"/>
        </w:rPr>
        <w:t>p</w:t>
      </w:r>
      <w:r w:rsidR="00643B26" w:rsidRPr="00236C79">
        <w:rPr>
          <w:rFonts w:eastAsia="Fira Sans Light"/>
          <w:color w:val="auto"/>
        </w:rPr>
        <w:t xml:space="preserve">, </w:t>
      </w:r>
      <w:r w:rsidRPr="00236C79">
        <w:rPr>
          <w:rFonts w:eastAsia="Fira Sans Light"/>
          <w:color w:val="auto"/>
        </w:rPr>
        <w:t>minimising restrictive practice</w:t>
      </w:r>
      <w:r w:rsidR="004D0A73">
        <w:rPr>
          <w:rFonts w:eastAsia="Fira Sans Light"/>
          <w:color w:val="auto"/>
        </w:rPr>
        <w:t xml:space="preserve"> and</w:t>
      </w:r>
      <w:r w:rsidR="00643B26" w:rsidRPr="00236C79">
        <w:rPr>
          <w:rFonts w:eastAsia="Fira Sans Light"/>
          <w:color w:val="auto"/>
        </w:rPr>
        <w:t xml:space="preserve"> </w:t>
      </w:r>
      <w:r w:rsidRPr="00B75FAA">
        <w:rPr>
          <w:rFonts w:eastAsia="Calibri"/>
          <w:color w:val="auto"/>
          <w:lang w:eastAsia="en-US"/>
        </w:rPr>
        <w:t>open disclosure.</w:t>
      </w:r>
    </w:p>
    <w:p w14:paraId="6F50D99A" w14:textId="418F25B3" w:rsidR="00CA5901" w:rsidRPr="00236C79" w:rsidRDefault="00CA5901" w:rsidP="00B75FAA">
      <w:pPr>
        <w:numPr>
          <w:ilvl w:val="0"/>
          <w:numId w:val="28"/>
        </w:numPr>
        <w:spacing w:before="120"/>
        <w:ind w:left="425" w:hanging="425"/>
        <w:rPr>
          <w:rFonts w:eastAsia="Calibri"/>
          <w:lang w:eastAsia="en-US"/>
        </w:rPr>
      </w:pPr>
      <w:bookmarkStart w:id="18" w:name="_Hlk93691139"/>
      <w:bookmarkEnd w:id="17"/>
      <w:r w:rsidRPr="00236C79">
        <w:rPr>
          <w:rFonts w:eastAsia="Calibri"/>
          <w:color w:val="auto"/>
          <w:lang w:eastAsia="en-US"/>
        </w:rPr>
        <w:t>The Assessment Team observed deficiencies in daily screening and monitoring of consumer/representatives and staff in the service.</w:t>
      </w:r>
      <w:r w:rsidR="00B104A7" w:rsidRPr="00236C79">
        <w:rPr>
          <w:rFonts w:eastAsia="Calibri"/>
          <w:color w:val="auto"/>
          <w:lang w:eastAsia="en-US"/>
        </w:rPr>
        <w:t xml:space="preserve"> </w:t>
      </w:r>
      <w:r w:rsidRPr="00236C79">
        <w:rPr>
          <w:rFonts w:eastAsia="Calibri"/>
          <w:color w:val="auto"/>
          <w:lang w:eastAsia="en-US"/>
        </w:rPr>
        <w:t xml:space="preserve">Staff were observed not adhering to infection control and public health unit directives </w:t>
      </w:r>
      <w:proofErr w:type="gramStart"/>
      <w:r w:rsidRPr="00236C79">
        <w:rPr>
          <w:rFonts w:eastAsia="Calibri"/>
          <w:color w:val="auto"/>
          <w:lang w:eastAsia="en-US"/>
        </w:rPr>
        <w:t>in regard to</w:t>
      </w:r>
      <w:proofErr w:type="gramEnd"/>
      <w:r w:rsidRPr="00236C79">
        <w:rPr>
          <w:rFonts w:eastAsia="Calibri"/>
          <w:color w:val="auto"/>
          <w:lang w:eastAsia="en-US"/>
        </w:rPr>
        <w:t xml:space="preserve"> minimising potential risk of COVID-19 outbreak. </w:t>
      </w:r>
    </w:p>
    <w:p w14:paraId="0BB8E495" w14:textId="2FD49E77" w:rsidR="00CA5901" w:rsidRPr="00236C79" w:rsidRDefault="00CA5901" w:rsidP="00B75FAA">
      <w:pPr>
        <w:numPr>
          <w:ilvl w:val="0"/>
          <w:numId w:val="28"/>
        </w:numPr>
        <w:spacing w:before="120"/>
        <w:ind w:left="425" w:hanging="425"/>
        <w:rPr>
          <w:rFonts w:eastAsia="Calibri"/>
          <w:lang w:eastAsia="en-US"/>
        </w:rPr>
      </w:pPr>
      <w:r w:rsidRPr="00236C79">
        <w:rPr>
          <w:rFonts w:eastAsia="Calibri"/>
          <w:color w:val="auto"/>
          <w:lang w:eastAsia="en-US"/>
        </w:rPr>
        <w:t>Both the service and associated independent living unit</w:t>
      </w:r>
      <w:r w:rsidR="00DC0053">
        <w:rPr>
          <w:rFonts w:eastAsia="Calibri"/>
          <w:color w:val="auto"/>
          <w:lang w:eastAsia="en-US"/>
        </w:rPr>
        <w:t>s</w:t>
      </w:r>
      <w:r w:rsidRPr="00236C79">
        <w:rPr>
          <w:rFonts w:eastAsia="Calibri"/>
          <w:color w:val="auto"/>
          <w:lang w:eastAsia="en-US"/>
        </w:rPr>
        <w:t xml:space="preserve"> was identified as being at risk of a potential COVID-19 outbreak due to cross contamination, incorrect screening and lack of RAT testing visitors including independent living consumers and staff adhering to infection control procedures. </w:t>
      </w:r>
    </w:p>
    <w:p w14:paraId="4F25D084" w14:textId="04B81F71" w:rsidR="00CA5901" w:rsidRPr="00236C79" w:rsidRDefault="00635FF1" w:rsidP="00B75FAA">
      <w:pPr>
        <w:numPr>
          <w:ilvl w:val="0"/>
          <w:numId w:val="28"/>
        </w:numPr>
        <w:spacing w:before="120"/>
        <w:ind w:left="425" w:hanging="425"/>
        <w:rPr>
          <w:rFonts w:eastAsia="Calibri"/>
          <w:lang w:eastAsia="en-US"/>
        </w:rPr>
      </w:pPr>
      <w:r w:rsidRPr="00236C79">
        <w:rPr>
          <w:rFonts w:eastAsia="Calibri"/>
          <w:color w:val="auto"/>
          <w:lang w:eastAsia="en-US"/>
        </w:rPr>
        <w:t xml:space="preserve">The </w:t>
      </w:r>
      <w:r w:rsidR="00643B26" w:rsidRPr="00236C79">
        <w:rPr>
          <w:rFonts w:eastAsia="Calibri"/>
          <w:color w:val="auto"/>
          <w:lang w:eastAsia="en-US"/>
        </w:rPr>
        <w:t>service manager</w:t>
      </w:r>
      <w:r w:rsidR="00CA5901" w:rsidRPr="00236C79">
        <w:rPr>
          <w:rFonts w:eastAsia="Calibri"/>
          <w:color w:val="auto"/>
          <w:lang w:eastAsia="en-US"/>
        </w:rPr>
        <w:t xml:space="preserve"> </w:t>
      </w:r>
      <w:r w:rsidRPr="00236C79">
        <w:rPr>
          <w:rFonts w:eastAsia="Calibri"/>
          <w:color w:val="auto"/>
          <w:lang w:eastAsia="en-US"/>
        </w:rPr>
        <w:t>advised the Assessment Team the day after the audit that</w:t>
      </w:r>
      <w:r w:rsidR="00CA5901" w:rsidRPr="00236C79">
        <w:rPr>
          <w:rFonts w:eastAsia="Calibri"/>
          <w:color w:val="auto"/>
          <w:lang w:eastAsia="en-US"/>
        </w:rPr>
        <w:t xml:space="preserve"> 4 consumers had tested positive</w:t>
      </w:r>
      <w:r w:rsidRPr="00236C79">
        <w:rPr>
          <w:rFonts w:eastAsia="Calibri"/>
          <w:color w:val="auto"/>
          <w:lang w:eastAsia="en-US"/>
        </w:rPr>
        <w:t xml:space="preserve"> to COVID-19</w:t>
      </w:r>
      <w:r w:rsidR="00CA5901" w:rsidRPr="00236C79">
        <w:rPr>
          <w:rFonts w:eastAsia="Calibri"/>
          <w:color w:val="auto"/>
          <w:lang w:eastAsia="en-US"/>
        </w:rPr>
        <w:t xml:space="preserve">. The service contacted the Assessment Team </w:t>
      </w:r>
      <w:r w:rsidR="00643B26" w:rsidRPr="00236C79">
        <w:rPr>
          <w:rFonts w:eastAsia="Calibri"/>
          <w:color w:val="auto"/>
          <w:lang w:eastAsia="en-US"/>
        </w:rPr>
        <w:t xml:space="preserve">again </w:t>
      </w:r>
      <w:r w:rsidR="00CA5901" w:rsidRPr="00236C79">
        <w:rPr>
          <w:rFonts w:eastAsia="Calibri"/>
          <w:color w:val="auto"/>
          <w:lang w:eastAsia="en-US"/>
        </w:rPr>
        <w:t xml:space="preserve">the following day </w:t>
      </w:r>
      <w:r w:rsidR="00643B26" w:rsidRPr="00236C79">
        <w:rPr>
          <w:rFonts w:eastAsia="Calibri"/>
          <w:color w:val="auto"/>
          <w:lang w:eastAsia="en-US"/>
        </w:rPr>
        <w:t>(</w:t>
      </w:r>
      <w:r w:rsidR="00CA5901" w:rsidRPr="00236C79">
        <w:rPr>
          <w:rFonts w:eastAsia="Calibri"/>
          <w:color w:val="auto"/>
          <w:lang w:eastAsia="en-US"/>
        </w:rPr>
        <w:t>13 May 2022</w:t>
      </w:r>
      <w:r w:rsidR="00643B26" w:rsidRPr="00236C79">
        <w:rPr>
          <w:rFonts w:eastAsia="Calibri"/>
          <w:color w:val="auto"/>
          <w:lang w:eastAsia="en-US"/>
        </w:rPr>
        <w:t>)</w:t>
      </w:r>
      <w:r w:rsidR="00CA5901" w:rsidRPr="00236C79">
        <w:rPr>
          <w:rFonts w:eastAsia="Calibri"/>
          <w:color w:val="auto"/>
          <w:lang w:eastAsia="en-US"/>
        </w:rPr>
        <w:t xml:space="preserve"> to say 19 consumers had tested positive to COVID-19 and they had notified the </w:t>
      </w:r>
      <w:r w:rsidR="003A1893" w:rsidRPr="00236C79">
        <w:rPr>
          <w:rFonts w:eastAsia="Calibri"/>
          <w:color w:val="auto"/>
          <w:lang w:eastAsia="en-US"/>
        </w:rPr>
        <w:t>Public Health Unit</w:t>
      </w:r>
      <w:r w:rsidR="00CA5901" w:rsidRPr="00236C79">
        <w:rPr>
          <w:rFonts w:eastAsia="Calibri"/>
          <w:color w:val="auto"/>
          <w:lang w:eastAsia="en-US"/>
        </w:rPr>
        <w:t>.</w:t>
      </w:r>
    </w:p>
    <w:p w14:paraId="1B6FF780" w14:textId="5F46A083" w:rsidR="00F60B3B" w:rsidRPr="00236C79" w:rsidRDefault="00CA5901" w:rsidP="00B75FAA">
      <w:pPr>
        <w:numPr>
          <w:ilvl w:val="0"/>
          <w:numId w:val="28"/>
        </w:numPr>
        <w:spacing w:before="120"/>
        <w:ind w:left="425" w:hanging="425"/>
        <w:rPr>
          <w:color w:val="auto"/>
        </w:rPr>
      </w:pPr>
      <w:bookmarkStart w:id="19" w:name="_Hlk93691177"/>
      <w:bookmarkEnd w:id="18"/>
      <w:r w:rsidRPr="00236C79">
        <w:rPr>
          <w:rFonts w:eastAsia="Calibri"/>
          <w:color w:val="auto"/>
          <w:lang w:eastAsia="en-US"/>
        </w:rPr>
        <w:t xml:space="preserve">The Assessment Team </w:t>
      </w:r>
      <w:bookmarkEnd w:id="19"/>
      <w:r w:rsidR="00D656EB" w:rsidRPr="00236C79">
        <w:rPr>
          <w:rFonts w:eastAsia="Calibri"/>
          <w:color w:val="auto"/>
          <w:lang w:eastAsia="en-US"/>
        </w:rPr>
        <w:t xml:space="preserve">noted the service </w:t>
      </w:r>
      <w:r w:rsidRPr="00236C79">
        <w:rPr>
          <w:rFonts w:eastAsia="Calibri"/>
          <w:color w:val="auto"/>
          <w:lang w:eastAsia="en-US"/>
        </w:rPr>
        <w:t>had not followed their processes for minimising the use of restrictive practices for all consumers with beds against the wall.</w:t>
      </w:r>
    </w:p>
    <w:p w14:paraId="026B1A65" w14:textId="34F10376" w:rsidR="00F60B3B" w:rsidRPr="00236C79" w:rsidRDefault="00F60B3B" w:rsidP="00F60B3B">
      <w:pPr>
        <w:rPr>
          <w:color w:val="auto"/>
        </w:rPr>
      </w:pPr>
      <w:r w:rsidRPr="00236C79">
        <w:rPr>
          <w:color w:val="auto"/>
        </w:rPr>
        <w:t xml:space="preserve">The Approved Provider’s response acknowledged the observations made in the </w:t>
      </w:r>
      <w:r w:rsidR="00742910">
        <w:rPr>
          <w:color w:val="auto"/>
        </w:rPr>
        <w:t>Site Audit</w:t>
      </w:r>
      <w:r w:rsidRPr="00236C79">
        <w:rPr>
          <w:color w:val="auto"/>
        </w:rPr>
        <w:t xml:space="preserve"> Report and provided additional information in relation to this finding. The </w:t>
      </w:r>
      <w:r w:rsidR="00742910">
        <w:rPr>
          <w:color w:val="auto"/>
        </w:rPr>
        <w:t xml:space="preserve">Approved </w:t>
      </w:r>
      <w:r w:rsidRPr="00236C79">
        <w:rPr>
          <w:color w:val="auto"/>
        </w:rPr>
        <w:t xml:space="preserve">Provider also provided information and evidence of actions taken by the service to address gaps identified by the Assessment Team. The Approved Provider advised: </w:t>
      </w:r>
    </w:p>
    <w:p w14:paraId="18B49A50" w14:textId="0F8BE82A" w:rsidR="00BB7398" w:rsidRPr="00236C79" w:rsidRDefault="008779AD" w:rsidP="0007598F">
      <w:pPr>
        <w:pStyle w:val="ListParagraph"/>
        <w:numPr>
          <w:ilvl w:val="0"/>
          <w:numId w:val="23"/>
        </w:numPr>
        <w:spacing w:before="120"/>
        <w:ind w:left="357" w:hanging="357"/>
        <w:contextualSpacing w:val="0"/>
        <w:rPr>
          <w:rFonts w:eastAsiaTheme="minorHAnsi"/>
          <w:lang w:eastAsia="en-US"/>
        </w:rPr>
      </w:pPr>
      <w:r w:rsidRPr="00236C79">
        <w:t>The service</w:t>
      </w:r>
      <w:r w:rsidR="00BB7398" w:rsidRPr="00236C79">
        <w:t>’s entry procedures are designed to comply with all relevant Commonwealth</w:t>
      </w:r>
      <w:r w:rsidR="00372881" w:rsidRPr="00236C79">
        <w:t xml:space="preserve"> and </w:t>
      </w:r>
      <w:r w:rsidR="00BB7398" w:rsidRPr="00236C79">
        <w:t xml:space="preserve">State public health and </w:t>
      </w:r>
      <w:r w:rsidR="00372881" w:rsidRPr="00236C79">
        <w:t>d</w:t>
      </w:r>
      <w:r w:rsidR="00BB7398" w:rsidRPr="00236C79">
        <w:t xml:space="preserve">irectives and advisories. All staff, contractors and visitors must return a negative </w:t>
      </w:r>
      <w:r w:rsidR="005F655C">
        <w:t>R</w:t>
      </w:r>
      <w:r w:rsidR="00BB7398" w:rsidRPr="00236C79">
        <w:t xml:space="preserve">apid </w:t>
      </w:r>
      <w:r w:rsidR="005F655C">
        <w:t>A</w:t>
      </w:r>
      <w:r w:rsidR="00BB7398" w:rsidRPr="00236C79">
        <w:t xml:space="preserve">ntigen </w:t>
      </w:r>
      <w:r w:rsidR="005F655C">
        <w:t>T</w:t>
      </w:r>
      <w:r w:rsidR="00BB7398" w:rsidRPr="00236C79">
        <w:t>est, answer COVID</w:t>
      </w:r>
      <w:r w:rsidR="005F655C">
        <w:t>-</w:t>
      </w:r>
      <w:r w:rsidR="00BB7398" w:rsidRPr="00236C79">
        <w:t xml:space="preserve">19 </w:t>
      </w:r>
      <w:r w:rsidR="00BB1ACC" w:rsidRPr="00236C79">
        <w:t>s</w:t>
      </w:r>
      <w:r w:rsidR="00BB7398" w:rsidRPr="00236C79">
        <w:t xml:space="preserve">creening questions and </w:t>
      </w:r>
      <w:r w:rsidR="00BB1ACC" w:rsidRPr="00236C79">
        <w:t xml:space="preserve">pass a </w:t>
      </w:r>
      <w:r w:rsidR="00BB7398" w:rsidRPr="00236C79">
        <w:t>temperature</w:t>
      </w:r>
      <w:r w:rsidR="00BB1ACC" w:rsidRPr="00236C79">
        <w:t xml:space="preserve"> check</w:t>
      </w:r>
      <w:r w:rsidR="00BB7398" w:rsidRPr="00236C79">
        <w:t xml:space="preserve"> prior to entry.</w:t>
      </w:r>
    </w:p>
    <w:p w14:paraId="44136052" w14:textId="7B6E666F" w:rsidR="00BB7398" w:rsidRPr="00236C79" w:rsidRDefault="00BB7398" w:rsidP="0007598F">
      <w:pPr>
        <w:pStyle w:val="ListParagraph"/>
        <w:numPr>
          <w:ilvl w:val="0"/>
          <w:numId w:val="23"/>
        </w:numPr>
        <w:spacing w:before="120"/>
        <w:ind w:left="357" w:hanging="357"/>
        <w:contextualSpacing w:val="0"/>
        <w:rPr>
          <w:rFonts w:eastAsiaTheme="minorHAnsi"/>
          <w:lang w:eastAsia="en-US"/>
        </w:rPr>
      </w:pPr>
      <w:r w:rsidRPr="00236C79">
        <w:t xml:space="preserve">Consumers </w:t>
      </w:r>
      <w:r w:rsidR="005F655C">
        <w:t>who</w:t>
      </w:r>
      <w:r w:rsidRPr="00236C79">
        <w:t xml:space="preserve"> access the community are also risk assessed and scheduled with </w:t>
      </w:r>
      <w:r w:rsidR="005F655C">
        <w:t>R</w:t>
      </w:r>
      <w:r w:rsidR="00372881" w:rsidRPr="00236C79">
        <w:t xml:space="preserve">apid </w:t>
      </w:r>
      <w:r w:rsidR="005F655C">
        <w:t>A</w:t>
      </w:r>
      <w:r w:rsidR="00372881" w:rsidRPr="00236C79">
        <w:t xml:space="preserve">ntigen </w:t>
      </w:r>
      <w:r w:rsidR="005F655C">
        <w:t>T</w:t>
      </w:r>
      <w:r w:rsidR="00372881" w:rsidRPr="00236C79">
        <w:t xml:space="preserve">esting </w:t>
      </w:r>
      <w:r w:rsidRPr="00236C79">
        <w:t xml:space="preserve">as directed by NSW </w:t>
      </w:r>
      <w:r w:rsidR="00372881" w:rsidRPr="00236C79">
        <w:t>H</w:t>
      </w:r>
      <w:r w:rsidRPr="00236C79">
        <w:t>ealth.</w:t>
      </w:r>
    </w:p>
    <w:p w14:paraId="3CABD095" w14:textId="5BF0DC7A" w:rsidR="008779AD" w:rsidRPr="00236C79" w:rsidRDefault="00BB7398" w:rsidP="0007598F">
      <w:pPr>
        <w:pStyle w:val="ListParagraph"/>
        <w:numPr>
          <w:ilvl w:val="0"/>
          <w:numId w:val="23"/>
        </w:numPr>
        <w:spacing w:before="120"/>
        <w:ind w:left="357" w:hanging="357"/>
        <w:contextualSpacing w:val="0"/>
        <w:rPr>
          <w:rFonts w:eastAsiaTheme="minorHAnsi"/>
          <w:lang w:eastAsia="en-US"/>
        </w:rPr>
      </w:pPr>
      <w:r w:rsidRPr="00236C79">
        <w:t xml:space="preserve">The </w:t>
      </w:r>
      <w:r w:rsidR="008779AD" w:rsidRPr="00236C79">
        <w:t>admin</w:t>
      </w:r>
      <w:r w:rsidRPr="00236C79">
        <w:t xml:space="preserve">istrative </w:t>
      </w:r>
      <w:r w:rsidR="008779AD" w:rsidRPr="00236C79">
        <w:t xml:space="preserve">staff were new to the organisation and </w:t>
      </w:r>
      <w:r w:rsidR="00372881" w:rsidRPr="00236C79">
        <w:t>they were promptly educated about oversighting the entry requirements. Signage, h</w:t>
      </w:r>
      <w:r w:rsidR="008779AD" w:rsidRPr="00236C79">
        <w:t>and sanitiser, sanit</w:t>
      </w:r>
      <w:r w:rsidR="00372881" w:rsidRPr="00236C79">
        <w:t>ary</w:t>
      </w:r>
      <w:r w:rsidR="008779AD" w:rsidRPr="00236C79">
        <w:t xml:space="preserve"> wipes and rubbish bin</w:t>
      </w:r>
      <w:r w:rsidR="00372881" w:rsidRPr="00236C79">
        <w:t>s</w:t>
      </w:r>
      <w:r w:rsidR="008779AD" w:rsidRPr="00236C79">
        <w:t xml:space="preserve"> were organised </w:t>
      </w:r>
      <w:r w:rsidR="00372881" w:rsidRPr="00236C79">
        <w:t>for</w:t>
      </w:r>
      <w:r w:rsidR="008779AD" w:rsidRPr="00236C79">
        <w:t xml:space="preserve"> the entrance by </w:t>
      </w:r>
      <w:r w:rsidR="00372881" w:rsidRPr="00236C79">
        <w:t>d</w:t>
      </w:r>
      <w:r w:rsidR="008779AD" w:rsidRPr="00236C79">
        <w:t xml:space="preserve">ay 2 of the </w:t>
      </w:r>
      <w:r w:rsidR="003A1893" w:rsidRPr="00236C79">
        <w:t xml:space="preserve">site </w:t>
      </w:r>
      <w:r w:rsidR="00372881" w:rsidRPr="00236C79">
        <w:t>audit.</w:t>
      </w:r>
    </w:p>
    <w:p w14:paraId="00B1E85F" w14:textId="09D5E94A" w:rsidR="00273A9F" w:rsidRPr="00236C79" w:rsidRDefault="00273A9F" w:rsidP="0007598F">
      <w:pPr>
        <w:pStyle w:val="ListParagraph"/>
        <w:numPr>
          <w:ilvl w:val="0"/>
          <w:numId w:val="23"/>
        </w:numPr>
        <w:spacing w:before="120"/>
        <w:ind w:left="357" w:hanging="357"/>
        <w:contextualSpacing w:val="0"/>
        <w:rPr>
          <w:rFonts w:eastAsiaTheme="minorHAnsi"/>
          <w:lang w:eastAsia="en-US"/>
        </w:rPr>
      </w:pPr>
      <w:r w:rsidRPr="00236C79">
        <w:rPr>
          <w:rFonts w:eastAsiaTheme="minorHAnsi"/>
          <w:lang w:eastAsia="en-US"/>
        </w:rPr>
        <w:t>The service asks consumers about their preferred bed placement on</w:t>
      </w:r>
      <w:r w:rsidR="00DB6A87" w:rsidRPr="00236C79">
        <w:rPr>
          <w:rFonts w:eastAsiaTheme="minorHAnsi"/>
          <w:lang w:eastAsia="en-US"/>
        </w:rPr>
        <w:t xml:space="preserve"> admission</w:t>
      </w:r>
      <w:r w:rsidRPr="00236C79">
        <w:rPr>
          <w:rFonts w:eastAsiaTheme="minorHAnsi"/>
          <w:lang w:eastAsia="en-US"/>
        </w:rPr>
        <w:t>. A</w:t>
      </w:r>
      <w:r w:rsidR="003A1893" w:rsidRPr="00236C79">
        <w:rPr>
          <w:rFonts w:eastAsiaTheme="minorHAnsi"/>
          <w:lang w:eastAsia="en-US"/>
        </w:rPr>
        <w:t xml:space="preserve"> </w:t>
      </w:r>
      <w:r w:rsidR="00DB6A87" w:rsidRPr="00236C79">
        <w:rPr>
          <w:rFonts w:eastAsiaTheme="minorHAnsi"/>
          <w:lang w:eastAsia="en-US"/>
        </w:rPr>
        <w:t xml:space="preserve">Customer Safety Risk Assessment Form is discussed and completed if they prefer to have their bed against the wall. Consideration is </w:t>
      </w:r>
      <w:r w:rsidRPr="00236C79">
        <w:rPr>
          <w:rFonts w:eastAsiaTheme="minorHAnsi"/>
          <w:lang w:eastAsia="en-US"/>
        </w:rPr>
        <w:t xml:space="preserve">given as to whether the bed placement is </w:t>
      </w:r>
      <w:r w:rsidR="00DB6A87" w:rsidRPr="00236C79">
        <w:rPr>
          <w:rFonts w:eastAsiaTheme="minorHAnsi"/>
          <w:lang w:eastAsia="en-US"/>
        </w:rPr>
        <w:t>possibl</w:t>
      </w:r>
      <w:r w:rsidRPr="00236C79">
        <w:rPr>
          <w:rFonts w:eastAsiaTheme="minorHAnsi"/>
          <w:lang w:eastAsia="en-US"/>
        </w:rPr>
        <w:t>y</w:t>
      </w:r>
      <w:r w:rsidR="00DB6A87" w:rsidRPr="00236C79">
        <w:rPr>
          <w:rFonts w:eastAsiaTheme="minorHAnsi"/>
          <w:lang w:eastAsia="en-US"/>
        </w:rPr>
        <w:t xml:space="preserve"> restrictive practice </w:t>
      </w:r>
      <w:r w:rsidRPr="00236C79">
        <w:rPr>
          <w:rFonts w:eastAsiaTheme="minorHAnsi"/>
          <w:lang w:eastAsia="en-US"/>
        </w:rPr>
        <w:t>at this time</w:t>
      </w:r>
      <w:r w:rsidR="00A939E7" w:rsidRPr="00236C79">
        <w:rPr>
          <w:rFonts w:eastAsiaTheme="minorHAnsi"/>
          <w:lang w:eastAsia="en-US"/>
        </w:rPr>
        <w:t>.</w:t>
      </w:r>
    </w:p>
    <w:p w14:paraId="39CD5269" w14:textId="2FB29AA9" w:rsidR="00F60B3B" w:rsidRPr="00236C79" w:rsidRDefault="00273A9F" w:rsidP="0007598F">
      <w:pPr>
        <w:pStyle w:val="ListParagraph"/>
        <w:numPr>
          <w:ilvl w:val="0"/>
          <w:numId w:val="23"/>
        </w:numPr>
        <w:spacing w:before="120"/>
        <w:ind w:left="357" w:hanging="357"/>
        <w:contextualSpacing w:val="0"/>
        <w:rPr>
          <w:rFonts w:eastAsiaTheme="minorHAnsi"/>
          <w:lang w:eastAsia="en-US"/>
        </w:rPr>
      </w:pPr>
      <w:r w:rsidRPr="00236C79">
        <w:rPr>
          <w:rFonts w:eastAsiaTheme="minorHAnsi"/>
          <w:lang w:eastAsia="en-US"/>
        </w:rPr>
        <w:lastRenderedPageBreak/>
        <w:t xml:space="preserve">The service cited </w:t>
      </w:r>
      <w:r w:rsidR="00DB6A87" w:rsidRPr="00236C79">
        <w:rPr>
          <w:rFonts w:eastAsiaTheme="minorHAnsi"/>
          <w:lang w:eastAsia="en-US"/>
        </w:rPr>
        <w:t>Aged Care Quality Bulletin #20- 26 June 2020</w:t>
      </w:r>
      <w:r w:rsidR="00236C79">
        <w:rPr>
          <w:rFonts w:eastAsiaTheme="minorHAnsi"/>
          <w:lang w:eastAsia="en-US"/>
        </w:rPr>
        <w:t>,</w:t>
      </w:r>
      <w:r w:rsidR="00DB6A87" w:rsidRPr="00236C79">
        <w:rPr>
          <w:rFonts w:eastAsiaTheme="minorHAnsi"/>
          <w:lang w:eastAsia="en-US"/>
        </w:rPr>
        <w:t xml:space="preserve"> which </w:t>
      </w:r>
      <w:r w:rsidR="008779AD" w:rsidRPr="00236C79">
        <w:rPr>
          <w:rFonts w:eastAsiaTheme="minorHAnsi"/>
          <w:lang w:eastAsia="en-US"/>
        </w:rPr>
        <w:t xml:space="preserve">states that placing a </w:t>
      </w:r>
      <w:r w:rsidR="00DB6A87" w:rsidRPr="00236C79">
        <w:rPr>
          <w:rFonts w:eastAsiaTheme="minorHAnsi"/>
          <w:lang w:eastAsia="en-US"/>
        </w:rPr>
        <w:t>bed against the wall</w:t>
      </w:r>
      <w:r w:rsidR="008779AD" w:rsidRPr="00236C79">
        <w:rPr>
          <w:rFonts w:eastAsiaTheme="minorHAnsi"/>
          <w:lang w:eastAsia="en-US"/>
        </w:rPr>
        <w:t xml:space="preserve"> does not necessarily constitute restraint and will depend on the circumstances.</w:t>
      </w:r>
    </w:p>
    <w:p w14:paraId="6D8E7B26" w14:textId="77777777" w:rsidR="005B2CF6" w:rsidRPr="00236C79" w:rsidRDefault="005B2CF6" w:rsidP="0007598F">
      <w:pPr>
        <w:pStyle w:val="ListParagraph"/>
        <w:numPr>
          <w:ilvl w:val="0"/>
          <w:numId w:val="23"/>
        </w:numPr>
        <w:spacing w:before="120"/>
        <w:ind w:left="357" w:hanging="357"/>
        <w:contextualSpacing w:val="0"/>
        <w:rPr>
          <w:rFonts w:eastAsiaTheme="minorHAnsi"/>
          <w:lang w:eastAsia="en-US"/>
        </w:rPr>
      </w:pPr>
      <w:r w:rsidRPr="00236C79">
        <w:rPr>
          <w:rFonts w:eastAsiaTheme="minorHAnsi"/>
          <w:lang w:eastAsia="en-US"/>
        </w:rPr>
        <w:t>Restrictive Practice Authorisation and Customer Safety Risk Assessment forms are currently being reviewed.</w:t>
      </w:r>
    </w:p>
    <w:p w14:paraId="14DF6887" w14:textId="0237DEEC" w:rsidR="00F60B3B" w:rsidRPr="00236C79" w:rsidRDefault="005B2CF6" w:rsidP="0007598F">
      <w:pPr>
        <w:pStyle w:val="ListParagraph"/>
        <w:numPr>
          <w:ilvl w:val="0"/>
          <w:numId w:val="23"/>
        </w:numPr>
        <w:spacing w:before="120"/>
        <w:ind w:left="357" w:hanging="357"/>
        <w:contextualSpacing w:val="0"/>
        <w:rPr>
          <w:rFonts w:eastAsiaTheme="minorHAnsi"/>
          <w:lang w:eastAsia="en-US"/>
        </w:rPr>
      </w:pPr>
      <w:r w:rsidRPr="00236C79">
        <w:rPr>
          <w:rFonts w:eastAsiaTheme="minorHAnsi"/>
          <w:lang w:eastAsia="en-US"/>
        </w:rPr>
        <w:t xml:space="preserve">Further training has been added to the service’s Plan for Continuous Improvement to cover additional training for staff regarding restrictive practices and </w:t>
      </w:r>
      <w:r w:rsidR="008779AD" w:rsidRPr="00236C79">
        <w:rPr>
          <w:rFonts w:eastAsiaTheme="minorHAnsi"/>
          <w:lang w:eastAsia="en-US"/>
        </w:rPr>
        <w:t>r</w:t>
      </w:r>
      <w:r w:rsidRPr="00236C79">
        <w:rPr>
          <w:rFonts w:eastAsiaTheme="minorHAnsi"/>
          <w:lang w:eastAsia="en-US"/>
        </w:rPr>
        <w:t>estraint</w:t>
      </w:r>
      <w:r w:rsidR="008779AD" w:rsidRPr="00236C79">
        <w:rPr>
          <w:rFonts w:eastAsiaTheme="minorHAnsi"/>
          <w:lang w:eastAsia="en-US"/>
        </w:rPr>
        <w:t>.</w:t>
      </w:r>
      <w:r w:rsidR="00F60B3B" w:rsidRPr="00236C79">
        <w:rPr>
          <w:rFonts w:eastAsiaTheme="minorHAnsi"/>
          <w:lang w:eastAsia="en-US"/>
        </w:rPr>
        <w:t xml:space="preserve"> </w:t>
      </w:r>
    </w:p>
    <w:p w14:paraId="2FC17099" w14:textId="5B25F803" w:rsidR="005B2CF6" w:rsidRPr="00236C79" w:rsidRDefault="00F60B3B" w:rsidP="005B2CF6">
      <w:pPr>
        <w:rPr>
          <w:rFonts w:eastAsia="Calibri"/>
          <w:noProof/>
          <w:color w:val="auto"/>
          <w:lang w:eastAsia="en-US"/>
        </w:rPr>
      </w:pPr>
      <w:r w:rsidRPr="00236C79">
        <w:rPr>
          <w:rFonts w:eastAsia="Calibri"/>
          <w:noProof/>
          <w:color w:val="auto"/>
          <w:lang w:eastAsia="en-US"/>
        </w:rPr>
        <w:t>Having considered the evidence in the Assessment Report and the Approved Provider’s response,</w:t>
      </w:r>
      <w:r w:rsidR="00A307FB" w:rsidRPr="00236C79">
        <w:rPr>
          <w:rFonts w:eastAsia="Calibri"/>
          <w:noProof/>
          <w:color w:val="auto"/>
          <w:lang w:eastAsia="en-US"/>
        </w:rPr>
        <w:t xml:space="preserve"> while I note</w:t>
      </w:r>
      <w:r w:rsidR="003A1893" w:rsidRPr="00236C79">
        <w:rPr>
          <w:rFonts w:eastAsia="Calibri"/>
          <w:noProof/>
          <w:color w:val="auto"/>
          <w:lang w:eastAsia="en-US"/>
        </w:rPr>
        <w:t xml:space="preserve"> </w:t>
      </w:r>
      <w:r w:rsidR="00A307FB" w:rsidRPr="00236C79">
        <w:rPr>
          <w:rFonts w:eastAsia="Calibri"/>
          <w:noProof/>
          <w:color w:val="auto"/>
          <w:lang w:eastAsia="en-US"/>
        </w:rPr>
        <w:t xml:space="preserve">there were </w:t>
      </w:r>
      <w:r w:rsidR="003A1893" w:rsidRPr="00236C79">
        <w:rPr>
          <w:rFonts w:eastAsia="Calibri"/>
          <w:noProof/>
          <w:color w:val="auto"/>
          <w:lang w:eastAsia="en-US"/>
        </w:rPr>
        <w:t xml:space="preserve">observed </w:t>
      </w:r>
      <w:r w:rsidR="00A307FB" w:rsidRPr="00236C79">
        <w:rPr>
          <w:rFonts w:eastAsia="Calibri"/>
          <w:noProof/>
          <w:color w:val="auto"/>
          <w:lang w:eastAsia="en-US"/>
        </w:rPr>
        <w:t xml:space="preserve">lapses in staff </w:t>
      </w:r>
      <w:r w:rsidR="005B2CF6" w:rsidRPr="00236C79">
        <w:rPr>
          <w:rFonts w:eastAsia="Calibri"/>
          <w:noProof/>
          <w:color w:val="auto"/>
          <w:lang w:eastAsia="en-US"/>
        </w:rPr>
        <w:t>practice in relation to infection control practices and questions raised around restraint</w:t>
      </w:r>
      <w:r w:rsidR="003A1893" w:rsidRPr="00236C79">
        <w:rPr>
          <w:rFonts w:eastAsia="Calibri"/>
          <w:noProof/>
          <w:color w:val="auto"/>
          <w:lang w:eastAsia="en-US"/>
        </w:rPr>
        <w:t>,</w:t>
      </w:r>
      <w:r w:rsidR="00A307FB" w:rsidRPr="00236C79">
        <w:rPr>
          <w:rFonts w:eastAsia="Calibri"/>
          <w:noProof/>
          <w:color w:val="auto"/>
          <w:lang w:eastAsia="en-US"/>
        </w:rPr>
        <w:t xml:space="preserve"> I do not attribute these to the </w:t>
      </w:r>
      <w:r w:rsidR="00273A9F" w:rsidRPr="00236C79">
        <w:rPr>
          <w:rFonts w:eastAsia="Calibri"/>
          <w:noProof/>
          <w:color w:val="auto"/>
          <w:lang w:eastAsia="en-US"/>
        </w:rPr>
        <w:t>absence of an appr</w:t>
      </w:r>
      <w:r w:rsidR="005B2CF6" w:rsidRPr="00236C79">
        <w:rPr>
          <w:rFonts w:eastAsia="Calibri"/>
          <w:noProof/>
          <w:color w:val="auto"/>
          <w:lang w:eastAsia="en-US"/>
        </w:rPr>
        <w:t>o</w:t>
      </w:r>
      <w:r w:rsidR="00273A9F" w:rsidRPr="00236C79">
        <w:rPr>
          <w:rFonts w:eastAsia="Calibri"/>
          <w:noProof/>
          <w:color w:val="auto"/>
          <w:lang w:eastAsia="en-US"/>
        </w:rPr>
        <w:t>priate</w:t>
      </w:r>
      <w:r w:rsidR="00A307FB" w:rsidRPr="00236C79">
        <w:rPr>
          <w:rFonts w:eastAsia="Calibri"/>
          <w:noProof/>
          <w:color w:val="auto"/>
          <w:lang w:eastAsia="en-US"/>
        </w:rPr>
        <w:t xml:space="preserve"> clinical governance framework</w:t>
      </w:r>
      <w:r w:rsidR="003A1893" w:rsidRPr="00236C79">
        <w:rPr>
          <w:rFonts w:eastAsia="Calibri"/>
          <w:noProof/>
          <w:color w:val="auto"/>
          <w:lang w:eastAsia="en-US"/>
        </w:rPr>
        <w:t xml:space="preserve">. </w:t>
      </w:r>
      <w:r w:rsidR="00273A9F" w:rsidRPr="00236C79">
        <w:rPr>
          <w:rFonts w:eastAsia="Calibri"/>
          <w:noProof/>
          <w:color w:val="auto"/>
          <w:lang w:eastAsia="en-US"/>
        </w:rPr>
        <w:t xml:space="preserve">I have </w:t>
      </w:r>
      <w:r w:rsidR="003A1893" w:rsidRPr="00236C79">
        <w:rPr>
          <w:rFonts w:eastAsia="Calibri"/>
          <w:noProof/>
          <w:color w:val="auto"/>
          <w:lang w:eastAsia="en-US"/>
        </w:rPr>
        <w:t xml:space="preserve">further </w:t>
      </w:r>
      <w:r w:rsidR="00A307FB" w:rsidRPr="00236C79">
        <w:rPr>
          <w:rFonts w:eastAsia="Calibri"/>
          <w:noProof/>
          <w:color w:val="auto"/>
          <w:lang w:eastAsia="en-US"/>
        </w:rPr>
        <w:t>considered lapses in staff compliance with infection control practices under Standard 3(3)(g).</w:t>
      </w:r>
    </w:p>
    <w:p w14:paraId="0717DE1F" w14:textId="19A8E296" w:rsidR="00E55EA1" w:rsidRPr="00236C79" w:rsidRDefault="00F60B3B" w:rsidP="00236C79">
      <w:pPr>
        <w:rPr>
          <w:color w:val="auto"/>
        </w:rPr>
        <w:sectPr w:rsidR="00E55EA1" w:rsidRPr="00236C79" w:rsidSect="00317C1A">
          <w:type w:val="continuous"/>
          <w:pgSz w:w="11906" w:h="16838"/>
          <w:pgMar w:top="1701" w:right="1418" w:bottom="1418" w:left="1418" w:header="709" w:footer="397" w:gutter="0"/>
          <w:cols w:space="708"/>
          <w:docGrid w:linePitch="360"/>
        </w:sectPr>
      </w:pPr>
      <w:r w:rsidRPr="00236C79">
        <w:t xml:space="preserve">I am satisfied that the service </w:t>
      </w:r>
      <w:r w:rsidR="005B2CF6" w:rsidRPr="00236C79">
        <w:t>has a suitable</w:t>
      </w:r>
      <w:r w:rsidR="00CA5901" w:rsidRPr="00236C79">
        <w:t xml:space="preserve"> clinical governance framework, </w:t>
      </w:r>
      <w:r w:rsidR="00A307FB" w:rsidRPr="00236C79">
        <w:t xml:space="preserve">which covers, antimicrobial </w:t>
      </w:r>
      <w:r w:rsidR="00CA5901" w:rsidRPr="00236C79">
        <w:t>stewardship</w:t>
      </w:r>
      <w:r w:rsidR="00A307FB" w:rsidRPr="00236C79">
        <w:t xml:space="preserve">, </w:t>
      </w:r>
      <w:r w:rsidR="00CA5901" w:rsidRPr="00236C79">
        <w:t>minimising</w:t>
      </w:r>
      <w:r w:rsidR="00C80B77" w:rsidRPr="00236C79">
        <w:t xml:space="preserve"> </w:t>
      </w:r>
      <w:r w:rsidR="00CA5901" w:rsidRPr="00236C79">
        <w:t>restraint</w:t>
      </w:r>
      <w:r w:rsidR="00A307FB" w:rsidRPr="00236C79">
        <w:t xml:space="preserve"> and open disclosure.</w:t>
      </w:r>
      <w:r w:rsidR="003A1893" w:rsidRPr="00236C79">
        <w:t xml:space="preserve"> </w:t>
      </w:r>
      <w:r w:rsidRPr="00236C79">
        <w:rPr>
          <w:color w:val="auto"/>
        </w:rPr>
        <w:t xml:space="preserve">Based on the evidence (summarised above), I find the service </w:t>
      </w:r>
      <w:r w:rsidR="005B2CF6" w:rsidRPr="00236C79">
        <w:rPr>
          <w:color w:val="auto"/>
        </w:rPr>
        <w:t>C</w:t>
      </w:r>
      <w:r w:rsidRPr="00236C79">
        <w:rPr>
          <w:color w:val="auto"/>
        </w:rPr>
        <w:t>ompliant with this Requirement.</w:t>
      </w:r>
    </w:p>
    <w:p w14:paraId="39B0FBBE" w14:textId="77777777" w:rsidR="00E55EA1" w:rsidRDefault="00E55EA1" w:rsidP="00E55EA1">
      <w:pPr>
        <w:pStyle w:val="Heading1"/>
      </w:pPr>
      <w:r>
        <w:lastRenderedPageBreak/>
        <w:t>Areas for improvement</w:t>
      </w:r>
    </w:p>
    <w:p w14:paraId="5550AB3D" w14:textId="77777777" w:rsidR="00E55EA1" w:rsidRPr="00E830C7" w:rsidRDefault="00E55EA1" w:rsidP="00E55EA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17B8960" w14:textId="2E516BB3" w:rsidR="00E55EA1" w:rsidRPr="002B60FC" w:rsidRDefault="002B60FC" w:rsidP="00527B99">
      <w:pPr>
        <w:pStyle w:val="ListBullet"/>
      </w:pPr>
      <w:r>
        <w:rPr>
          <w:iCs/>
        </w:rPr>
        <w:t xml:space="preserve">1(3)(a) - Ensure that </w:t>
      </w:r>
      <w:r w:rsidRPr="00032D80">
        <w:rPr>
          <w:iCs/>
        </w:rPr>
        <w:t>each consumer is treated with dignity and respect, with their identity, culture and diversity valued</w:t>
      </w:r>
      <w:r>
        <w:rPr>
          <w:iCs/>
        </w:rPr>
        <w:t>.</w:t>
      </w:r>
    </w:p>
    <w:p w14:paraId="0F79BD37" w14:textId="75488A25" w:rsidR="002B60FC" w:rsidRDefault="002B60FC" w:rsidP="00527B99">
      <w:pPr>
        <w:pStyle w:val="ListBullet"/>
      </w:pPr>
      <w:r>
        <w:rPr>
          <w:iCs/>
        </w:rPr>
        <w:t xml:space="preserve">1(3)(f) - </w:t>
      </w:r>
      <w:r>
        <w:t xml:space="preserve">Ensure the personal </w:t>
      </w:r>
      <w:r w:rsidRPr="006E2823">
        <w:t xml:space="preserve">privacy of each consumer </w:t>
      </w:r>
      <w:r>
        <w:t>is</w:t>
      </w:r>
      <w:r w:rsidRPr="006E2823">
        <w:t xml:space="preserve"> respected.</w:t>
      </w:r>
    </w:p>
    <w:p w14:paraId="4D0E4C27" w14:textId="7C0F492C" w:rsidR="002B60FC" w:rsidRDefault="002B60FC" w:rsidP="00527B99">
      <w:pPr>
        <w:pStyle w:val="ListBullet"/>
      </w:pPr>
      <w:r>
        <w:rPr>
          <w:iCs/>
        </w:rPr>
        <w:t xml:space="preserve">3(3)(g) </w:t>
      </w:r>
      <w:r w:rsidR="00D00409">
        <w:rPr>
          <w:iCs/>
        </w:rPr>
        <w:t>-</w:t>
      </w:r>
      <w:r>
        <w:rPr>
          <w:iCs/>
        </w:rPr>
        <w:t xml:space="preserve"> Ensure </w:t>
      </w:r>
      <w:r w:rsidRPr="00527B99">
        <w:rPr>
          <w:rFonts w:eastAsia="Calibri"/>
          <w:noProof/>
        </w:rPr>
        <w:t xml:space="preserve">the </w:t>
      </w:r>
      <w:r w:rsidRPr="00527B99">
        <w:t xml:space="preserve">minimisation of infection related risks through implementing standard and </w:t>
      </w:r>
      <w:proofErr w:type="gramStart"/>
      <w:r w:rsidRPr="00527B99">
        <w:t>transmissio</w:t>
      </w:r>
      <w:bookmarkStart w:id="20" w:name="_GoBack"/>
      <w:bookmarkEnd w:id="20"/>
      <w:r w:rsidRPr="00527B99">
        <w:t>n based</w:t>
      </w:r>
      <w:proofErr w:type="gramEnd"/>
      <w:r w:rsidRPr="00527B99">
        <w:t xml:space="preserve"> precautions to prevent and control infection.</w:t>
      </w:r>
    </w:p>
    <w:p w14:paraId="39B10365" w14:textId="77777777" w:rsidR="00D00409" w:rsidRPr="00D00409" w:rsidRDefault="00D00409" w:rsidP="00317C1A">
      <w:pPr>
        <w:pStyle w:val="ListBullet"/>
        <w:rPr>
          <w:i/>
        </w:rPr>
      </w:pPr>
      <w:r w:rsidRPr="00D00409">
        <w:rPr>
          <w:iCs/>
        </w:rPr>
        <w:t xml:space="preserve">4(3)(g) - Ensure that </w:t>
      </w:r>
      <w:r w:rsidRPr="00D00409">
        <w:rPr>
          <w:rFonts w:eastAsia="Arial"/>
        </w:rPr>
        <w:t>equipment is always safe, suitable, clean, and well maintained.</w:t>
      </w:r>
    </w:p>
    <w:p w14:paraId="6B51FBF1" w14:textId="54BF1306" w:rsidR="00E55EA1" w:rsidRPr="00D00409" w:rsidRDefault="00D00409" w:rsidP="00D00409">
      <w:pPr>
        <w:pStyle w:val="ListBullet"/>
        <w:rPr>
          <w:i/>
        </w:rPr>
      </w:pPr>
      <w:r w:rsidRPr="00D00409">
        <w:rPr>
          <w:iCs/>
        </w:rPr>
        <w:t>7(3)(a) - Ensure that the workforce is planned to enable, and the number and mix of members of the workforce deployed enables, the delivery and management of safe and quality care and services.</w:t>
      </w:r>
    </w:p>
    <w:p w14:paraId="75FA5976" w14:textId="25B97AE4" w:rsidR="00A3716D" w:rsidRPr="00E55EA1" w:rsidRDefault="00A3716D" w:rsidP="00E55EA1"/>
    <w:sectPr w:rsidR="00A3716D" w:rsidRPr="00E55EA1"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6C882" w14:textId="77777777" w:rsidR="00317C1A" w:rsidRDefault="00317C1A" w:rsidP="00603E0E">
      <w:pPr>
        <w:spacing w:after="0" w:line="240" w:lineRule="auto"/>
      </w:pPr>
      <w:r>
        <w:separator/>
      </w:r>
    </w:p>
  </w:endnote>
  <w:endnote w:type="continuationSeparator" w:id="0">
    <w:p w14:paraId="55150A9D" w14:textId="77777777" w:rsidR="00317C1A" w:rsidRDefault="00317C1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ADF21" w14:textId="77777777" w:rsidR="00317C1A" w:rsidRDefault="00317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60E50" w14:textId="77777777" w:rsidR="00317C1A" w:rsidRPr="009A1F1B" w:rsidRDefault="00317C1A" w:rsidP="00317C1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6FE9C1" w14:textId="77777777" w:rsidR="00317C1A" w:rsidRPr="00C72FFB" w:rsidRDefault="00317C1A" w:rsidP="00317C1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Pr>
        <w:rFonts w:eastAsia="Calibri" w:cs="Times New Roman"/>
        <w:color w:val="auto"/>
        <w:sz w:val="16"/>
        <w:szCs w:val="22"/>
        <w:lang w:eastAsia="en-US"/>
      </w:rPr>
      <w:t>Woodport</w:t>
    </w:r>
    <w:proofErr w:type="spellEnd"/>
    <w:r>
      <w:rPr>
        <w:rFonts w:eastAsia="Calibri" w:cs="Times New Roman"/>
        <w:color w:val="auto"/>
        <w:sz w:val="16"/>
        <w:szCs w:val="22"/>
        <w:lang w:eastAsia="en-US"/>
      </w:rPr>
      <w:t xml:space="preserve"> Aged Care Plus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9677105" w14:textId="77777777" w:rsidR="00317C1A" w:rsidRPr="00C72FFB" w:rsidRDefault="00317C1A" w:rsidP="00317C1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0489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55AD5" w14:textId="77777777" w:rsidR="00317C1A" w:rsidRPr="009A1F1B" w:rsidRDefault="00317C1A" w:rsidP="00317C1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2A6443" w14:textId="77777777" w:rsidR="00317C1A" w:rsidRPr="00C72FFB" w:rsidRDefault="00317C1A" w:rsidP="00317C1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35531BC" w14:textId="77777777" w:rsidR="00317C1A" w:rsidRPr="00A3716D" w:rsidRDefault="00317C1A" w:rsidP="00317C1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36177" w14:textId="77777777" w:rsidR="00317C1A" w:rsidRDefault="00317C1A" w:rsidP="00603E0E">
      <w:pPr>
        <w:spacing w:after="0" w:line="240" w:lineRule="auto"/>
      </w:pPr>
      <w:r>
        <w:separator/>
      </w:r>
    </w:p>
  </w:footnote>
  <w:footnote w:type="continuationSeparator" w:id="0">
    <w:p w14:paraId="6B8530D0" w14:textId="77777777" w:rsidR="00317C1A" w:rsidRDefault="00317C1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876A9" w14:textId="77777777" w:rsidR="00317C1A" w:rsidRDefault="00317C1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256A6" w14:textId="77777777" w:rsidR="00317C1A" w:rsidRDefault="00317C1A" w:rsidP="00317C1A">
    <w:r>
      <w:rPr>
        <w:noProof/>
        <w:color w:val="auto"/>
        <w:sz w:val="20"/>
        <w:lang w:val="en-US" w:eastAsia="en-US"/>
      </w:rPr>
      <w:drawing>
        <wp:anchor distT="0" distB="0" distL="114300" distR="114300" simplePos="0" relativeHeight="251709440" behindDoc="1" locked="0" layoutInCell="1" allowOverlap="1" wp14:anchorId="379FA9C4" wp14:editId="0340879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6C7E1" w14:textId="77777777" w:rsidR="00317C1A" w:rsidRDefault="00317C1A" w:rsidP="00317C1A">
    <w:pPr>
      <w:tabs>
        <w:tab w:val="left" w:pos="3624"/>
      </w:tabs>
    </w:pPr>
    <w:r>
      <w:rPr>
        <w:noProof/>
        <w:color w:val="auto"/>
        <w:sz w:val="20"/>
        <w:lang w:val="en-US" w:eastAsia="en-US"/>
      </w:rPr>
      <w:drawing>
        <wp:anchor distT="0" distB="0" distL="114300" distR="114300" simplePos="0" relativeHeight="251710464" behindDoc="1" locked="0" layoutInCell="1" allowOverlap="1" wp14:anchorId="5D9D8477" wp14:editId="7EEFAB4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F7AA1" w14:textId="77777777" w:rsidR="00317C1A" w:rsidRDefault="00317C1A" w:rsidP="00317C1A">
    <w:pPr>
      <w:tabs>
        <w:tab w:val="left" w:pos="3624"/>
      </w:tabs>
    </w:pPr>
    <w:r>
      <w:rPr>
        <w:noProof/>
        <w:color w:val="auto"/>
        <w:sz w:val="20"/>
        <w:lang w:val="en-US" w:eastAsia="en-US"/>
      </w:rPr>
      <w:drawing>
        <wp:anchor distT="0" distB="0" distL="114300" distR="114300" simplePos="0" relativeHeight="251711488" behindDoc="1" locked="0" layoutInCell="1" allowOverlap="1" wp14:anchorId="4B8C03FD" wp14:editId="5581D85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C0108" w14:textId="77777777" w:rsidR="00317C1A" w:rsidRDefault="00317C1A" w:rsidP="00317C1A">
    <w:pPr>
      <w:tabs>
        <w:tab w:val="left" w:pos="3624"/>
      </w:tabs>
    </w:pPr>
    <w:r>
      <w:rPr>
        <w:noProof/>
        <w:color w:val="auto"/>
        <w:sz w:val="20"/>
        <w:lang w:val="en-US" w:eastAsia="en-US"/>
      </w:rPr>
      <w:drawing>
        <wp:anchor distT="0" distB="0" distL="114300" distR="114300" simplePos="0" relativeHeight="251712512" behindDoc="1" locked="0" layoutInCell="1" allowOverlap="1" wp14:anchorId="7155CD8F" wp14:editId="03BBD12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317C1A" w:rsidRDefault="00317C1A"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5C739" w14:textId="77777777" w:rsidR="00317C1A" w:rsidRDefault="00317C1A" w:rsidP="00317C1A">
    <w:pPr>
      <w:pStyle w:val="Header"/>
      <w:tabs>
        <w:tab w:val="clear" w:pos="4513"/>
        <w:tab w:val="clear" w:pos="9026"/>
        <w:tab w:val="center" w:pos="4535"/>
      </w:tabs>
    </w:pPr>
    <w:r>
      <w:rPr>
        <w:noProof/>
        <w:color w:val="auto"/>
        <w:sz w:val="20"/>
        <w:lang w:val="en-US" w:eastAsia="en-US"/>
      </w:rPr>
      <w:drawing>
        <wp:anchor distT="0" distB="0" distL="114300" distR="114300" simplePos="0" relativeHeight="251703296" behindDoc="1" locked="0" layoutInCell="1" allowOverlap="1" wp14:anchorId="37627C06" wp14:editId="583CCFF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12BAB" w14:textId="77777777" w:rsidR="00317C1A" w:rsidRDefault="00317C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20C66" w14:textId="77777777" w:rsidR="00317C1A" w:rsidRDefault="00317C1A">
    <w:pPr>
      <w:pStyle w:val="Header"/>
    </w:pPr>
    <w:r w:rsidRPr="003C6EC2">
      <w:rPr>
        <w:rFonts w:eastAsia="Calibri"/>
        <w:noProof/>
        <w:lang w:val="en-US" w:eastAsia="en-US"/>
      </w:rPr>
      <w:drawing>
        <wp:anchor distT="0" distB="0" distL="114300" distR="114300" simplePos="0" relativeHeight="251713536" behindDoc="1" locked="0" layoutInCell="1" allowOverlap="1" wp14:anchorId="300406A3" wp14:editId="257F5A0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95486" w14:textId="77777777" w:rsidR="00317C1A" w:rsidRDefault="00317C1A" w:rsidP="00317C1A">
    <w:r>
      <w:rPr>
        <w:noProof/>
        <w:color w:val="auto"/>
        <w:sz w:val="20"/>
        <w:lang w:val="en-US" w:eastAsia="en-US"/>
      </w:rPr>
      <w:drawing>
        <wp:anchor distT="0" distB="0" distL="114300" distR="114300" simplePos="0" relativeHeight="251705344" behindDoc="1" locked="0" layoutInCell="1" allowOverlap="1" wp14:anchorId="21ACBA72" wp14:editId="7A79785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ACFC1" w14:textId="77777777" w:rsidR="00317C1A" w:rsidRDefault="00317C1A" w:rsidP="00317C1A">
    <w:r>
      <w:rPr>
        <w:noProof/>
        <w:color w:val="auto"/>
        <w:sz w:val="20"/>
        <w:lang w:val="en-US" w:eastAsia="en-US"/>
      </w:rPr>
      <w:drawing>
        <wp:anchor distT="0" distB="0" distL="114300" distR="114300" simplePos="0" relativeHeight="251704320" behindDoc="1" locked="0" layoutInCell="1" allowOverlap="1" wp14:anchorId="210A5BAD" wp14:editId="256BCCF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CA4BC" w14:textId="77777777" w:rsidR="00317C1A" w:rsidRDefault="00317C1A" w:rsidP="00317C1A">
    <w:r>
      <w:rPr>
        <w:noProof/>
        <w:color w:val="auto"/>
        <w:sz w:val="20"/>
        <w:lang w:val="en-US" w:eastAsia="en-US"/>
      </w:rPr>
      <w:drawing>
        <wp:anchor distT="0" distB="0" distL="114300" distR="114300" simplePos="0" relativeHeight="251706368" behindDoc="1" locked="0" layoutInCell="1" allowOverlap="1" wp14:anchorId="33A4219D" wp14:editId="3AAA48B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5F5DB" w14:textId="77777777" w:rsidR="00317C1A" w:rsidRDefault="00317C1A" w:rsidP="00317C1A">
    <w:r>
      <w:rPr>
        <w:noProof/>
        <w:color w:val="auto"/>
        <w:sz w:val="20"/>
        <w:lang w:val="en-US" w:eastAsia="en-US"/>
      </w:rPr>
      <w:drawing>
        <wp:anchor distT="0" distB="0" distL="114300" distR="114300" simplePos="0" relativeHeight="251707392" behindDoc="1" locked="0" layoutInCell="1" allowOverlap="1" wp14:anchorId="31B59085" wp14:editId="1D75FC9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7E595" w14:textId="77777777" w:rsidR="00317C1A" w:rsidRDefault="00317C1A" w:rsidP="00317C1A">
    <w:r>
      <w:rPr>
        <w:noProof/>
        <w:color w:val="auto"/>
        <w:sz w:val="20"/>
        <w:lang w:val="en-US" w:eastAsia="en-US"/>
      </w:rPr>
      <w:drawing>
        <wp:anchor distT="0" distB="0" distL="114300" distR="114300" simplePos="0" relativeHeight="251708416" behindDoc="1" locked="0" layoutInCell="1" allowOverlap="1" wp14:anchorId="5267B7CB" wp14:editId="7002D48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60E68"/>
    <w:multiLevelType w:val="hybridMultilevel"/>
    <w:tmpl w:val="BB9A72D6"/>
    <w:lvl w:ilvl="0" w:tplc="F55ED120">
      <w:start w:val="1"/>
      <w:numFmt w:val="bullet"/>
      <w:lvlText w:val=""/>
      <w:lvlJc w:val="left"/>
      <w:pPr>
        <w:ind w:left="360" w:hanging="360"/>
      </w:pPr>
      <w:rPr>
        <w:rFonts w:ascii="Symbol" w:hAnsi="Symbol" w:hint="default"/>
      </w:rPr>
    </w:lvl>
    <w:lvl w:ilvl="1" w:tplc="6150BBB0">
      <w:start w:val="1"/>
      <w:numFmt w:val="bullet"/>
      <w:lvlText w:val="o"/>
      <w:lvlJc w:val="left"/>
      <w:pPr>
        <w:ind w:left="1080" w:hanging="360"/>
      </w:pPr>
      <w:rPr>
        <w:rFonts w:ascii="Courier New" w:hAnsi="Courier New" w:hint="default"/>
      </w:rPr>
    </w:lvl>
    <w:lvl w:ilvl="2" w:tplc="D10682A0">
      <w:start w:val="1"/>
      <w:numFmt w:val="bullet"/>
      <w:lvlText w:val=""/>
      <w:lvlJc w:val="left"/>
      <w:pPr>
        <w:ind w:left="1800" w:hanging="360"/>
      </w:pPr>
      <w:rPr>
        <w:rFonts w:ascii="Wingdings" w:hAnsi="Wingdings" w:hint="default"/>
      </w:rPr>
    </w:lvl>
    <w:lvl w:ilvl="3" w:tplc="ABA21740">
      <w:start w:val="1"/>
      <w:numFmt w:val="bullet"/>
      <w:lvlText w:val=""/>
      <w:lvlJc w:val="left"/>
      <w:pPr>
        <w:ind w:left="2520" w:hanging="360"/>
      </w:pPr>
      <w:rPr>
        <w:rFonts w:ascii="Symbol" w:hAnsi="Symbol" w:hint="default"/>
      </w:rPr>
    </w:lvl>
    <w:lvl w:ilvl="4" w:tplc="530AF912">
      <w:start w:val="1"/>
      <w:numFmt w:val="bullet"/>
      <w:lvlText w:val="o"/>
      <w:lvlJc w:val="left"/>
      <w:pPr>
        <w:ind w:left="3240" w:hanging="360"/>
      </w:pPr>
      <w:rPr>
        <w:rFonts w:ascii="Courier New" w:hAnsi="Courier New" w:hint="default"/>
      </w:rPr>
    </w:lvl>
    <w:lvl w:ilvl="5" w:tplc="DB366148">
      <w:start w:val="1"/>
      <w:numFmt w:val="bullet"/>
      <w:lvlText w:val=""/>
      <w:lvlJc w:val="left"/>
      <w:pPr>
        <w:ind w:left="3960" w:hanging="360"/>
      </w:pPr>
      <w:rPr>
        <w:rFonts w:ascii="Wingdings" w:hAnsi="Wingdings" w:hint="default"/>
      </w:rPr>
    </w:lvl>
    <w:lvl w:ilvl="6" w:tplc="86C6DE56">
      <w:start w:val="1"/>
      <w:numFmt w:val="bullet"/>
      <w:lvlText w:val=""/>
      <w:lvlJc w:val="left"/>
      <w:pPr>
        <w:ind w:left="4680" w:hanging="360"/>
      </w:pPr>
      <w:rPr>
        <w:rFonts w:ascii="Symbol" w:hAnsi="Symbol" w:hint="default"/>
      </w:rPr>
    </w:lvl>
    <w:lvl w:ilvl="7" w:tplc="314C7BAE">
      <w:start w:val="1"/>
      <w:numFmt w:val="bullet"/>
      <w:lvlText w:val="o"/>
      <w:lvlJc w:val="left"/>
      <w:pPr>
        <w:ind w:left="5400" w:hanging="360"/>
      </w:pPr>
      <w:rPr>
        <w:rFonts w:ascii="Courier New" w:hAnsi="Courier New" w:hint="default"/>
      </w:rPr>
    </w:lvl>
    <w:lvl w:ilvl="8" w:tplc="33AC9364">
      <w:start w:val="1"/>
      <w:numFmt w:val="bullet"/>
      <w:lvlText w:val=""/>
      <w:lvlJc w:val="left"/>
      <w:pPr>
        <w:ind w:left="6120" w:hanging="360"/>
      </w:pPr>
      <w:rPr>
        <w:rFonts w:ascii="Wingdings" w:hAnsi="Wingdings" w:hint="default"/>
      </w:rPr>
    </w:lvl>
  </w:abstractNum>
  <w:abstractNum w:abstractNumId="1" w15:restartNumberingAfterBreak="0">
    <w:nsid w:val="01AF56C2"/>
    <w:multiLevelType w:val="hybridMultilevel"/>
    <w:tmpl w:val="2A16F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315152"/>
    <w:multiLevelType w:val="hybridMultilevel"/>
    <w:tmpl w:val="DFF66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137AAD"/>
    <w:multiLevelType w:val="hybridMultilevel"/>
    <w:tmpl w:val="2D8A5E9C"/>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 w15:restartNumberingAfterBreak="0">
    <w:nsid w:val="16795C6E"/>
    <w:multiLevelType w:val="hybridMultilevel"/>
    <w:tmpl w:val="4F9A46CC"/>
    <w:lvl w:ilvl="0" w:tplc="8CE0DE5A">
      <w:start w:val="1"/>
      <w:numFmt w:val="bullet"/>
      <w:pStyle w:val="ListParagraph"/>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7501346"/>
    <w:multiLevelType w:val="hybridMultilevel"/>
    <w:tmpl w:val="EA3CC340"/>
    <w:lvl w:ilvl="0" w:tplc="FFFFFFFF">
      <w:start w:val="1"/>
      <w:numFmt w:val="bullet"/>
      <w:lvlText w:val=""/>
      <w:lvlJc w:val="left"/>
      <w:pPr>
        <w:ind w:left="786" w:hanging="360"/>
      </w:pPr>
      <w:rPr>
        <w:rFonts w:ascii="Symbol" w:hAnsi="Symbol" w:hint="default"/>
      </w:rPr>
    </w:lvl>
    <w:lvl w:ilvl="1" w:tplc="FFFFFFFF">
      <w:start w:val="1"/>
      <w:numFmt w:val="bullet"/>
      <w:lvlText w:val="o"/>
      <w:lvlJc w:val="left"/>
      <w:pPr>
        <w:ind w:left="1505" w:hanging="360"/>
      </w:pPr>
      <w:rPr>
        <w:rFonts w:ascii="Courier New" w:hAnsi="Courier New" w:hint="default"/>
      </w:rPr>
    </w:lvl>
    <w:lvl w:ilvl="2" w:tplc="4DECE0D4">
      <w:start w:val="1"/>
      <w:numFmt w:val="bullet"/>
      <w:lvlText w:val=""/>
      <w:lvlJc w:val="left"/>
      <w:pPr>
        <w:ind w:left="2225" w:hanging="360"/>
      </w:pPr>
      <w:rPr>
        <w:rFonts w:ascii="Wingdings" w:hAnsi="Wingdings" w:hint="default"/>
      </w:rPr>
    </w:lvl>
    <w:lvl w:ilvl="3" w:tplc="CBC2733A">
      <w:start w:val="1"/>
      <w:numFmt w:val="bullet"/>
      <w:lvlText w:val=""/>
      <w:lvlJc w:val="left"/>
      <w:pPr>
        <w:ind w:left="2945" w:hanging="360"/>
      </w:pPr>
      <w:rPr>
        <w:rFonts w:ascii="Symbol" w:hAnsi="Symbol" w:hint="default"/>
      </w:rPr>
    </w:lvl>
    <w:lvl w:ilvl="4" w:tplc="F476FF44">
      <w:start w:val="1"/>
      <w:numFmt w:val="bullet"/>
      <w:lvlText w:val="o"/>
      <w:lvlJc w:val="left"/>
      <w:pPr>
        <w:ind w:left="3665" w:hanging="360"/>
      </w:pPr>
      <w:rPr>
        <w:rFonts w:ascii="Courier New" w:hAnsi="Courier New" w:hint="default"/>
      </w:rPr>
    </w:lvl>
    <w:lvl w:ilvl="5" w:tplc="93A48FE8">
      <w:start w:val="1"/>
      <w:numFmt w:val="bullet"/>
      <w:lvlText w:val=""/>
      <w:lvlJc w:val="left"/>
      <w:pPr>
        <w:ind w:left="4385" w:hanging="360"/>
      </w:pPr>
      <w:rPr>
        <w:rFonts w:ascii="Wingdings" w:hAnsi="Wingdings" w:hint="default"/>
      </w:rPr>
    </w:lvl>
    <w:lvl w:ilvl="6" w:tplc="38FEC51E">
      <w:start w:val="1"/>
      <w:numFmt w:val="bullet"/>
      <w:lvlText w:val=""/>
      <w:lvlJc w:val="left"/>
      <w:pPr>
        <w:ind w:left="5105" w:hanging="360"/>
      </w:pPr>
      <w:rPr>
        <w:rFonts w:ascii="Symbol" w:hAnsi="Symbol" w:hint="default"/>
      </w:rPr>
    </w:lvl>
    <w:lvl w:ilvl="7" w:tplc="8D9E7F88">
      <w:start w:val="1"/>
      <w:numFmt w:val="bullet"/>
      <w:lvlText w:val="o"/>
      <w:lvlJc w:val="left"/>
      <w:pPr>
        <w:ind w:left="5825" w:hanging="360"/>
      </w:pPr>
      <w:rPr>
        <w:rFonts w:ascii="Courier New" w:hAnsi="Courier New" w:hint="default"/>
      </w:rPr>
    </w:lvl>
    <w:lvl w:ilvl="8" w:tplc="1F14BC2A">
      <w:start w:val="1"/>
      <w:numFmt w:val="bullet"/>
      <w:lvlText w:val=""/>
      <w:lvlJc w:val="left"/>
      <w:pPr>
        <w:ind w:left="6545" w:hanging="360"/>
      </w:pPr>
      <w:rPr>
        <w:rFonts w:ascii="Wingdings" w:hAnsi="Wingdings" w:hint="default"/>
      </w:rPr>
    </w:lvl>
  </w:abstractNum>
  <w:abstractNum w:abstractNumId="6" w15:restartNumberingAfterBreak="0">
    <w:nsid w:val="1C9E1983"/>
    <w:multiLevelType w:val="hybridMultilevel"/>
    <w:tmpl w:val="BE80DE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966383"/>
    <w:multiLevelType w:val="hybridMultilevel"/>
    <w:tmpl w:val="BEEAC0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2414E46"/>
    <w:multiLevelType w:val="hybridMultilevel"/>
    <w:tmpl w:val="0CBCC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4956900"/>
    <w:multiLevelType w:val="hybridMultilevel"/>
    <w:tmpl w:val="E03607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920D53"/>
    <w:multiLevelType w:val="hybridMultilevel"/>
    <w:tmpl w:val="BD62F2DE"/>
    <w:lvl w:ilvl="0" w:tplc="F34073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A062F1"/>
    <w:multiLevelType w:val="hybridMultilevel"/>
    <w:tmpl w:val="205E3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DA61CD"/>
    <w:multiLevelType w:val="hybridMultilevel"/>
    <w:tmpl w:val="8EE2ECF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2" w15:restartNumberingAfterBreak="0">
    <w:nsid w:val="4A2B06C6"/>
    <w:multiLevelType w:val="hybridMultilevel"/>
    <w:tmpl w:val="9F20F96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0906408"/>
    <w:multiLevelType w:val="hybridMultilevel"/>
    <w:tmpl w:val="AEB63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74D734A"/>
    <w:multiLevelType w:val="hybridMultilevel"/>
    <w:tmpl w:val="6EE0E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96123EA"/>
    <w:multiLevelType w:val="hybridMultilevel"/>
    <w:tmpl w:val="F440C8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B0A471F"/>
    <w:multiLevelType w:val="hybridMultilevel"/>
    <w:tmpl w:val="D83AB6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0DF1B21"/>
    <w:multiLevelType w:val="hybridMultilevel"/>
    <w:tmpl w:val="CE02B6A8"/>
    <w:lvl w:ilvl="0" w:tplc="CE7AAE1C">
      <w:start w:val="1"/>
      <w:numFmt w:val="bullet"/>
      <w:lvlText w:val="·"/>
      <w:lvlJc w:val="left"/>
      <w:pPr>
        <w:ind w:left="720" w:hanging="360"/>
      </w:pPr>
      <w:rPr>
        <w:rFonts w:ascii="Symbol" w:hAnsi="Symbol" w:hint="default"/>
      </w:rPr>
    </w:lvl>
    <w:lvl w:ilvl="1" w:tplc="071E45FE">
      <w:start w:val="1"/>
      <w:numFmt w:val="bullet"/>
      <w:lvlText w:val="o"/>
      <w:lvlJc w:val="left"/>
      <w:pPr>
        <w:ind w:left="1440" w:hanging="360"/>
      </w:pPr>
      <w:rPr>
        <w:rFonts w:ascii="Courier New" w:hAnsi="Courier New" w:hint="default"/>
      </w:rPr>
    </w:lvl>
    <w:lvl w:ilvl="2" w:tplc="7D6AC814">
      <w:start w:val="1"/>
      <w:numFmt w:val="bullet"/>
      <w:lvlText w:val=""/>
      <w:lvlJc w:val="left"/>
      <w:pPr>
        <w:ind w:left="2160" w:hanging="360"/>
      </w:pPr>
      <w:rPr>
        <w:rFonts w:ascii="Wingdings" w:hAnsi="Wingdings" w:hint="default"/>
      </w:rPr>
    </w:lvl>
    <w:lvl w:ilvl="3" w:tplc="6606687E">
      <w:start w:val="1"/>
      <w:numFmt w:val="bullet"/>
      <w:lvlText w:val=""/>
      <w:lvlJc w:val="left"/>
      <w:pPr>
        <w:ind w:left="2880" w:hanging="360"/>
      </w:pPr>
      <w:rPr>
        <w:rFonts w:ascii="Symbol" w:hAnsi="Symbol" w:hint="default"/>
      </w:rPr>
    </w:lvl>
    <w:lvl w:ilvl="4" w:tplc="04929974">
      <w:start w:val="1"/>
      <w:numFmt w:val="bullet"/>
      <w:lvlText w:val="o"/>
      <w:lvlJc w:val="left"/>
      <w:pPr>
        <w:ind w:left="3600" w:hanging="360"/>
      </w:pPr>
      <w:rPr>
        <w:rFonts w:ascii="Courier New" w:hAnsi="Courier New" w:hint="default"/>
      </w:rPr>
    </w:lvl>
    <w:lvl w:ilvl="5" w:tplc="99DAE166">
      <w:start w:val="1"/>
      <w:numFmt w:val="bullet"/>
      <w:lvlText w:val=""/>
      <w:lvlJc w:val="left"/>
      <w:pPr>
        <w:ind w:left="4320" w:hanging="360"/>
      </w:pPr>
      <w:rPr>
        <w:rFonts w:ascii="Wingdings" w:hAnsi="Wingdings" w:hint="default"/>
      </w:rPr>
    </w:lvl>
    <w:lvl w:ilvl="6" w:tplc="A622F748">
      <w:start w:val="1"/>
      <w:numFmt w:val="bullet"/>
      <w:lvlText w:val=""/>
      <w:lvlJc w:val="left"/>
      <w:pPr>
        <w:ind w:left="5040" w:hanging="360"/>
      </w:pPr>
      <w:rPr>
        <w:rFonts w:ascii="Symbol" w:hAnsi="Symbol" w:hint="default"/>
      </w:rPr>
    </w:lvl>
    <w:lvl w:ilvl="7" w:tplc="16D07CF2">
      <w:start w:val="1"/>
      <w:numFmt w:val="bullet"/>
      <w:lvlText w:val="o"/>
      <w:lvlJc w:val="left"/>
      <w:pPr>
        <w:ind w:left="5760" w:hanging="360"/>
      </w:pPr>
      <w:rPr>
        <w:rFonts w:ascii="Courier New" w:hAnsi="Courier New" w:hint="default"/>
      </w:rPr>
    </w:lvl>
    <w:lvl w:ilvl="8" w:tplc="CA4AFF42">
      <w:start w:val="1"/>
      <w:numFmt w:val="bullet"/>
      <w:lvlText w:val=""/>
      <w:lvlJc w:val="left"/>
      <w:pPr>
        <w:ind w:left="6480" w:hanging="360"/>
      </w:pPr>
      <w:rPr>
        <w:rFonts w:ascii="Wingdings" w:hAnsi="Wingdings" w:hint="default"/>
      </w:rPr>
    </w:lvl>
  </w:abstractNum>
  <w:abstractNum w:abstractNumId="31"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4B660FE"/>
    <w:multiLevelType w:val="hybridMultilevel"/>
    <w:tmpl w:val="58064A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9633B8B"/>
    <w:multiLevelType w:val="hybridMultilevel"/>
    <w:tmpl w:val="86DC3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FD4699C"/>
    <w:multiLevelType w:val="hybridMultilevel"/>
    <w:tmpl w:val="9692F5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2DC20F1"/>
    <w:multiLevelType w:val="hybridMultilevel"/>
    <w:tmpl w:val="FFFFFFFF"/>
    <w:lvl w:ilvl="0" w:tplc="ECF86378">
      <w:start w:val="1"/>
      <w:numFmt w:val="bullet"/>
      <w:lvlText w:val=""/>
      <w:lvlJc w:val="left"/>
      <w:pPr>
        <w:ind w:left="785" w:hanging="360"/>
      </w:pPr>
      <w:rPr>
        <w:rFonts w:ascii="Symbol" w:hAnsi="Symbol" w:hint="default"/>
      </w:rPr>
    </w:lvl>
    <w:lvl w:ilvl="1" w:tplc="5A34CF54">
      <w:start w:val="1"/>
      <w:numFmt w:val="bullet"/>
      <w:lvlText w:val="o"/>
      <w:lvlJc w:val="left"/>
      <w:pPr>
        <w:ind w:left="1440" w:hanging="360"/>
      </w:pPr>
      <w:rPr>
        <w:rFonts w:ascii="Courier New" w:hAnsi="Courier New" w:hint="default"/>
      </w:rPr>
    </w:lvl>
    <w:lvl w:ilvl="2" w:tplc="66A65CCC">
      <w:start w:val="1"/>
      <w:numFmt w:val="bullet"/>
      <w:lvlText w:val=""/>
      <w:lvlJc w:val="left"/>
      <w:pPr>
        <w:ind w:left="2160" w:hanging="360"/>
      </w:pPr>
      <w:rPr>
        <w:rFonts w:ascii="Wingdings" w:hAnsi="Wingdings" w:hint="default"/>
      </w:rPr>
    </w:lvl>
    <w:lvl w:ilvl="3" w:tplc="67767E0E">
      <w:start w:val="1"/>
      <w:numFmt w:val="bullet"/>
      <w:lvlText w:val=""/>
      <w:lvlJc w:val="left"/>
      <w:pPr>
        <w:ind w:left="2880" w:hanging="360"/>
      </w:pPr>
      <w:rPr>
        <w:rFonts w:ascii="Symbol" w:hAnsi="Symbol" w:hint="default"/>
      </w:rPr>
    </w:lvl>
    <w:lvl w:ilvl="4" w:tplc="3F228982">
      <w:start w:val="1"/>
      <w:numFmt w:val="bullet"/>
      <w:lvlText w:val="o"/>
      <w:lvlJc w:val="left"/>
      <w:pPr>
        <w:ind w:left="3600" w:hanging="360"/>
      </w:pPr>
      <w:rPr>
        <w:rFonts w:ascii="Courier New" w:hAnsi="Courier New" w:hint="default"/>
      </w:rPr>
    </w:lvl>
    <w:lvl w:ilvl="5" w:tplc="C40C86BA">
      <w:start w:val="1"/>
      <w:numFmt w:val="bullet"/>
      <w:lvlText w:val=""/>
      <w:lvlJc w:val="left"/>
      <w:pPr>
        <w:ind w:left="4320" w:hanging="360"/>
      </w:pPr>
      <w:rPr>
        <w:rFonts w:ascii="Wingdings" w:hAnsi="Wingdings" w:hint="default"/>
      </w:rPr>
    </w:lvl>
    <w:lvl w:ilvl="6" w:tplc="F224EA2C">
      <w:start w:val="1"/>
      <w:numFmt w:val="bullet"/>
      <w:lvlText w:val=""/>
      <w:lvlJc w:val="left"/>
      <w:pPr>
        <w:ind w:left="5040" w:hanging="360"/>
      </w:pPr>
      <w:rPr>
        <w:rFonts w:ascii="Symbol" w:hAnsi="Symbol" w:hint="default"/>
      </w:rPr>
    </w:lvl>
    <w:lvl w:ilvl="7" w:tplc="5F9A0BCC">
      <w:start w:val="1"/>
      <w:numFmt w:val="bullet"/>
      <w:lvlText w:val="o"/>
      <w:lvlJc w:val="left"/>
      <w:pPr>
        <w:ind w:left="5760" w:hanging="360"/>
      </w:pPr>
      <w:rPr>
        <w:rFonts w:ascii="Courier New" w:hAnsi="Courier New" w:hint="default"/>
      </w:rPr>
    </w:lvl>
    <w:lvl w:ilvl="8" w:tplc="D410F68C">
      <w:start w:val="1"/>
      <w:numFmt w:val="bullet"/>
      <w:lvlText w:val=""/>
      <w:lvlJc w:val="left"/>
      <w:pPr>
        <w:ind w:left="6480" w:hanging="360"/>
      </w:pPr>
      <w:rPr>
        <w:rFonts w:ascii="Wingdings" w:hAnsi="Wingdings" w:hint="default"/>
      </w:rPr>
    </w:lvl>
  </w:abstractNum>
  <w:abstractNum w:abstractNumId="37"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C761A48"/>
    <w:multiLevelType w:val="hybridMultilevel"/>
    <w:tmpl w:val="E94CA364"/>
    <w:lvl w:ilvl="0" w:tplc="0C090001">
      <w:start w:val="1"/>
      <w:numFmt w:val="bullet"/>
      <w:lvlText w:val=""/>
      <w:lvlJc w:val="left"/>
      <w:pPr>
        <w:ind w:left="785" w:hanging="360"/>
      </w:pPr>
      <w:rPr>
        <w:rFonts w:ascii="Symbol" w:hAnsi="Symbol" w:cs="Symbol" w:hint="default"/>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cs="Wingdings" w:hint="default"/>
      </w:rPr>
    </w:lvl>
    <w:lvl w:ilvl="3" w:tplc="0C090001" w:tentative="1">
      <w:start w:val="1"/>
      <w:numFmt w:val="bullet"/>
      <w:lvlText w:val=""/>
      <w:lvlJc w:val="left"/>
      <w:pPr>
        <w:ind w:left="2945" w:hanging="360"/>
      </w:pPr>
      <w:rPr>
        <w:rFonts w:ascii="Symbol" w:hAnsi="Symbol" w:cs="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cs="Wingdings" w:hint="default"/>
      </w:rPr>
    </w:lvl>
    <w:lvl w:ilvl="6" w:tplc="0C090001" w:tentative="1">
      <w:start w:val="1"/>
      <w:numFmt w:val="bullet"/>
      <w:lvlText w:val=""/>
      <w:lvlJc w:val="left"/>
      <w:pPr>
        <w:ind w:left="5105" w:hanging="360"/>
      </w:pPr>
      <w:rPr>
        <w:rFonts w:ascii="Symbol" w:hAnsi="Symbol" w:cs="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cs="Wingdings" w:hint="default"/>
      </w:rPr>
    </w:lvl>
  </w:abstractNum>
  <w:abstractNum w:abstractNumId="40"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EF42AE6"/>
    <w:multiLevelType w:val="hybridMultilevel"/>
    <w:tmpl w:val="0010B56E"/>
    <w:lvl w:ilvl="0" w:tplc="F7E8193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FD30D06"/>
    <w:multiLevelType w:val="hybridMultilevel"/>
    <w:tmpl w:val="DB54C2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38"/>
  </w:num>
  <w:num w:numId="4">
    <w:abstractNumId w:val="43"/>
  </w:num>
  <w:num w:numId="5">
    <w:abstractNumId w:val="23"/>
  </w:num>
  <w:num w:numId="6">
    <w:abstractNumId w:val="13"/>
  </w:num>
  <w:num w:numId="7">
    <w:abstractNumId w:val="34"/>
  </w:num>
  <w:num w:numId="8">
    <w:abstractNumId w:val="12"/>
  </w:num>
  <w:num w:numId="9">
    <w:abstractNumId w:val="41"/>
  </w:num>
  <w:num w:numId="10">
    <w:abstractNumId w:val="11"/>
  </w:num>
  <w:num w:numId="11">
    <w:abstractNumId w:val="25"/>
  </w:num>
  <w:num w:numId="12">
    <w:abstractNumId w:val="27"/>
  </w:num>
  <w:num w:numId="13">
    <w:abstractNumId w:val="31"/>
  </w:num>
  <w:num w:numId="14">
    <w:abstractNumId w:val="18"/>
  </w:num>
  <w:num w:numId="15">
    <w:abstractNumId w:val="15"/>
  </w:num>
  <w:num w:numId="16">
    <w:abstractNumId w:val="8"/>
  </w:num>
  <w:num w:numId="17">
    <w:abstractNumId w:val="20"/>
  </w:num>
  <w:num w:numId="18">
    <w:abstractNumId w:val="40"/>
  </w:num>
  <w:num w:numId="19">
    <w:abstractNumId w:val="37"/>
  </w:num>
  <w:num w:numId="20">
    <w:abstractNumId w:val="7"/>
  </w:num>
  <w:num w:numId="21">
    <w:abstractNumId w:val="14"/>
  </w:num>
  <w:num w:numId="22">
    <w:abstractNumId w:val="28"/>
  </w:num>
  <w:num w:numId="23">
    <w:abstractNumId w:val="29"/>
  </w:num>
  <w:num w:numId="24">
    <w:abstractNumId w:val="10"/>
  </w:num>
  <w:num w:numId="25">
    <w:abstractNumId w:val="42"/>
  </w:num>
  <w:num w:numId="26">
    <w:abstractNumId w:val="35"/>
  </w:num>
  <w:num w:numId="27">
    <w:abstractNumId w:val="39"/>
  </w:num>
  <w:num w:numId="28">
    <w:abstractNumId w:val="44"/>
  </w:num>
  <w:num w:numId="29">
    <w:abstractNumId w:val="6"/>
  </w:num>
  <w:num w:numId="30">
    <w:abstractNumId w:val="3"/>
  </w:num>
  <w:num w:numId="31">
    <w:abstractNumId w:val="32"/>
  </w:num>
  <w:num w:numId="32">
    <w:abstractNumId w:val="5"/>
  </w:num>
  <w:num w:numId="33">
    <w:abstractNumId w:val="9"/>
  </w:num>
  <w:num w:numId="34">
    <w:abstractNumId w:val="0"/>
  </w:num>
  <w:num w:numId="35">
    <w:abstractNumId w:val="2"/>
  </w:num>
  <w:num w:numId="36">
    <w:abstractNumId w:val="30"/>
  </w:num>
  <w:num w:numId="37">
    <w:abstractNumId w:val="21"/>
  </w:num>
  <w:num w:numId="38">
    <w:abstractNumId w:val="33"/>
  </w:num>
  <w:num w:numId="39">
    <w:abstractNumId w:val="1"/>
  </w:num>
  <w:num w:numId="40">
    <w:abstractNumId w:val="24"/>
  </w:num>
  <w:num w:numId="41">
    <w:abstractNumId w:val="19"/>
  </w:num>
  <w:num w:numId="42">
    <w:abstractNumId w:val="22"/>
  </w:num>
  <w:num w:numId="43">
    <w:abstractNumId w:val="36"/>
  </w:num>
  <w:num w:numId="44">
    <w:abstractNumId w:val="26"/>
  </w:num>
  <w:num w:numId="45">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2EE1"/>
    <w:rsid w:val="00014BDC"/>
    <w:rsid w:val="00015F8D"/>
    <w:rsid w:val="00021723"/>
    <w:rsid w:val="000307FA"/>
    <w:rsid w:val="00032B17"/>
    <w:rsid w:val="00032D80"/>
    <w:rsid w:val="00035CF3"/>
    <w:rsid w:val="000403EC"/>
    <w:rsid w:val="00040698"/>
    <w:rsid w:val="00042862"/>
    <w:rsid w:val="0004322A"/>
    <w:rsid w:val="00043BCF"/>
    <w:rsid w:val="00044906"/>
    <w:rsid w:val="00051B08"/>
    <w:rsid w:val="000547CF"/>
    <w:rsid w:val="00062F7F"/>
    <w:rsid w:val="00067853"/>
    <w:rsid w:val="000735F0"/>
    <w:rsid w:val="0007598F"/>
    <w:rsid w:val="000779C1"/>
    <w:rsid w:val="00077B08"/>
    <w:rsid w:val="000802B8"/>
    <w:rsid w:val="000879A0"/>
    <w:rsid w:val="0009428C"/>
    <w:rsid w:val="000948F6"/>
    <w:rsid w:val="00095CD4"/>
    <w:rsid w:val="000968FB"/>
    <w:rsid w:val="0009692F"/>
    <w:rsid w:val="0009745E"/>
    <w:rsid w:val="000A072F"/>
    <w:rsid w:val="000A0AFB"/>
    <w:rsid w:val="000B0841"/>
    <w:rsid w:val="000B4BFB"/>
    <w:rsid w:val="000C0395"/>
    <w:rsid w:val="000C064F"/>
    <w:rsid w:val="000C7CB4"/>
    <w:rsid w:val="000D015F"/>
    <w:rsid w:val="000D2941"/>
    <w:rsid w:val="000D2EE3"/>
    <w:rsid w:val="000E1859"/>
    <w:rsid w:val="000E25A4"/>
    <w:rsid w:val="000E654D"/>
    <w:rsid w:val="000F01D0"/>
    <w:rsid w:val="000F563D"/>
    <w:rsid w:val="000F6EBE"/>
    <w:rsid w:val="00101BD8"/>
    <w:rsid w:val="00102A01"/>
    <w:rsid w:val="0010469B"/>
    <w:rsid w:val="00106C3D"/>
    <w:rsid w:val="00111BAB"/>
    <w:rsid w:val="00114B51"/>
    <w:rsid w:val="00114B9A"/>
    <w:rsid w:val="00122F40"/>
    <w:rsid w:val="001237C3"/>
    <w:rsid w:val="00123F65"/>
    <w:rsid w:val="00130077"/>
    <w:rsid w:val="0013147D"/>
    <w:rsid w:val="00131683"/>
    <w:rsid w:val="0013259D"/>
    <w:rsid w:val="001347F9"/>
    <w:rsid w:val="00135624"/>
    <w:rsid w:val="001401F8"/>
    <w:rsid w:val="001416E6"/>
    <w:rsid w:val="001427C5"/>
    <w:rsid w:val="00143AC6"/>
    <w:rsid w:val="00147A25"/>
    <w:rsid w:val="0015168F"/>
    <w:rsid w:val="00152896"/>
    <w:rsid w:val="00153024"/>
    <w:rsid w:val="00153251"/>
    <w:rsid w:val="00154403"/>
    <w:rsid w:val="00155343"/>
    <w:rsid w:val="00161C16"/>
    <w:rsid w:val="00173F30"/>
    <w:rsid w:val="00174212"/>
    <w:rsid w:val="00175740"/>
    <w:rsid w:val="00176254"/>
    <w:rsid w:val="001776F4"/>
    <w:rsid w:val="00186D2A"/>
    <w:rsid w:val="00187E1F"/>
    <w:rsid w:val="00190377"/>
    <w:rsid w:val="001930D2"/>
    <w:rsid w:val="001A1465"/>
    <w:rsid w:val="001A2FEF"/>
    <w:rsid w:val="001A60B9"/>
    <w:rsid w:val="001B35A5"/>
    <w:rsid w:val="001B3DE8"/>
    <w:rsid w:val="001D156F"/>
    <w:rsid w:val="001D336C"/>
    <w:rsid w:val="001D78CE"/>
    <w:rsid w:val="001E009F"/>
    <w:rsid w:val="001E04EA"/>
    <w:rsid w:val="001E0810"/>
    <w:rsid w:val="001E23D8"/>
    <w:rsid w:val="001E31FB"/>
    <w:rsid w:val="001E5E4A"/>
    <w:rsid w:val="001E6954"/>
    <w:rsid w:val="001F04F4"/>
    <w:rsid w:val="001F461C"/>
    <w:rsid w:val="002012C4"/>
    <w:rsid w:val="00207947"/>
    <w:rsid w:val="0021202A"/>
    <w:rsid w:val="00216C55"/>
    <w:rsid w:val="00224A29"/>
    <w:rsid w:val="00225F08"/>
    <w:rsid w:val="0022788A"/>
    <w:rsid w:val="00231D44"/>
    <w:rsid w:val="00232380"/>
    <w:rsid w:val="002336E8"/>
    <w:rsid w:val="00233DE1"/>
    <w:rsid w:val="002353A5"/>
    <w:rsid w:val="00236C79"/>
    <w:rsid w:val="00237B31"/>
    <w:rsid w:val="00246B90"/>
    <w:rsid w:val="00252ECE"/>
    <w:rsid w:val="0026608A"/>
    <w:rsid w:val="00273A9F"/>
    <w:rsid w:val="00276215"/>
    <w:rsid w:val="002771BF"/>
    <w:rsid w:val="00284E6F"/>
    <w:rsid w:val="0028558A"/>
    <w:rsid w:val="00285F6D"/>
    <w:rsid w:val="00292117"/>
    <w:rsid w:val="0029342B"/>
    <w:rsid w:val="002A15FD"/>
    <w:rsid w:val="002A6511"/>
    <w:rsid w:val="002B4A64"/>
    <w:rsid w:val="002B4C72"/>
    <w:rsid w:val="002B4CDC"/>
    <w:rsid w:val="002B4DED"/>
    <w:rsid w:val="002B60FC"/>
    <w:rsid w:val="002B7F5E"/>
    <w:rsid w:val="002C0C2A"/>
    <w:rsid w:val="002C55C5"/>
    <w:rsid w:val="002D296D"/>
    <w:rsid w:val="002D3352"/>
    <w:rsid w:val="002D7009"/>
    <w:rsid w:val="002E12E9"/>
    <w:rsid w:val="002E286F"/>
    <w:rsid w:val="002E2945"/>
    <w:rsid w:val="002E4C87"/>
    <w:rsid w:val="002E56D4"/>
    <w:rsid w:val="002F37EE"/>
    <w:rsid w:val="00300516"/>
    <w:rsid w:val="00300D5C"/>
    <w:rsid w:val="00301877"/>
    <w:rsid w:val="0030214E"/>
    <w:rsid w:val="003039D2"/>
    <w:rsid w:val="003054D4"/>
    <w:rsid w:val="00306580"/>
    <w:rsid w:val="00306A0B"/>
    <w:rsid w:val="00312CCB"/>
    <w:rsid w:val="003135B3"/>
    <w:rsid w:val="00314A89"/>
    <w:rsid w:val="00314FF7"/>
    <w:rsid w:val="00315732"/>
    <w:rsid w:val="00317C1A"/>
    <w:rsid w:val="00320838"/>
    <w:rsid w:val="00321E5F"/>
    <w:rsid w:val="00323456"/>
    <w:rsid w:val="003248D6"/>
    <w:rsid w:val="003263D2"/>
    <w:rsid w:val="0033082C"/>
    <w:rsid w:val="003361BC"/>
    <w:rsid w:val="00341469"/>
    <w:rsid w:val="00342607"/>
    <w:rsid w:val="0035191E"/>
    <w:rsid w:val="003521CE"/>
    <w:rsid w:val="00353847"/>
    <w:rsid w:val="003538A4"/>
    <w:rsid w:val="00362A44"/>
    <w:rsid w:val="003703A2"/>
    <w:rsid w:val="003706CF"/>
    <w:rsid w:val="00372881"/>
    <w:rsid w:val="00383074"/>
    <w:rsid w:val="00384FAC"/>
    <w:rsid w:val="0039109F"/>
    <w:rsid w:val="003918D3"/>
    <w:rsid w:val="0039281B"/>
    <w:rsid w:val="003940F9"/>
    <w:rsid w:val="00396648"/>
    <w:rsid w:val="003A0885"/>
    <w:rsid w:val="003A1893"/>
    <w:rsid w:val="003A2AB6"/>
    <w:rsid w:val="003A7FC8"/>
    <w:rsid w:val="003B17E9"/>
    <w:rsid w:val="003B3634"/>
    <w:rsid w:val="003C1281"/>
    <w:rsid w:val="003C2A9C"/>
    <w:rsid w:val="003C3987"/>
    <w:rsid w:val="003C68A9"/>
    <w:rsid w:val="003C6EC2"/>
    <w:rsid w:val="003D1638"/>
    <w:rsid w:val="003D46EA"/>
    <w:rsid w:val="003D5730"/>
    <w:rsid w:val="003E249A"/>
    <w:rsid w:val="003E2DA5"/>
    <w:rsid w:val="003E3197"/>
    <w:rsid w:val="003E33E2"/>
    <w:rsid w:val="003E4C53"/>
    <w:rsid w:val="003E4E69"/>
    <w:rsid w:val="003E7CB6"/>
    <w:rsid w:val="003F2269"/>
    <w:rsid w:val="003F3DBD"/>
    <w:rsid w:val="003F3F89"/>
    <w:rsid w:val="003F43DD"/>
    <w:rsid w:val="003F5725"/>
    <w:rsid w:val="00405075"/>
    <w:rsid w:val="00416B05"/>
    <w:rsid w:val="00420EFF"/>
    <w:rsid w:val="00427817"/>
    <w:rsid w:val="00430780"/>
    <w:rsid w:val="00434C42"/>
    <w:rsid w:val="00435089"/>
    <w:rsid w:val="004356A1"/>
    <w:rsid w:val="004412C5"/>
    <w:rsid w:val="0045103F"/>
    <w:rsid w:val="00454D62"/>
    <w:rsid w:val="00456176"/>
    <w:rsid w:val="00463CDE"/>
    <w:rsid w:val="00463EF3"/>
    <w:rsid w:val="004657E1"/>
    <w:rsid w:val="004701B2"/>
    <w:rsid w:val="00472199"/>
    <w:rsid w:val="00472516"/>
    <w:rsid w:val="00476B2F"/>
    <w:rsid w:val="00480A7F"/>
    <w:rsid w:val="004824C2"/>
    <w:rsid w:val="00492766"/>
    <w:rsid w:val="00494E00"/>
    <w:rsid w:val="0049536F"/>
    <w:rsid w:val="004977AE"/>
    <w:rsid w:val="00497C42"/>
    <w:rsid w:val="004A174F"/>
    <w:rsid w:val="004A21F0"/>
    <w:rsid w:val="004B33E7"/>
    <w:rsid w:val="004C55D8"/>
    <w:rsid w:val="004C68F3"/>
    <w:rsid w:val="004D0A73"/>
    <w:rsid w:val="004D4890"/>
    <w:rsid w:val="004D5F52"/>
    <w:rsid w:val="004E1E8E"/>
    <w:rsid w:val="004E2B89"/>
    <w:rsid w:val="004E3884"/>
    <w:rsid w:val="004F66CD"/>
    <w:rsid w:val="005015D7"/>
    <w:rsid w:val="005050E5"/>
    <w:rsid w:val="005058B8"/>
    <w:rsid w:val="00506F7F"/>
    <w:rsid w:val="00511A39"/>
    <w:rsid w:val="0051553D"/>
    <w:rsid w:val="00516D3C"/>
    <w:rsid w:val="005175E9"/>
    <w:rsid w:val="00521FF7"/>
    <w:rsid w:val="00522FF2"/>
    <w:rsid w:val="00523905"/>
    <w:rsid w:val="00523C33"/>
    <w:rsid w:val="00524594"/>
    <w:rsid w:val="00527B99"/>
    <w:rsid w:val="00531864"/>
    <w:rsid w:val="00534120"/>
    <w:rsid w:val="00537222"/>
    <w:rsid w:val="0054030E"/>
    <w:rsid w:val="00540A5B"/>
    <w:rsid w:val="005454AB"/>
    <w:rsid w:val="00545C16"/>
    <w:rsid w:val="0055136F"/>
    <w:rsid w:val="0055217D"/>
    <w:rsid w:val="00554D14"/>
    <w:rsid w:val="005558E5"/>
    <w:rsid w:val="005603F8"/>
    <w:rsid w:val="00562B95"/>
    <w:rsid w:val="00566AE6"/>
    <w:rsid w:val="005677AF"/>
    <w:rsid w:val="00567D1F"/>
    <w:rsid w:val="005710E3"/>
    <w:rsid w:val="00571706"/>
    <w:rsid w:val="00572D76"/>
    <w:rsid w:val="0057720A"/>
    <w:rsid w:val="00580630"/>
    <w:rsid w:val="005815FE"/>
    <w:rsid w:val="00583F47"/>
    <w:rsid w:val="00584A61"/>
    <w:rsid w:val="005851BF"/>
    <w:rsid w:val="0059076E"/>
    <w:rsid w:val="00592B7F"/>
    <w:rsid w:val="00597139"/>
    <w:rsid w:val="005A28F0"/>
    <w:rsid w:val="005A4677"/>
    <w:rsid w:val="005B2CF6"/>
    <w:rsid w:val="005B352C"/>
    <w:rsid w:val="005B44FE"/>
    <w:rsid w:val="005C0A2A"/>
    <w:rsid w:val="005C5988"/>
    <w:rsid w:val="005C629C"/>
    <w:rsid w:val="005D02AC"/>
    <w:rsid w:val="005E084F"/>
    <w:rsid w:val="005E2186"/>
    <w:rsid w:val="005E2E1F"/>
    <w:rsid w:val="005E4227"/>
    <w:rsid w:val="005F15B8"/>
    <w:rsid w:val="005F44D8"/>
    <w:rsid w:val="005F655C"/>
    <w:rsid w:val="005F70A1"/>
    <w:rsid w:val="0060397F"/>
    <w:rsid w:val="00603E0E"/>
    <w:rsid w:val="006050D5"/>
    <w:rsid w:val="00605217"/>
    <w:rsid w:val="006053BB"/>
    <w:rsid w:val="00611544"/>
    <w:rsid w:val="0061356F"/>
    <w:rsid w:val="0061362E"/>
    <w:rsid w:val="006138D8"/>
    <w:rsid w:val="00617ADB"/>
    <w:rsid w:val="00622BA7"/>
    <w:rsid w:val="006232D9"/>
    <w:rsid w:val="006266E3"/>
    <w:rsid w:val="00633CF8"/>
    <w:rsid w:val="00635FF1"/>
    <w:rsid w:val="0063608F"/>
    <w:rsid w:val="00640BCF"/>
    <w:rsid w:val="00641E31"/>
    <w:rsid w:val="00643B26"/>
    <w:rsid w:val="00644FB1"/>
    <w:rsid w:val="006451BA"/>
    <w:rsid w:val="0065511C"/>
    <w:rsid w:val="00661884"/>
    <w:rsid w:val="006619EE"/>
    <w:rsid w:val="00661B81"/>
    <w:rsid w:val="00662D56"/>
    <w:rsid w:val="0066387A"/>
    <w:rsid w:val="00665924"/>
    <w:rsid w:val="00665DC4"/>
    <w:rsid w:val="006668F0"/>
    <w:rsid w:val="00672FBB"/>
    <w:rsid w:val="006735A0"/>
    <w:rsid w:val="00677298"/>
    <w:rsid w:val="006773C6"/>
    <w:rsid w:val="00682106"/>
    <w:rsid w:val="00684E11"/>
    <w:rsid w:val="0068622E"/>
    <w:rsid w:val="00696A6C"/>
    <w:rsid w:val="006A04B0"/>
    <w:rsid w:val="006A21A1"/>
    <w:rsid w:val="006A4C4B"/>
    <w:rsid w:val="006A53FE"/>
    <w:rsid w:val="006A54D1"/>
    <w:rsid w:val="006A5AC0"/>
    <w:rsid w:val="006A65E7"/>
    <w:rsid w:val="006A72FC"/>
    <w:rsid w:val="006B166B"/>
    <w:rsid w:val="006B1ADD"/>
    <w:rsid w:val="006B1C11"/>
    <w:rsid w:val="006B22EE"/>
    <w:rsid w:val="006B5580"/>
    <w:rsid w:val="006B7D77"/>
    <w:rsid w:val="006C2F45"/>
    <w:rsid w:val="006C4883"/>
    <w:rsid w:val="006C7E9D"/>
    <w:rsid w:val="006E05D2"/>
    <w:rsid w:val="006E2823"/>
    <w:rsid w:val="006E53CF"/>
    <w:rsid w:val="006F0D38"/>
    <w:rsid w:val="006F0FC4"/>
    <w:rsid w:val="006F162C"/>
    <w:rsid w:val="006F24F1"/>
    <w:rsid w:val="006F3AF6"/>
    <w:rsid w:val="006F3D26"/>
    <w:rsid w:val="006F79C6"/>
    <w:rsid w:val="00700678"/>
    <w:rsid w:val="00703481"/>
    <w:rsid w:val="00703E80"/>
    <w:rsid w:val="007069BF"/>
    <w:rsid w:val="0071319F"/>
    <w:rsid w:val="007161B5"/>
    <w:rsid w:val="00724A1B"/>
    <w:rsid w:val="00726B26"/>
    <w:rsid w:val="00730442"/>
    <w:rsid w:val="00732BD1"/>
    <w:rsid w:val="00734ADE"/>
    <w:rsid w:val="00735098"/>
    <w:rsid w:val="00737374"/>
    <w:rsid w:val="00737471"/>
    <w:rsid w:val="007418CD"/>
    <w:rsid w:val="00742910"/>
    <w:rsid w:val="00750234"/>
    <w:rsid w:val="0075177D"/>
    <w:rsid w:val="00751D7F"/>
    <w:rsid w:val="0075456B"/>
    <w:rsid w:val="00755BEF"/>
    <w:rsid w:val="0076141C"/>
    <w:rsid w:val="00762A31"/>
    <w:rsid w:val="00766072"/>
    <w:rsid w:val="00767F60"/>
    <w:rsid w:val="007721ED"/>
    <w:rsid w:val="00780F42"/>
    <w:rsid w:val="00782605"/>
    <w:rsid w:val="007826A6"/>
    <w:rsid w:val="00784200"/>
    <w:rsid w:val="00791036"/>
    <w:rsid w:val="007957A7"/>
    <w:rsid w:val="007B27BC"/>
    <w:rsid w:val="007C149D"/>
    <w:rsid w:val="007C2762"/>
    <w:rsid w:val="007C3306"/>
    <w:rsid w:val="007C414E"/>
    <w:rsid w:val="007C511F"/>
    <w:rsid w:val="007E1999"/>
    <w:rsid w:val="007E7BEF"/>
    <w:rsid w:val="007F51CF"/>
    <w:rsid w:val="007F5256"/>
    <w:rsid w:val="00804CA5"/>
    <w:rsid w:val="00806657"/>
    <w:rsid w:val="00810B9B"/>
    <w:rsid w:val="00817367"/>
    <w:rsid w:val="0082415F"/>
    <w:rsid w:val="008312AC"/>
    <w:rsid w:val="00831763"/>
    <w:rsid w:val="0083548B"/>
    <w:rsid w:val="008433C9"/>
    <w:rsid w:val="00843CA4"/>
    <w:rsid w:val="00850D9A"/>
    <w:rsid w:val="0085157E"/>
    <w:rsid w:val="00853601"/>
    <w:rsid w:val="00853A23"/>
    <w:rsid w:val="00854C08"/>
    <w:rsid w:val="008603DF"/>
    <w:rsid w:val="00860B72"/>
    <w:rsid w:val="00863DED"/>
    <w:rsid w:val="00866CA7"/>
    <w:rsid w:val="0086791F"/>
    <w:rsid w:val="00871679"/>
    <w:rsid w:val="008719F7"/>
    <w:rsid w:val="008779AD"/>
    <w:rsid w:val="0088083C"/>
    <w:rsid w:val="008812E0"/>
    <w:rsid w:val="00891E18"/>
    <w:rsid w:val="00895141"/>
    <w:rsid w:val="008A1D87"/>
    <w:rsid w:val="008A22FF"/>
    <w:rsid w:val="008A6380"/>
    <w:rsid w:val="008A646B"/>
    <w:rsid w:val="008A6792"/>
    <w:rsid w:val="008A6F30"/>
    <w:rsid w:val="008B02D8"/>
    <w:rsid w:val="008B55BC"/>
    <w:rsid w:val="008B7063"/>
    <w:rsid w:val="008C1741"/>
    <w:rsid w:val="008C1F3C"/>
    <w:rsid w:val="008D114F"/>
    <w:rsid w:val="008D1D8A"/>
    <w:rsid w:val="008D248D"/>
    <w:rsid w:val="008D7520"/>
    <w:rsid w:val="008D7780"/>
    <w:rsid w:val="008E2DD1"/>
    <w:rsid w:val="008E6F1B"/>
    <w:rsid w:val="008E71DB"/>
    <w:rsid w:val="008F32C8"/>
    <w:rsid w:val="009040F7"/>
    <w:rsid w:val="009044B5"/>
    <w:rsid w:val="00904C38"/>
    <w:rsid w:val="00905B3F"/>
    <w:rsid w:val="00910833"/>
    <w:rsid w:val="00911BAB"/>
    <w:rsid w:val="00912DE6"/>
    <w:rsid w:val="00913B17"/>
    <w:rsid w:val="00931078"/>
    <w:rsid w:val="00931E13"/>
    <w:rsid w:val="0093350C"/>
    <w:rsid w:val="00934888"/>
    <w:rsid w:val="00942649"/>
    <w:rsid w:val="0094564F"/>
    <w:rsid w:val="00945C37"/>
    <w:rsid w:val="00951FB2"/>
    <w:rsid w:val="00954A8E"/>
    <w:rsid w:val="00955648"/>
    <w:rsid w:val="0095645C"/>
    <w:rsid w:val="00957C93"/>
    <w:rsid w:val="00961EB9"/>
    <w:rsid w:val="009655E8"/>
    <w:rsid w:val="009754B1"/>
    <w:rsid w:val="00976DD6"/>
    <w:rsid w:val="00977220"/>
    <w:rsid w:val="009856CE"/>
    <w:rsid w:val="00986245"/>
    <w:rsid w:val="009911C7"/>
    <w:rsid w:val="009A03E6"/>
    <w:rsid w:val="009A1F1B"/>
    <w:rsid w:val="009B069E"/>
    <w:rsid w:val="009B528D"/>
    <w:rsid w:val="009C24F1"/>
    <w:rsid w:val="009C5F28"/>
    <w:rsid w:val="009C6F30"/>
    <w:rsid w:val="009D2609"/>
    <w:rsid w:val="009D6012"/>
    <w:rsid w:val="009E4CC3"/>
    <w:rsid w:val="009F435B"/>
    <w:rsid w:val="009F4B73"/>
    <w:rsid w:val="009F5685"/>
    <w:rsid w:val="00A075EF"/>
    <w:rsid w:val="00A1005C"/>
    <w:rsid w:val="00A119F2"/>
    <w:rsid w:val="00A1234D"/>
    <w:rsid w:val="00A1255D"/>
    <w:rsid w:val="00A21991"/>
    <w:rsid w:val="00A307FB"/>
    <w:rsid w:val="00A30BEC"/>
    <w:rsid w:val="00A3233B"/>
    <w:rsid w:val="00A3716D"/>
    <w:rsid w:val="00A463E2"/>
    <w:rsid w:val="00A50087"/>
    <w:rsid w:val="00A5124C"/>
    <w:rsid w:val="00A516C7"/>
    <w:rsid w:val="00A5274E"/>
    <w:rsid w:val="00A5473B"/>
    <w:rsid w:val="00A60CB2"/>
    <w:rsid w:val="00A627C8"/>
    <w:rsid w:val="00A65288"/>
    <w:rsid w:val="00A71FB5"/>
    <w:rsid w:val="00A74FC1"/>
    <w:rsid w:val="00A76AFC"/>
    <w:rsid w:val="00A81EE9"/>
    <w:rsid w:val="00A828BA"/>
    <w:rsid w:val="00A8465D"/>
    <w:rsid w:val="00A863C0"/>
    <w:rsid w:val="00A86EE6"/>
    <w:rsid w:val="00A922D9"/>
    <w:rsid w:val="00A939E7"/>
    <w:rsid w:val="00A93E3F"/>
    <w:rsid w:val="00A953BE"/>
    <w:rsid w:val="00AA0895"/>
    <w:rsid w:val="00AA42AE"/>
    <w:rsid w:val="00AA5ED0"/>
    <w:rsid w:val="00AB058D"/>
    <w:rsid w:val="00AB336B"/>
    <w:rsid w:val="00AB422D"/>
    <w:rsid w:val="00AB5739"/>
    <w:rsid w:val="00AB5960"/>
    <w:rsid w:val="00AB644D"/>
    <w:rsid w:val="00AB754B"/>
    <w:rsid w:val="00AC7373"/>
    <w:rsid w:val="00AC7A0E"/>
    <w:rsid w:val="00AD05ED"/>
    <w:rsid w:val="00AD13D8"/>
    <w:rsid w:val="00AD21D8"/>
    <w:rsid w:val="00AD2A69"/>
    <w:rsid w:val="00AD403D"/>
    <w:rsid w:val="00AD537F"/>
    <w:rsid w:val="00AD659C"/>
    <w:rsid w:val="00AE0857"/>
    <w:rsid w:val="00AE2AF0"/>
    <w:rsid w:val="00AE4565"/>
    <w:rsid w:val="00AF17FC"/>
    <w:rsid w:val="00AF6654"/>
    <w:rsid w:val="00B00228"/>
    <w:rsid w:val="00B004A8"/>
    <w:rsid w:val="00B02E3B"/>
    <w:rsid w:val="00B0411E"/>
    <w:rsid w:val="00B04E3A"/>
    <w:rsid w:val="00B058EA"/>
    <w:rsid w:val="00B104A7"/>
    <w:rsid w:val="00B14121"/>
    <w:rsid w:val="00B157D5"/>
    <w:rsid w:val="00B22FFC"/>
    <w:rsid w:val="00B27F42"/>
    <w:rsid w:val="00B368FC"/>
    <w:rsid w:val="00B40FA9"/>
    <w:rsid w:val="00B43C3D"/>
    <w:rsid w:val="00B44B44"/>
    <w:rsid w:val="00B44B57"/>
    <w:rsid w:val="00B44D21"/>
    <w:rsid w:val="00B507F3"/>
    <w:rsid w:val="00B5311D"/>
    <w:rsid w:val="00B54C3E"/>
    <w:rsid w:val="00B646E5"/>
    <w:rsid w:val="00B673E4"/>
    <w:rsid w:val="00B67E2E"/>
    <w:rsid w:val="00B7577B"/>
    <w:rsid w:val="00B75FAA"/>
    <w:rsid w:val="00B760BE"/>
    <w:rsid w:val="00B831B4"/>
    <w:rsid w:val="00B95E16"/>
    <w:rsid w:val="00BA2956"/>
    <w:rsid w:val="00BA51A8"/>
    <w:rsid w:val="00BB1ACC"/>
    <w:rsid w:val="00BB7398"/>
    <w:rsid w:val="00BB75BE"/>
    <w:rsid w:val="00BC017D"/>
    <w:rsid w:val="00BD2E55"/>
    <w:rsid w:val="00BD4C37"/>
    <w:rsid w:val="00BD50BA"/>
    <w:rsid w:val="00BD5304"/>
    <w:rsid w:val="00BE6414"/>
    <w:rsid w:val="00BE7AFE"/>
    <w:rsid w:val="00BF0313"/>
    <w:rsid w:val="00BF1804"/>
    <w:rsid w:val="00BF3884"/>
    <w:rsid w:val="00BF63AA"/>
    <w:rsid w:val="00BF6F21"/>
    <w:rsid w:val="00BF7C63"/>
    <w:rsid w:val="00C11808"/>
    <w:rsid w:val="00C16E0B"/>
    <w:rsid w:val="00C20EE9"/>
    <w:rsid w:val="00C214C3"/>
    <w:rsid w:val="00C30277"/>
    <w:rsid w:val="00C36B45"/>
    <w:rsid w:val="00C45C8B"/>
    <w:rsid w:val="00C465C6"/>
    <w:rsid w:val="00C51D13"/>
    <w:rsid w:val="00C55B40"/>
    <w:rsid w:val="00C6002E"/>
    <w:rsid w:val="00C631F8"/>
    <w:rsid w:val="00C645D2"/>
    <w:rsid w:val="00C650DB"/>
    <w:rsid w:val="00C72EFE"/>
    <w:rsid w:val="00C72FFB"/>
    <w:rsid w:val="00C80B77"/>
    <w:rsid w:val="00C81797"/>
    <w:rsid w:val="00C83441"/>
    <w:rsid w:val="00C87528"/>
    <w:rsid w:val="00C87798"/>
    <w:rsid w:val="00C91B9D"/>
    <w:rsid w:val="00C95164"/>
    <w:rsid w:val="00C95DCA"/>
    <w:rsid w:val="00CA5901"/>
    <w:rsid w:val="00CA5E9E"/>
    <w:rsid w:val="00CA7DD4"/>
    <w:rsid w:val="00CB15B4"/>
    <w:rsid w:val="00CB3B32"/>
    <w:rsid w:val="00CB3BA9"/>
    <w:rsid w:val="00CB431C"/>
    <w:rsid w:val="00CB45DA"/>
    <w:rsid w:val="00CB5435"/>
    <w:rsid w:val="00CC2266"/>
    <w:rsid w:val="00CC395B"/>
    <w:rsid w:val="00CE2BDB"/>
    <w:rsid w:val="00CF0EBB"/>
    <w:rsid w:val="00CF216F"/>
    <w:rsid w:val="00CF3216"/>
    <w:rsid w:val="00CF5717"/>
    <w:rsid w:val="00CF6AC7"/>
    <w:rsid w:val="00CF7866"/>
    <w:rsid w:val="00D00409"/>
    <w:rsid w:val="00D00EFA"/>
    <w:rsid w:val="00D02D17"/>
    <w:rsid w:val="00D051C6"/>
    <w:rsid w:val="00D05376"/>
    <w:rsid w:val="00D11DAD"/>
    <w:rsid w:val="00D15851"/>
    <w:rsid w:val="00D159B6"/>
    <w:rsid w:val="00D20635"/>
    <w:rsid w:val="00D21DCD"/>
    <w:rsid w:val="00D2235F"/>
    <w:rsid w:val="00D229E2"/>
    <w:rsid w:val="00D25DB3"/>
    <w:rsid w:val="00D261EC"/>
    <w:rsid w:val="00D435F8"/>
    <w:rsid w:val="00D43E78"/>
    <w:rsid w:val="00D451AF"/>
    <w:rsid w:val="00D46EE2"/>
    <w:rsid w:val="00D51BF1"/>
    <w:rsid w:val="00D57990"/>
    <w:rsid w:val="00D62E53"/>
    <w:rsid w:val="00D63C0C"/>
    <w:rsid w:val="00D656EB"/>
    <w:rsid w:val="00D75344"/>
    <w:rsid w:val="00D7684B"/>
    <w:rsid w:val="00D85DB5"/>
    <w:rsid w:val="00D8684F"/>
    <w:rsid w:val="00D97A23"/>
    <w:rsid w:val="00DA6BA4"/>
    <w:rsid w:val="00DB1459"/>
    <w:rsid w:val="00DB34DD"/>
    <w:rsid w:val="00DB4611"/>
    <w:rsid w:val="00DB6A87"/>
    <w:rsid w:val="00DB6C32"/>
    <w:rsid w:val="00DB6C36"/>
    <w:rsid w:val="00DC0053"/>
    <w:rsid w:val="00DC3F89"/>
    <w:rsid w:val="00DD0218"/>
    <w:rsid w:val="00DD02D3"/>
    <w:rsid w:val="00DE0474"/>
    <w:rsid w:val="00DE0518"/>
    <w:rsid w:val="00DE19DA"/>
    <w:rsid w:val="00DE1C69"/>
    <w:rsid w:val="00DF36CA"/>
    <w:rsid w:val="00E037B7"/>
    <w:rsid w:val="00E066C5"/>
    <w:rsid w:val="00E07329"/>
    <w:rsid w:val="00E166A6"/>
    <w:rsid w:val="00E21D59"/>
    <w:rsid w:val="00E224CA"/>
    <w:rsid w:val="00E24CAC"/>
    <w:rsid w:val="00E30B96"/>
    <w:rsid w:val="00E31D68"/>
    <w:rsid w:val="00E344EF"/>
    <w:rsid w:val="00E410D6"/>
    <w:rsid w:val="00E411F4"/>
    <w:rsid w:val="00E41901"/>
    <w:rsid w:val="00E41C46"/>
    <w:rsid w:val="00E42262"/>
    <w:rsid w:val="00E43EED"/>
    <w:rsid w:val="00E43F60"/>
    <w:rsid w:val="00E46D3B"/>
    <w:rsid w:val="00E46D9A"/>
    <w:rsid w:val="00E52853"/>
    <w:rsid w:val="00E5305F"/>
    <w:rsid w:val="00E559FD"/>
    <w:rsid w:val="00E55EA1"/>
    <w:rsid w:val="00E5751E"/>
    <w:rsid w:val="00E772C4"/>
    <w:rsid w:val="00E81190"/>
    <w:rsid w:val="00E85739"/>
    <w:rsid w:val="00E86644"/>
    <w:rsid w:val="00E9129D"/>
    <w:rsid w:val="00E9166C"/>
    <w:rsid w:val="00E92CC8"/>
    <w:rsid w:val="00E95EF2"/>
    <w:rsid w:val="00EA2DDC"/>
    <w:rsid w:val="00EA592B"/>
    <w:rsid w:val="00EA5F87"/>
    <w:rsid w:val="00EA7FC0"/>
    <w:rsid w:val="00EB0061"/>
    <w:rsid w:val="00EB0218"/>
    <w:rsid w:val="00EB1D71"/>
    <w:rsid w:val="00EB3B2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5117"/>
    <w:rsid w:val="00F07ACD"/>
    <w:rsid w:val="00F10095"/>
    <w:rsid w:val="00F140DA"/>
    <w:rsid w:val="00F20CF7"/>
    <w:rsid w:val="00F210A6"/>
    <w:rsid w:val="00F30A4F"/>
    <w:rsid w:val="00F323B1"/>
    <w:rsid w:val="00F3443B"/>
    <w:rsid w:val="00F35EF2"/>
    <w:rsid w:val="00F36EF8"/>
    <w:rsid w:val="00F41A0B"/>
    <w:rsid w:val="00F41CE0"/>
    <w:rsid w:val="00F46C4A"/>
    <w:rsid w:val="00F52812"/>
    <w:rsid w:val="00F52E44"/>
    <w:rsid w:val="00F53E12"/>
    <w:rsid w:val="00F555A5"/>
    <w:rsid w:val="00F55B90"/>
    <w:rsid w:val="00F60B3B"/>
    <w:rsid w:val="00F71282"/>
    <w:rsid w:val="00F74AE3"/>
    <w:rsid w:val="00F75DBE"/>
    <w:rsid w:val="00F81D1B"/>
    <w:rsid w:val="00F83376"/>
    <w:rsid w:val="00F86B93"/>
    <w:rsid w:val="00F90420"/>
    <w:rsid w:val="00F947C4"/>
    <w:rsid w:val="00F95552"/>
    <w:rsid w:val="00F961E8"/>
    <w:rsid w:val="00F96284"/>
    <w:rsid w:val="00F96D2E"/>
    <w:rsid w:val="00F97E99"/>
    <w:rsid w:val="00FA08D9"/>
    <w:rsid w:val="00FB0086"/>
    <w:rsid w:val="00FB2715"/>
    <w:rsid w:val="00FB5469"/>
    <w:rsid w:val="00FB77D0"/>
    <w:rsid w:val="00FD10B3"/>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09500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0489</RACS_x0020_ID>
    <Approved_x0020_Provider xmlns="a8338b6e-77a6-4851-82b6-98166143ffdd" xsi:nil="true"/>
    <Management_x0020_Company_x0020_ID xmlns="a8338b6e-77a6-4851-82b6-98166143ffdd" xsi:nil="true"/>
    <Home xmlns="a8338b6e-77a6-4851-82b6-98166143ffdd">Woodport Aged Care Plus Centre</Home>
    <Signed xmlns="a8338b6e-77a6-4851-82b6-98166143ffdd" xsi:nil="true"/>
    <Uploaded xmlns="a8338b6e-77a6-4851-82b6-98166143ffdd">true</Uploaded>
    <Management_x0020_Company xmlns="a8338b6e-77a6-4851-82b6-98166143ffdd" xsi:nil="true"/>
    <Doc_x0020_Date xmlns="a8338b6e-77a6-4851-82b6-98166143ffdd">2022-06-22T04:17:50+00:00</Doc_x0020_Date>
    <CSI_x0020_ID xmlns="a8338b6e-77a6-4851-82b6-98166143ffdd" xsi:nil="true"/>
    <Case_x0020_ID xmlns="a8338b6e-77a6-4851-82b6-98166143ffdd" xsi:nil="true"/>
    <Approved_x0020_Provider_x0020_ID xmlns="a8338b6e-77a6-4851-82b6-98166143ffdd" xsi:nil="true"/>
    <Location xmlns="a8338b6e-77a6-4851-82b6-98166143ffdd">C:\Users\dmcdonald\Downloads\Performance_Report_0489_10-05-2022.docx</Location>
    <Doc_x0020_Type xmlns="a8338b6e-77a6-4851-82b6-98166143ffdd">Publication</Doc_x0020_Type>
    <Home_x0020_ID xmlns="a8338b6e-77a6-4851-82b6-98166143ffdd">EA4499AB-7CF4-DC11-AD41-005056922186</Home_x0020_ID>
    <State xmlns="a8338b6e-77a6-4851-82b6-98166143ffdd">NSW</State>
    <Doc_x0020_Sent_Received_x0020_Date xmlns="a8338b6e-77a6-4851-82b6-98166143ffdd">2022-06-22T00:00:00+00:00</Doc_x0020_Sent_Received_x0020_Date>
    <Activity_x0020_ID xmlns="a8338b6e-77a6-4851-82b6-98166143ffdd">BD8EFEAE-D465-EB11-9091-005056922186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purl.org/dc/elements/1.1/"/>
    <ds:schemaRef ds:uri="http://purl.org/dc/dcmitype/"/>
    <ds:schemaRef ds:uri="a8338b6e-77a6-4851-82b6-98166143ffdd"/>
    <ds:schemaRef ds:uri="http://www.w3.org/XML/1998/namespace"/>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88BAE5B-DAA6-444B-97FB-DAB9095E2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078BE29-2CD1-4F0F-9A04-4D502495E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13145</Words>
  <Characters>74933</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2019-12-11T03:36:00Z</cp:lastPrinted>
  <dcterms:created xsi:type="dcterms:W3CDTF">2022-06-24T02:33:00Z</dcterms:created>
  <dcterms:modified xsi:type="dcterms:W3CDTF">2022-06-24T02:33:00Z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