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9D126E" w14:textId="77777777" w:rsidR="004A1DB8" w:rsidRPr="0098777F" w:rsidRDefault="004A1DB8" w:rsidP="004A1DB8">
      <w:pPr>
        <w:pStyle w:val="Title"/>
        <w:spacing w:before="720" w:after="360" w:line="240" w:lineRule="auto"/>
        <w:rPr>
          <w:rFonts w:ascii="Arial Black" w:hAnsi="Arial Black"/>
          <w:noProof/>
          <w:sz w:val="52"/>
          <w:szCs w:val="42"/>
        </w:rPr>
      </w:pPr>
      <w:r w:rsidRPr="0098777F">
        <w:rPr>
          <w:rFonts w:ascii="Arial Black" w:eastAsia="Calibri" w:hAnsi="Arial Black"/>
          <w:noProof/>
          <w:lang w:val="en-US" w:eastAsia="en-US"/>
        </w:rPr>
        <w:drawing>
          <wp:anchor distT="0" distB="0" distL="114300" distR="114300" simplePos="0" relativeHeight="251658240" behindDoc="1" locked="0" layoutInCell="1" allowOverlap="1" wp14:anchorId="5F9D18BC" wp14:editId="5F9D18BD">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3017460"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8777F">
        <w:rPr>
          <w:rFonts w:ascii="Arial Black" w:eastAsia="Calibri" w:hAnsi="Arial Black"/>
          <w:noProof/>
          <w:lang w:val="en-US" w:eastAsia="en-US"/>
        </w:rPr>
        <w:drawing>
          <wp:anchor distT="0" distB="0" distL="114300" distR="114300" simplePos="0" relativeHeight="251667456" behindDoc="1" locked="0" layoutInCell="1" allowOverlap="1" wp14:anchorId="5F9D18BE" wp14:editId="5F9D18BF">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6596641"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Wyanga Aboriginal Aged Care Program</w:t>
      </w:r>
    </w:p>
    <w:p w14:paraId="5F9D126F" w14:textId="77777777" w:rsidR="004A1DB8" w:rsidRPr="0098777F" w:rsidRDefault="004A1DB8" w:rsidP="004A1DB8">
      <w:pPr>
        <w:pStyle w:val="Title"/>
        <w:spacing w:before="360" w:after="480"/>
      </w:pPr>
      <w:r w:rsidRPr="0098777F">
        <w:rPr>
          <w:rFonts w:ascii="Arial Black" w:eastAsia="Calibri" w:hAnsi="Arial Black"/>
          <w:sz w:val="56"/>
        </w:rPr>
        <w:t>Performance Report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6090"/>
      </w:tblGrid>
      <w:tr w:rsidR="0007163C" w14:paraId="5F9D1272" w14:textId="77777777" w:rsidTr="004A1DB8">
        <w:tc>
          <w:tcPr>
            <w:tcW w:w="2127" w:type="dxa"/>
          </w:tcPr>
          <w:p w14:paraId="5F9D1270" w14:textId="77777777" w:rsidR="004A1DB8" w:rsidRPr="0098777F" w:rsidRDefault="004A1DB8" w:rsidP="004A1DB8">
            <w:pPr>
              <w:tabs>
                <w:tab w:val="left" w:pos="2127"/>
              </w:tabs>
              <w:spacing w:before="120"/>
              <w:rPr>
                <w:b/>
                <w:color w:val="FFFFFF" w:themeColor="background1"/>
              </w:rPr>
            </w:pPr>
            <w:r w:rsidRPr="0098777F">
              <w:rPr>
                <w:b/>
                <w:color w:val="FFFFFF" w:themeColor="background1"/>
              </w:rPr>
              <w:t>Address:</w:t>
            </w:r>
          </w:p>
        </w:tc>
        <w:tc>
          <w:tcPr>
            <w:tcW w:w="6090" w:type="dxa"/>
          </w:tcPr>
          <w:p w14:paraId="5F9D1271" w14:textId="77777777" w:rsidR="004A1DB8" w:rsidRPr="0098777F" w:rsidRDefault="004A1DB8" w:rsidP="004A1DB8">
            <w:pPr>
              <w:tabs>
                <w:tab w:val="left" w:pos="2127"/>
              </w:tabs>
              <w:spacing w:before="120"/>
              <w:rPr>
                <w:color w:val="FFFFFF" w:themeColor="background1"/>
              </w:rPr>
            </w:pPr>
            <w:r>
              <w:rPr>
                <w:rFonts w:eastAsia="Arial"/>
                <w:color w:val="FFFFFF" w:themeColor="background1"/>
              </w:rPr>
              <w:t>35 Cope Street</w:t>
            </w:r>
            <w:r w:rsidRPr="0098777F">
              <w:rPr>
                <w:color w:val="FFFFFF" w:themeColor="background1"/>
              </w:rPr>
              <w:br/>
            </w:r>
            <w:r>
              <w:rPr>
                <w:rFonts w:eastAsia="Arial"/>
                <w:color w:val="FFFFFF" w:themeColor="background1"/>
              </w:rPr>
              <w:t>REDFERN NSW 2016</w:t>
            </w:r>
          </w:p>
        </w:tc>
      </w:tr>
      <w:tr w:rsidR="0007163C" w14:paraId="5F9D1275" w14:textId="77777777" w:rsidTr="004A1DB8">
        <w:tc>
          <w:tcPr>
            <w:tcW w:w="2127" w:type="dxa"/>
          </w:tcPr>
          <w:p w14:paraId="5F9D1273" w14:textId="77777777" w:rsidR="004A1DB8" w:rsidRPr="0098777F" w:rsidRDefault="004A1DB8" w:rsidP="004A1DB8">
            <w:pPr>
              <w:tabs>
                <w:tab w:val="left" w:pos="2127"/>
              </w:tabs>
              <w:spacing w:before="120"/>
              <w:rPr>
                <w:b/>
                <w:color w:val="FFFFFF" w:themeColor="background1"/>
              </w:rPr>
            </w:pPr>
            <w:r w:rsidRPr="0098777F">
              <w:rPr>
                <w:b/>
                <w:color w:val="FFFFFF" w:themeColor="background1"/>
              </w:rPr>
              <w:t>Phone:</w:t>
            </w:r>
          </w:p>
        </w:tc>
        <w:tc>
          <w:tcPr>
            <w:tcW w:w="6090" w:type="dxa"/>
          </w:tcPr>
          <w:p w14:paraId="5F9D1274" w14:textId="77777777" w:rsidR="004A1DB8" w:rsidRPr="0098777F" w:rsidRDefault="004A1DB8" w:rsidP="004A1DB8">
            <w:pPr>
              <w:tabs>
                <w:tab w:val="left" w:pos="2127"/>
              </w:tabs>
              <w:spacing w:before="120"/>
              <w:rPr>
                <w:color w:val="FFFFFF" w:themeColor="background1"/>
              </w:rPr>
            </w:pPr>
            <w:r w:rsidRPr="007632B4">
              <w:rPr>
                <w:rFonts w:eastAsia="Arial"/>
                <w:color w:val="FFFFFF" w:themeColor="background1"/>
              </w:rPr>
              <w:t>02 9319 7175</w:t>
            </w:r>
          </w:p>
        </w:tc>
      </w:tr>
      <w:tr w:rsidR="0007163C" w14:paraId="5F9D1278" w14:textId="77777777" w:rsidTr="004A1DB8">
        <w:tc>
          <w:tcPr>
            <w:tcW w:w="2127" w:type="dxa"/>
          </w:tcPr>
          <w:p w14:paraId="5F9D1276" w14:textId="77777777" w:rsidR="004A1DB8" w:rsidRPr="0098777F" w:rsidRDefault="004A1DB8" w:rsidP="004A1DB8">
            <w:pPr>
              <w:tabs>
                <w:tab w:val="left" w:pos="2127"/>
              </w:tabs>
              <w:spacing w:before="120"/>
              <w:rPr>
                <w:b/>
                <w:color w:val="FFFFFF" w:themeColor="background1"/>
              </w:rPr>
            </w:pPr>
            <w:r w:rsidRPr="0098777F">
              <w:rPr>
                <w:b/>
                <w:color w:val="FFFFFF" w:themeColor="background1"/>
              </w:rPr>
              <w:t>Commission ID:</w:t>
            </w:r>
          </w:p>
        </w:tc>
        <w:tc>
          <w:tcPr>
            <w:tcW w:w="6090" w:type="dxa"/>
          </w:tcPr>
          <w:p w14:paraId="5F9D1277" w14:textId="77777777" w:rsidR="004A1DB8" w:rsidRPr="00C0489C" w:rsidRDefault="004A1DB8" w:rsidP="004A1DB8">
            <w:pPr>
              <w:tabs>
                <w:tab w:val="left" w:pos="2127"/>
              </w:tabs>
              <w:spacing w:before="120"/>
              <w:rPr>
                <w:rFonts w:eastAsia="Arial"/>
                <w:color w:val="FFFFFF" w:themeColor="background1"/>
              </w:rPr>
            </w:pPr>
            <w:r>
              <w:rPr>
                <w:rFonts w:eastAsia="Arial"/>
                <w:color w:val="FFFFFF" w:themeColor="background1"/>
              </w:rPr>
              <w:t>200217</w:t>
            </w:r>
          </w:p>
        </w:tc>
      </w:tr>
      <w:tr w:rsidR="0007163C" w14:paraId="5F9D127B" w14:textId="77777777" w:rsidTr="004A1DB8">
        <w:tc>
          <w:tcPr>
            <w:tcW w:w="2127" w:type="dxa"/>
          </w:tcPr>
          <w:p w14:paraId="5F9D1279" w14:textId="77777777" w:rsidR="004A1DB8" w:rsidRPr="0098777F" w:rsidRDefault="004A1DB8" w:rsidP="004A1DB8">
            <w:pPr>
              <w:tabs>
                <w:tab w:val="left" w:pos="2127"/>
              </w:tabs>
              <w:spacing w:before="120"/>
              <w:rPr>
                <w:b/>
                <w:color w:val="FFFFFF" w:themeColor="background1"/>
              </w:rPr>
            </w:pPr>
            <w:r>
              <w:rPr>
                <w:b/>
                <w:color w:val="FFFFFF" w:themeColor="background1"/>
              </w:rPr>
              <w:t>Provider name:</w:t>
            </w:r>
          </w:p>
        </w:tc>
        <w:tc>
          <w:tcPr>
            <w:tcW w:w="6090" w:type="dxa"/>
          </w:tcPr>
          <w:p w14:paraId="5F9D127A" w14:textId="77777777" w:rsidR="004A1DB8" w:rsidRDefault="004A1DB8" w:rsidP="004A1DB8">
            <w:pPr>
              <w:tabs>
                <w:tab w:val="left" w:pos="2127"/>
              </w:tabs>
              <w:spacing w:before="120"/>
              <w:rPr>
                <w:rFonts w:eastAsia="Arial"/>
                <w:color w:val="FFFFFF" w:themeColor="background1"/>
              </w:rPr>
            </w:pPr>
            <w:r>
              <w:rPr>
                <w:rFonts w:eastAsia="Arial"/>
                <w:color w:val="FFFFFF" w:themeColor="background1"/>
              </w:rPr>
              <w:t>Wyanga Aboriginal Aged Care Program Incorporated</w:t>
            </w:r>
          </w:p>
        </w:tc>
      </w:tr>
      <w:tr w:rsidR="0007163C" w14:paraId="5F9D127E" w14:textId="77777777" w:rsidTr="004A1DB8">
        <w:tc>
          <w:tcPr>
            <w:tcW w:w="2127" w:type="dxa"/>
          </w:tcPr>
          <w:p w14:paraId="5F9D127C" w14:textId="77777777" w:rsidR="004A1DB8" w:rsidRPr="0098777F" w:rsidRDefault="004A1DB8" w:rsidP="004A1DB8">
            <w:pPr>
              <w:tabs>
                <w:tab w:val="left" w:pos="2127"/>
              </w:tabs>
              <w:spacing w:before="120"/>
              <w:rPr>
                <w:b/>
                <w:color w:val="FFFFFF" w:themeColor="background1"/>
              </w:rPr>
            </w:pPr>
            <w:r w:rsidRPr="0098777F">
              <w:rPr>
                <w:b/>
                <w:color w:val="FFFFFF" w:themeColor="background1"/>
              </w:rPr>
              <w:t>Activity type:</w:t>
            </w:r>
          </w:p>
        </w:tc>
        <w:tc>
          <w:tcPr>
            <w:tcW w:w="6090" w:type="dxa"/>
          </w:tcPr>
          <w:p w14:paraId="5F9D127D" w14:textId="77777777" w:rsidR="004A1DB8" w:rsidRPr="0098777F" w:rsidRDefault="004A1DB8" w:rsidP="004A1DB8">
            <w:pPr>
              <w:tabs>
                <w:tab w:val="left" w:pos="2127"/>
              </w:tabs>
              <w:spacing w:before="120"/>
              <w:rPr>
                <w:color w:val="FFFFFF" w:themeColor="background1"/>
              </w:rPr>
            </w:pPr>
            <w:r>
              <w:rPr>
                <w:rFonts w:eastAsia="Arial"/>
                <w:color w:val="FFFFFF" w:themeColor="background1"/>
              </w:rPr>
              <w:t>Quality Audit</w:t>
            </w:r>
          </w:p>
        </w:tc>
      </w:tr>
      <w:tr w:rsidR="0007163C" w14:paraId="5F9D1281" w14:textId="77777777" w:rsidTr="004A1DB8">
        <w:tc>
          <w:tcPr>
            <w:tcW w:w="2127" w:type="dxa"/>
          </w:tcPr>
          <w:p w14:paraId="5F9D127F" w14:textId="77777777" w:rsidR="004A1DB8" w:rsidRPr="0098777F" w:rsidRDefault="004A1DB8" w:rsidP="004A1DB8">
            <w:pPr>
              <w:tabs>
                <w:tab w:val="left" w:pos="2127"/>
              </w:tabs>
              <w:spacing w:before="120"/>
              <w:rPr>
                <w:b/>
                <w:color w:val="FFFFFF" w:themeColor="background1"/>
              </w:rPr>
            </w:pPr>
            <w:r w:rsidRPr="0098777F">
              <w:rPr>
                <w:b/>
                <w:color w:val="FFFFFF" w:themeColor="background1"/>
              </w:rPr>
              <w:t>Activity date:</w:t>
            </w:r>
          </w:p>
        </w:tc>
        <w:tc>
          <w:tcPr>
            <w:tcW w:w="6090" w:type="dxa"/>
          </w:tcPr>
          <w:p w14:paraId="5F9D1280" w14:textId="77777777" w:rsidR="004A1DB8" w:rsidRPr="005D3493" w:rsidRDefault="004A1DB8" w:rsidP="004A1DB8">
            <w:pPr>
              <w:tabs>
                <w:tab w:val="left" w:pos="2127"/>
              </w:tabs>
              <w:spacing w:before="120"/>
              <w:rPr>
                <w:color w:val="FFFFFF" w:themeColor="background1"/>
              </w:rPr>
            </w:pPr>
            <w:r>
              <w:rPr>
                <w:rFonts w:eastAsia="Arial"/>
                <w:color w:val="FFFFFF" w:themeColor="background1"/>
              </w:rPr>
              <w:t>3 June 2022 to 7 June 2022</w:t>
            </w:r>
          </w:p>
        </w:tc>
      </w:tr>
      <w:tr w:rsidR="0007163C" w14:paraId="5F9D1284" w14:textId="77777777" w:rsidTr="004A1DB8">
        <w:tc>
          <w:tcPr>
            <w:tcW w:w="2127" w:type="dxa"/>
          </w:tcPr>
          <w:p w14:paraId="5F9D1282" w14:textId="77777777" w:rsidR="004A1DB8" w:rsidRPr="00917EEE" w:rsidRDefault="004A1DB8" w:rsidP="004A1DB8">
            <w:pPr>
              <w:tabs>
                <w:tab w:val="left" w:pos="2127"/>
              </w:tabs>
              <w:spacing w:before="120"/>
              <w:rPr>
                <w:b/>
                <w:color w:val="FFFFFF" w:themeColor="background1"/>
              </w:rPr>
            </w:pPr>
            <w:r w:rsidRPr="00917EEE">
              <w:rPr>
                <w:b/>
                <w:color w:val="FFFFFF" w:themeColor="background1"/>
              </w:rPr>
              <w:t>Performance report date:</w:t>
            </w:r>
          </w:p>
        </w:tc>
        <w:tc>
          <w:tcPr>
            <w:tcW w:w="6090" w:type="dxa"/>
          </w:tcPr>
          <w:p w14:paraId="5F9D1283" w14:textId="1590C2F4" w:rsidR="004A1DB8" w:rsidRDefault="00422E1C" w:rsidP="004A1DB8">
            <w:pPr>
              <w:tabs>
                <w:tab w:val="left" w:pos="2127"/>
              </w:tabs>
              <w:spacing w:before="120"/>
              <w:rPr>
                <w:color w:val="FFFFFF" w:themeColor="background1"/>
              </w:rPr>
            </w:pPr>
            <w:r w:rsidRPr="00422E1C">
              <w:rPr>
                <w:rFonts w:cs="Times New Roman"/>
                <w:iCs/>
                <w:color w:val="FFFFFF" w:themeColor="background1"/>
              </w:rPr>
              <w:t>1 September 2022</w:t>
            </w:r>
          </w:p>
        </w:tc>
      </w:tr>
    </w:tbl>
    <w:p w14:paraId="5F9D1285" w14:textId="77777777" w:rsidR="004A1DB8" w:rsidRDefault="004A1DB8" w:rsidP="004A1DB8">
      <w:pPr>
        <w:tabs>
          <w:tab w:val="left" w:pos="2127"/>
        </w:tabs>
        <w:spacing w:before="120"/>
        <w:rPr>
          <w:rFonts w:eastAsia="Arial"/>
          <w:color w:val="FFFFFF" w:themeColor="background1"/>
          <w:sz w:val="28"/>
          <w:szCs w:val="28"/>
          <w:highlight w:val="yellow"/>
        </w:rPr>
      </w:pPr>
    </w:p>
    <w:p w14:paraId="5F9D1286" w14:textId="77777777" w:rsidR="004A1DB8" w:rsidRDefault="004A1DB8" w:rsidP="004A1DB8">
      <w:pPr>
        <w:pStyle w:val="Heading1"/>
        <w:sectPr w:rsidR="004A1DB8" w:rsidSect="004A1DB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5F9D1287" w14:textId="77777777" w:rsidR="004A1DB8" w:rsidRDefault="004A1DB8" w:rsidP="004A1DB8">
      <w:pPr>
        <w:pStyle w:val="Heading1"/>
      </w:pPr>
      <w:bookmarkStart w:id="0" w:name="_Hlk32477662"/>
      <w:r>
        <w:lastRenderedPageBreak/>
        <w:t>Performance report prepared by</w:t>
      </w:r>
    </w:p>
    <w:p w14:paraId="5F9D1288" w14:textId="7A5BE9EC" w:rsidR="004A1DB8" w:rsidRPr="009B0F30" w:rsidRDefault="00C05B62" w:rsidP="004A1DB8">
      <w:proofErr w:type="spellStart"/>
      <w:r>
        <w:t>G.McNamara</w:t>
      </w:r>
      <w:proofErr w:type="spellEnd"/>
      <w:r w:rsidR="004A1DB8" w:rsidRPr="007E1990">
        <w:t>, delegate</w:t>
      </w:r>
      <w:r w:rsidR="004A1DB8">
        <w:t xml:space="preserve"> of the Aged Care Quality and Safety Commissioner.</w:t>
      </w:r>
    </w:p>
    <w:p w14:paraId="5F9D1289" w14:textId="77777777" w:rsidR="004A1DB8" w:rsidRDefault="004A1DB8" w:rsidP="004A1DB8">
      <w:pPr>
        <w:pStyle w:val="Heading1"/>
      </w:pPr>
      <w:r>
        <w:t>Publication of report</w:t>
      </w:r>
    </w:p>
    <w:p w14:paraId="5F9D128A" w14:textId="77777777" w:rsidR="004A1DB8" w:rsidRDefault="004A1DB8" w:rsidP="004A1DB8">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C0489C">
        <w:t>2018.</w:t>
      </w:r>
    </w:p>
    <w:p w14:paraId="5F9D128B" w14:textId="77777777" w:rsidR="004A1DB8" w:rsidRDefault="004A1DB8" w:rsidP="004A1DB8">
      <w:pPr>
        <w:tabs>
          <w:tab w:val="left" w:pos="4111"/>
        </w:tabs>
        <w:rPr>
          <w:rFonts w:ascii="Arial Black" w:hAnsi="Arial Black"/>
          <w:b/>
          <w:bCs/>
          <w:iCs/>
          <w:color w:val="00577D"/>
          <w:sz w:val="32"/>
          <w:szCs w:val="40"/>
        </w:rPr>
      </w:pPr>
      <w:r w:rsidRPr="00D84620">
        <w:rPr>
          <w:rFonts w:ascii="Arial Black" w:hAnsi="Arial Black"/>
          <w:b/>
          <w:bCs/>
          <w:iCs/>
          <w:color w:val="00577D"/>
          <w:sz w:val="32"/>
          <w:szCs w:val="40"/>
        </w:rPr>
        <w:t>Services included in this assessment</w:t>
      </w:r>
    </w:p>
    <w:p w14:paraId="5F9D128C" w14:textId="77777777" w:rsidR="004A1DB8" w:rsidRDefault="004A1DB8" w:rsidP="004A1DB8">
      <w:pPr>
        <w:tabs>
          <w:tab w:val="left" w:pos="4111"/>
        </w:tabs>
      </w:pPr>
      <w:bookmarkStart w:id="1" w:name="HcsServicesFullListWithAddress"/>
      <w:r>
        <w:rPr>
          <w:b/>
          <w:bCs/>
        </w:rPr>
        <w:t>Home Care:</w:t>
      </w:r>
    </w:p>
    <w:p w14:paraId="5F9D128D" w14:textId="77777777" w:rsidR="004A1DB8" w:rsidRDefault="004A1DB8" w:rsidP="004A1DB8">
      <w:pPr>
        <w:numPr>
          <w:ilvl w:val="0"/>
          <w:numId w:val="38"/>
        </w:numPr>
        <w:tabs>
          <w:tab w:val="left" w:pos="4111"/>
        </w:tabs>
        <w:spacing w:before="0" w:after="0"/>
      </w:pPr>
      <w:r>
        <w:t>Wyanga Aboriginal Aged Care Program, 17872, 35 Cope Street, REDFERN NSW 2016</w:t>
      </w:r>
    </w:p>
    <w:p w14:paraId="5F9D128E" w14:textId="77777777" w:rsidR="004A1DB8" w:rsidRDefault="004A1DB8" w:rsidP="004A1DB8">
      <w:pPr>
        <w:tabs>
          <w:tab w:val="left" w:pos="4111"/>
        </w:tabs>
      </w:pPr>
      <w:r>
        <w:rPr>
          <w:b/>
          <w:bCs/>
        </w:rPr>
        <w:t>CHSP:</w:t>
      </w:r>
    </w:p>
    <w:p w14:paraId="5F9D128F" w14:textId="77777777" w:rsidR="004A1DB8" w:rsidRDefault="004A1DB8" w:rsidP="004A1DB8">
      <w:pPr>
        <w:numPr>
          <w:ilvl w:val="0"/>
          <w:numId w:val="39"/>
        </w:numPr>
        <w:tabs>
          <w:tab w:val="left" w:pos="4111"/>
        </w:tabs>
        <w:spacing w:before="0"/>
      </w:pPr>
      <w:r>
        <w:t>CHSP Transport, 4-7Y2UQ5Z, 35 Cope Street, REDFERN NSW 2016</w:t>
      </w:r>
    </w:p>
    <w:p w14:paraId="5F9D1290" w14:textId="77777777" w:rsidR="004A1DB8" w:rsidRDefault="004A1DB8" w:rsidP="004A1DB8">
      <w:pPr>
        <w:numPr>
          <w:ilvl w:val="0"/>
          <w:numId w:val="39"/>
        </w:numPr>
        <w:tabs>
          <w:tab w:val="left" w:pos="4111"/>
        </w:tabs>
        <w:spacing w:after="0"/>
      </w:pPr>
      <w:r>
        <w:t>Social Support - Individual, 4-7Y2UQ8S, 35 Cope Street, REDFERN NSW 2016</w:t>
      </w:r>
    </w:p>
    <w:bookmarkEnd w:id="1"/>
    <w:bookmarkEnd w:id="0"/>
    <w:p w14:paraId="5F9D1293" w14:textId="77777777" w:rsidR="004A1DB8" w:rsidRPr="007E1990" w:rsidRDefault="004A1DB8">
      <w:pPr>
        <w:spacing w:before="0" w:after="160" w:line="259" w:lineRule="auto"/>
      </w:pPr>
      <w:r>
        <w:br w:type="page"/>
      </w:r>
    </w:p>
    <w:p w14:paraId="5F9D1294" w14:textId="1C928D04" w:rsidR="004A1DB8" w:rsidRPr="0037487E" w:rsidRDefault="004A1DB8" w:rsidP="004A1DB8">
      <w:pPr>
        <w:pStyle w:val="Heading1"/>
        <w:rPr>
          <w:rFonts w:ascii="Arial" w:hAnsi="Arial"/>
          <w:b w:val="0"/>
          <w:color w:val="FF0000"/>
          <w:sz w:val="18"/>
          <w:szCs w:val="18"/>
        </w:rPr>
      </w:pPr>
      <w:r w:rsidRPr="001E6954">
        <w:lastRenderedPageBreak/>
        <w:t>Overall assessment of Service</w:t>
      </w:r>
      <w:r w:rsidRPr="0024612B">
        <w:t>s</w:t>
      </w:r>
      <w:r>
        <w:rPr>
          <w:color w:val="FF0000"/>
        </w:rPr>
        <w:t xml:space="preserve"> </w:t>
      </w:r>
    </w:p>
    <w:tbl>
      <w:tblPr>
        <w:tblStyle w:val="TableGrid"/>
        <w:tblW w:w="9588"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8"/>
        <w:gridCol w:w="1426"/>
        <w:gridCol w:w="3144"/>
      </w:tblGrid>
      <w:tr w:rsidR="0007163C" w14:paraId="5F9D129F" w14:textId="77777777" w:rsidTr="00D36948">
        <w:trPr>
          <w:trHeight w:val="331"/>
        </w:trPr>
        <w:tc>
          <w:tcPr>
            <w:tcW w:w="5018" w:type="dxa"/>
            <w:vMerge w:val="restart"/>
          </w:tcPr>
          <w:p w14:paraId="5F9D129B" w14:textId="77777777" w:rsidR="004A1DB8" w:rsidRPr="005A682F" w:rsidRDefault="004A1DB8" w:rsidP="004A1DB8">
            <w:pPr>
              <w:pStyle w:val="Heading4"/>
              <w:tabs>
                <w:tab w:val="clear" w:pos="9072"/>
              </w:tabs>
              <w:spacing w:before="120" w:after="0" w:line="240" w:lineRule="auto"/>
              <w:ind w:left="36" w:right="-224"/>
              <w:outlineLvl w:val="3"/>
              <w:rPr>
                <w:b w:val="0"/>
              </w:rPr>
            </w:pPr>
            <w:bookmarkStart w:id="2" w:name="_Hlk27119087"/>
            <w:r>
              <w:t>S</w:t>
            </w:r>
            <w:r w:rsidRPr="00477C4C">
              <w:t xml:space="preserve">tandard </w:t>
            </w:r>
            <w:r>
              <w:t>1</w:t>
            </w:r>
            <w:r w:rsidRPr="00477C4C">
              <w:t xml:space="preserve"> Consumer dignity and choic</w:t>
            </w:r>
            <w:r>
              <w:t>e</w:t>
            </w:r>
          </w:p>
          <w:p w14:paraId="5F9D129C" w14:textId="77777777" w:rsidR="004A1DB8" w:rsidRPr="005A682F" w:rsidRDefault="004A1DB8" w:rsidP="004A1DB8">
            <w:pPr>
              <w:pStyle w:val="Heading4"/>
              <w:spacing w:before="120" w:after="0" w:line="240" w:lineRule="auto"/>
              <w:ind w:left="36" w:right="-224"/>
              <w:outlineLvl w:val="3"/>
              <w:rPr>
                <w:b w:val="0"/>
              </w:rPr>
            </w:pPr>
            <w:r w:rsidRPr="005A682F">
              <w:rPr>
                <w:rFonts w:eastAsia="Times New Roman"/>
                <w:b w:val="0"/>
                <w:iCs w:val="0"/>
                <w:color w:val="0000FF"/>
              </w:rPr>
              <w:t xml:space="preserve">    </w:t>
            </w:r>
          </w:p>
        </w:tc>
        <w:tc>
          <w:tcPr>
            <w:tcW w:w="1426" w:type="dxa"/>
          </w:tcPr>
          <w:p w14:paraId="5F9D129D" w14:textId="77777777" w:rsidR="004A1DB8" w:rsidRPr="00E630D7" w:rsidRDefault="004A1DB8" w:rsidP="004A1DB8">
            <w:pPr>
              <w:pStyle w:val="Heading4"/>
              <w:tabs>
                <w:tab w:val="clear" w:pos="9072"/>
              </w:tabs>
              <w:spacing w:before="120" w:after="0" w:line="240" w:lineRule="auto"/>
              <w:ind w:left="36" w:right="-227"/>
              <w:outlineLvl w:val="3"/>
              <w:rPr>
                <w:rFonts w:eastAsia="Times New Roman"/>
                <w:iCs w:val="0"/>
                <w:color w:val="0000FF"/>
              </w:rPr>
            </w:pPr>
            <w:r w:rsidRPr="00E630D7">
              <w:t>HCP</w:t>
            </w:r>
            <w:r w:rsidRPr="00E630D7">
              <w:rPr>
                <w:rFonts w:eastAsia="Times New Roman"/>
                <w:iCs w:val="0"/>
                <w:color w:val="0000FF"/>
              </w:rPr>
              <w:t xml:space="preserve"> </w:t>
            </w:r>
          </w:p>
        </w:tc>
        <w:tc>
          <w:tcPr>
            <w:tcW w:w="3144" w:type="dxa"/>
          </w:tcPr>
          <w:p w14:paraId="5F9D129E" w14:textId="0A0ACFB7" w:rsidR="004A1DB8" w:rsidRPr="00A65009" w:rsidRDefault="00422E1C" w:rsidP="004A1DB8">
            <w:pPr>
              <w:pStyle w:val="Heading4"/>
              <w:tabs>
                <w:tab w:val="clear" w:pos="9072"/>
              </w:tabs>
              <w:spacing w:before="120" w:after="0" w:line="240" w:lineRule="auto"/>
              <w:ind w:left="36" w:right="79"/>
              <w:outlineLvl w:val="3"/>
            </w:pPr>
            <w:r>
              <w:rPr>
                <w:rFonts w:eastAsia="Times New Roman"/>
                <w:iCs w:val="0"/>
              </w:rPr>
              <w:t xml:space="preserve">       </w:t>
            </w:r>
            <w:r w:rsidR="004A1DB8" w:rsidRPr="00A65009">
              <w:rPr>
                <w:rFonts w:eastAsia="Times New Roman"/>
                <w:iCs w:val="0"/>
              </w:rPr>
              <w:t>Compliant</w:t>
            </w:r>
          </w:p>
        </w:tc>
      </w:tr>
      <w:tr w:rsidR="0007163C" w14:paraId="5F9D12A3" w14:textId="77777777" w:rsidTr="00D36948">
        <w:trPr>
          <w:trHeight w:val="121"/>
        </w:trPr>
        <w:tc>
          <w:tcPr>
            <w:tcW w:w="5018" w:type="dxa"/>
            <w:vMerge/>
          </w:tcPr>
          <w:p w14:paraId="5F9D12A0" w14:textId="77777777" w:rsidR="004A1DB8" w:rsidRPr="005A682F" w:rsidRDefault="004A1DB8" w:rsidP="004A1DB8">
            <w:pPr>
              <w:pStyle w:val="Heading4"/>
              <w:tabs>
                <w:tab w:val="clear" w:pos="9072"/>
              </w:tabs>
              <w:spacing w:before="120" w:after="0" w:line="240" w:lineRule="auto"/>
              <w:ind w:left="36" w:right="-224"/>
              <w:outlineLvl w:val="3"/>
              <w:rPr>
                <w:b w:val="0"/>
              </w:rPr>
            </w:pPr>
          </w:p>
        </w:tc>
        <w:tc>
          <w:tcPr>
            <w:tcW w:w="1426" w:type="dxa"/>
          </w:tcPr>
          <w:p w14:paraId="5F9D12A1" w14:textId="77777777" w:rsidR="004A1DB8" w:rsidRPr="00E630D7" w:rsidRDefault="004A1DB8" w:rsidP="004A1DB8">
            <w:pPr>
              <w:pStyle w:val="Heading4"/>
              <w:tabs>
                <w:tab w:val="clear" w:pos="9072"/>
              </w:tabs>
              <w:spacing w:before="120" w:after="0" w:line="240" w:lineRule="auto"/>
              <w:ind w:left="36" w:right="-227"/>
              <w:outlineLvl w:val="3"/>
            </w:pPr>
            <w:r w:rsidRPr="00E630D7">
              <w:t>CHSP</w:t>
            </w:r>
          </w:p>
        </w:tc>
        <w:tc>
          <w:tcPr>
            <w:tcW w:w="3144" w:type="dxa"/>
          </w:tcPr>
          <w:p w14:paraId="5F9D12A2" w14:textId="18D1E49F" w:rsidR="004A1DB8" w:rsidRPr="00A65009" w:rsidRDefault="00422E1C" w:rsidP="004A1DB8">
            <w:pPr>
              <w:pStyle w:val="Heading4"/>
              <w:tabs>
                <w:tab w:val="clear" w:pos="9072"/>
              </w:tabs>
              <w:spacing w:before="120" w:after="0" w:line="240" w:lineRule="auto"/>
              <w:ind w:left="36" w:right="79"/>
              <w:outlineLvl w:val="3"/>
            </w:pPr>
            <w:r>
              <w:rPr>
                <w:rFonts w:eastAsia="Times New Roman"/>
                <w:iCs w:val="0"/>
              </w:rPr>
              <w:t xml:space="preserve">       </w:t>
            </w:r>
            <w:r w:rsidR="004A1DB8" w:rsidRPr="00A65009">
              <w:rPr>
                <w:rFonts w:eastAsia="Times New Roman"/>
                <w:iCs w:val="0"/>
              </w:rPr>
              <w:t>Compliant</w:t>
            </w:r>
          </w:p>
        </w:tc>
      </w:tr>
      <w:tr w:rsidR="0007163C" w14:paraId="5F9D12A7" w14:textId="77777777" w:rsidTr="00D36948">
        <w:trPr>
          <w:trHeight w:val="331"/>
        </w:trPr>
        <w:tc>
          <w:tcPr>
            <w:tcW w:w="5018" w:type="dxa"/>
          </w:tcPr>
          <w:p w14:paraId="5F9D12A4" w14:textId="77777777" w:rsidR="004A1DB8" w:rsidRPr="005A682F" w:rsidRDefault="004A1DB8" w:rsidP="004A1DB8">
            <w:pPr>
              <w:pStyle w:val="Heading4"/>
              <w:tabs>
                <w:tab w:val="clear" w:pos="9072"/>
              </w:tabs>
              <w:spacing w:before="120" w:after="0" w:line="240" w:lineRule="auto"/>
              <w:ind w:left="36" w:right="-224"/>
              <w:outlineLvl w:val="3"/>
              <w:rPr>
                <w:b w:val="0"/>
              </w:rPr>
            </w:pPr>
            <w:r w:rsidRPr="005A682F">
              <w:rPr>
                <w:b w:val="0"/>
              </w:rPr>
              <w:t xml:space="preserve">Requirement </w:t>
            </w:r>
            <w:r>
              <w:rPr>
                <w:b w:val="0"/>
              </w:rPr>
              <w:t>1</w:t>
            </w:r>
            <w:r w:rsidRPr="005A682F">
              <w:rPr>
                <w:b w:val="0"/>
              </w:rPr>
              <w:t>(3)(a)</w:t>
            </w:r>
          </w:p>
        </w:tc>
        <w:tc>
          <w:tcPr>
            <w:tcW w:w="1426" w:type="dxa"/>
          </w:tcPr>
          <w:p w14:paraId="5F9D12A5" w14:textId="77777777" w:rsidR="004A1DB8" w:rsidRPr="005A682F" w:rsidRDefault="004A1DB8" w:rsidP="004A1DB8">
            <w:pPr>
              <w:pStyle w:val="Heading4"/>
              <w:tabs>
                <w:tab w:val="clear" w:pos="9072"/>
              </w:tabs>
              <w:spacing w:before="120" w:after="0" w:line="240" w:lineRule="auto"/>
              <w:ind w:left="36" w:right="-227"/>
              <w:outlineLvl w:val="3"/>
              <w:rPr>
                <w:rFonts w:eastAsia="Times New Roman"/>
                <w:b w:val="0"/>
                <w:iCs w:val="0"/>
                <w:color w:val="0000FF"/>
              </w:rPr>
            </w:pPr>
            <w:r w:rsidRPr="005A682F">
              <w:rPr>
                <w:b w:val="0"/>
              </w:rPr>
              <w:t>HCP</w:t>
            </w:r>
            <w:r w:rsidRPr="005A682F">
              <w:rPr>
                <w:rFonts w:eastAsia="Times New Roman"/>
                <w:b w:val="0"/>
                <w:iCs w:val="0"/>
                <w:color w:val="0000FF"/>
              </w:rPr>
              <w:t xml:space="preserve"> </w:t>
            </w:r>
          </w:p>
        </w:tc>
        <w:tc>
          <w:tcPr>
            <w:tcW w:w="3144" w:type="dxa"/>
          </w:tcPr>
          <w:p w14:paraId="5F9D12A6" w14:textId="75A5652B" w:rsidR="004A1DB8" w:rsidRPr="00A65009" w:rsidRDefault="00422E1C" w:rsidP="004A1DB8">
            <w:pPr>
              <w:pStyle w:val="Heading4"/>
              <w:tabs>
                <w:tab w:val="clear" w:pos="9072"/>
              </w:tabs>
              <w:spacing w:before="120" w:after="0" w:line="240" w:lineRule="auto"/>
              <w:ind w:left="36" w:right="79"/>
              <w:outlineLvl w:val="3"/>
              <w:rPr>
                <w:b w:val="0"/>
              </w:rPr>
            </w:pPr>
            <w:r>
              <w:rPr>
                <w:rFonts w:eastAsia="Times New Roman"/>
                <w:b w:val="0"/>
                <w:iCs w:val="0"/>
              </w:rPr>
              <w:t xml:space="preserve">        </w:t>
            </w:r>
            <w:r w:rsidR="004A1DB8" w:rsidRPr="00A65009">
              <w:rPr>
                <w:rFonts w:eastAsia="Times New Roman"/>
                <w:b w:val="0"/>
                <w:iCs w:val="0"/>
              </w:rPr>
              <w:t>Compliant</w:t>
            </w:r>
          </w:p>
        </w:tc>
      </w:tr>
      <w:tr w:rsidR="0007163C" w14:paraId="5F9D12AB" w14:textId="77777777" w:rsidTr="00D36948">
        <w:trPr>
          <w:trHeight w:val="331"/>
        </w:trPr>
        <w:tc>
          <w:tcPr>
            <w:tcW w:w="5018" w:type="dxa"/>
          </w:tcPr>
          <w:p w14:paraId="5F9D12A8" w14:textId="77777777" w:rsidR="004A1DB8" w:rsidRPr="005A682F" w:rsidRDefault="004A1DB8" w:rsidP="004A1DB8">
            <w:pPr>
              <w:pStyle w:val="Heading4"/>
              <w:tabs>
                <w:tab w:val="clear" w:pos="9072"/>
              </w:tabs>
              <w:spacing w:before="120" w:after="0" w:line="240" w:lineRule="auto"/>
              <w:ind w:left="36" w:right="-224"/>
              <w:outlineLvl w:val="3"/>
              <w:rPr>
                <w:b w:val="0"/>
              </w:rPr>
            </w:pPr>
            <w:r w:rsidRPr="005A682F">
              <w:rPr>
                <w:rFonts w:eastAsia="Times New Roman"/>
                <w:b w:val="0"/>
                <w:iCs w:val="0"/>
                <w:color w:val="0000FF"/>
              </w:rPr>
              <w:t xml:space="preserve">    </w:t>
            </w:r>
          </w:p>
        </w:tc>
        <w:tc>
          <w:tcPr>
            <w:tcW w:w="1426" w:type="dxa"/>
          </w:tcPr>
          <w:p w14:paraId="5F9D12A9" w14:textId="77777777" w:rsidR="004A1DB8" w:rsidRPr="005A682F" w:rsidRDefault="004A1DB8" w:rsidP="004A1DB8">
            <w:pPr>
              <w:pStyle w:val="Heading4"/>
              <w:tabs>
                <w:tab w:val="clear" w:pos="9072"/>
              </w:tabs>
              <w:spacing w:before="120" w:after="0" w:line="240" w:lineRule="auto"/>
              <w:ind w:left="36" w:right="-227"/>
              <w:outlineLvl w:val="3"/>
              <w:rPr>
                <w:b w:val="0"/>
              </w:rPr>
            </w:pPr>
            <w:r w:rsidRPr="005A682F">
              <w:rPr>
                <w:b w:val="0"/>
              </w:rPr>
              <w:t>CHSP</w:t>
            </w:r>
          </w:p>
        </w:tc>
        <w:tc>
          <w:tcPr>
            <w:tcW w:w="3144" w:type="dxa"/>
          </w:tcPr>
          <w:p w14:paraId="5F9D12AA" w14:textId="6D9A6FC7" w:rsidR="004A1DB8" w:rsidRPr="00A65009" w:rsidRDefault="00422E1C" w:rsidP="004A1DB8">
            <w:pPr>
              <w:pStyle w:val="Heading4"/>
              <w:tabs>
                <w:tab w:val="clear" w:pos="9072"/>
              </w:tabs>
              <w:spacing w:before="120" w:after="0" w:line="240" w:lineRule="auto"/>
              <w:ind w:left="36" w:right="79"/>
              <w:outlineLvl w:val="3"/>
              <w:rPr>
                <w:b w:val="0"/>
              </w:rPr>
            </w:pPr>
            <w:r>
              <w:rPr>
                <w:rFonts w:eastAsia="Times New Roman"/>
                <w:b w:val="0"/>
                <w:iCs w:val="0"/>
              </w:rPr>
              <w:t xml:space="preserve">        </w:t>
            </w:r>
            <w:r w:rsidR="004A1DB8" w:rsidRPr="00A65009">
              <w:rPr>
                <w:rFonts w:eastAsia="Times New Roman"/>
                <w:b w:val="0"/>
                <w:iCs w:val="0"/>
              </w:rPr>
              <w:t>Compliant</w:t>
            </w:r>
          </w:p>
        </w:tc>
      </w:tr>
      <w:tr w:rsidR="0007163C" w14:paraId="5F9D12AF" w14:textId="77777777" w:rsidTr="00D36948">
        <w:trPr>
          <w:trHeight w:val="331"/>
        </w:trPr>
        <w:tc>
          <w:tcPr>
            <w:tcW w:w="5018" w:type="dxa"/>
          </w:tcPr>
          <w:p w14:paraId="5F9D12AC" w14:textId="77777777" w:rsidR="004A1DB8" w:rsidRPr="005A682F" w:rsidRDefault="004A1DB8" w:rsidP="004A1DB8">
            <w:pPr>
              <w:pStyle w:val="Heading4"/>
              <w:tabs>
                <w:tab w:val="clear" w:pos="9072"/>
              </w:tabs>
              <w:spacing w:before="120" w:after="0" w:line="240" w:lineRule="auto"/>
              <w:ind w:left="36" w:right="-224"/>
              <w:outlineLvl w:val="3"/>
              <w:rPr>
                <w:b w:val="0"/>
              </w:rPr>
            </w:pPr>
            <w:r w:rsidRPr="005A682F">
              <w:rPr>
                <w:b w:val="0"/>
              </w:rPr>
              <w:t xml:space="preserve">Requirement </w:t>
            </w:r>
            <w:r>
              <w:rPr>
                <w:b w:val="0"/>
              </w:rPr>
              <w:t>1</w:t>
            </w:r>
            <w:r w:rsidRPr="005A682F">
              <w:rPr>
                <w:b w:val="0"/>
              </w:rPr>
              <w:t>(3)(b)</w:t>
            </w:r>
          </w:p>
        </w:tc>
        <w:tc>
          <w:tcPr>
            <w:tcW w:w="1426" w:type="dxa"/>
          </w:tcPr>
          <w:p w14:paraId="5F9D12AD" w14:textId="77777777" w:rsidR="004A1DB8" w:rsidRPr="005A682F" w:rsidRDefault="004A1DB8" w:rsidP="004A1DB8">
            <w:pPr>
              <w:pStyle w:val="Heading4"/>
              <w:tabs>
                <w:tab w:val="clear" w:pos="9072"/>
              </w:tabs>
              <w:spacing w:before="120" w:after="0" w:line="240" w:lineRule="auto"/>
              <w:ind w:left="36" w:right="-227"/>
              <w:outlineLvl w:val="3"/>
              <w:rPr>
                <w:b w:val="0"/>
              </w:rPr>
            </w:pPr>
            <w:r w:rsidRPr="005A682F">
              <w:rPr>
                <w:b w:val="0"/>
              </w:rPr>
              <w:t>HCP</w:t>
            </w:r>
          </w:p>
        </w:tc>
        <w:tc>
          <w:tcPr>
            <w:tcW w:w="3144" w:type="dxa"/>
          </w:tcPr>
          <w:p w14:paraId="5F9D12AE" w14:textId="427F0BA5" w:rsidR="004A1DB8" w:rsidRPr="00A65009" w:rsidRDefault="00422E1C" w:rsidP="004A1DB8">
            <w:pPr>
              <w:pStyle w:val="Heading4"/>
              <w:tabs>
                <w:tab w:val="clear" w:pos="9072"/>
              </w:tabs>
              <w:spacing w:before="120" w:after="0" w:line="240" w:lineRule="auto"/>
              <w:ind w:left="36" w:right="79"/>
              <w:outlineLvl w:val="3"/>
              <w:rPr>
                <w:b w:val="0"/>
              </w:rPr>
            </w:pPr>
            <w:r>
              <w:rPr>
                <w:rFonts w:eastAsia="Times New Roman"/>
                <w:b w:val="0"/>
                <w:iCs w:val="0"/>
              </w:rPr>
              <w:t xml:space="preserve">        </w:t>
            </w:r>
            <w:r w:rsidR="004A1DB8" w:rsidRPr="00A65009">
              <w:rPr>
                <w:rFonts w:eastAsia="Times New Roman"/>
                <w:b w:val="0"/>
                <w:iCs w:val="0"/>
              </w:rPr>
              <w:t>Compliant</w:t>
            </w:r>
          </w:p>
        </w:tc>
      </w:tr>
      <w:tr w:rsidR="0007163C" w14:paraId="5F9D12B3" w14:textId="77777777" w:rsidTr="00D36948">
        <w:trPr>
          <w:trHeight w:val="331"/>
        </w:trPr>
        <w:tc>
          <w:tcPr>
            <w:tcW w:w="5018" w:type="dxa"/>
          </w:tcPr>
          <w:p w14:paraId="5F9D12B0" w14:textId="77777777" w:rsidR="004A1DB8" w:rsidRPr="005A682F" w:rsidRDefault="004A1DB8" w:rsidP="004A1DB8">
            <w:pPr>
              <w:pStyle w:val="Heading4"/>
              <w:tabs>
                <w:tab w:val="clear" w:pos="9072"/>
              </w:tabs>
              <w:spacing w:before="120" w:after="0" w:line="240" w:lineRule="auto"/>
              <w:ind w:left="36" w:right="-224"/>
              <w:outlineLvl w:val="3"/>
              <w:rPr>
                <w:b w:val="0"/>
              </w:rPr>
            </w:pPr>
          </w:p>
        </w:tc>
        <w:tc>
          <w:tcPr>
            <w:tcW w:w="1426" w:type="dxa"/>
          </w:tcPr>
          <w:p w14:paraId="5F9D12B1" w14:textId="77777777" w:rsidR="004A1DB8" w:rsidRPr="005A682F" w:rsidRDefault="004A1DB8" w:rsidP="004A1DB8">
            <w:pPr>
              <w:pStyle w:val="Heading4"/>
              <w:tabs>
                <w:tab w:val="clear" w:pos="9072"/>
              </w:tabs>
              <w:spacing w:before="120" w:after="0" w:line="240" w:lineRule="auto"/>
              <w:ind w:left="36" w:right="-227"/>
              <w:outlineLvl w:val="3"/>
              <w:rPr>
                <w:b w:val="0"/>
              </w:rPr>
            </w:pPr>
            <w:r w:rsidRPr="005A682F">
              <w:rPr>
                <w:b w:val="0"/>
              </w:rPr>
              <w:t>CHSP</w:t>
            </w:r>
          </w:p>
        </w:tc>
        <w:tc>
          <w:tcPr>
            <w:tcW w:w="3144" w:type="dxa"/>
          </w:tcPr>
          <w:p w14:paraId="5F9D12B2" w14:textId="60DD3D64" w:rsidR="004A1DB8" w:rsidRPr="00A65009" w:rsidRDefault="00422E1C" w:rsidP="004A1DB8">
            <w:pPr>
              <w:pStyle w:val="Heading4"/>
              <w:tabs>
                <w:tab w:val="clear" w:pos="9072"/>
              </w:tabs>
              <w:spacing w:before="120" w:after="0" w:line="240" w:lineRule="auto"/>
              <w:ind w:left="36" w:right="79"/>
              <w:outlineLvl w:val="3"/>
              <w:rPr>
                <w:b w:val="0"/>
              </w:rPr>
            </w:pPr>
            <w:r>
              <w:rPr>
                <w:rFonts w:eastAsia="Times New Roman"/>
                <w:b w:val="0"/>
                <w:iCs w:val="0"/>
              </w:rPr>
              <w:t xml:space="preserve">        </w:t>
            </w:r>
            <w:r w:rsidR="004A1DB8" w:rsidRPr="00A65009">
              <w:rPr>
                <w:rFonts w:eastAsia="Times New Roman"/>
                <w:b w:val="0"/>
                <w:iCs w:val="0"/>
              </w:rPr>
              <w:t>Compliant</w:t>
            </w:r>
          </w:p>
        </w:tc>
      </w:tr>
      <w:tr w:rsidR="0007163C" w14:paraId="5F9D12B7" w14:textId="77777777" w:rsidTr="00D36948">
        <w:trPr>
          <w:trHeight w:val="331"/>
        </w:trPr>
        <w:tc>
          <w:tcPr>
            <w:tcW w:w="5018" w:type="dxa"/>
          </w:tcPr>
          <w:p w14:paraId="5F9D12B4" w14:textId="77777777" w:rsidR="004A1DB8" w:rsidRPr="005A682F" w:rsidRDefault="004A1DB8" w:rsidP="004A1DB8">
            <w:pPr>
              <w:pStyle w:val="Heading4"/>
              <w:tabs>
                <w:tab w:val="clear" w:pos="9072"/>
              </w:tabs>
              <w:spacing w:before="120" w:after="0" w:line="240" w:lineRule="auto"/>
              <w:ind w:left="36" w:right="-224"/>
              <w:outlineLvl w:val="3"/>
              <w:rPr>
                <w:b w:val="0"/>
              </w:rPr>
            </w:pPr>
            <w:r w:rsidRPr="005A682F">
              <w:rPr>
                <w:b w:val="0"/>
              </w:rPr>
              <w:t xml:space="preserve">Requirement </w:t>
            </w:r>
            <w:r>
              <w:rPr>
                <w:b w:val="0"/>
              </w:rPr>
              <w:t>1</w:t>
            </w:r>
            <w:r w:rsidRPr="005A682F">
              <w:rPr>
                <w:b w:val="0"/>
              </w:rPr>
              <w:t xml:space="preserve">(3)(c) </w:t>
            </w:r>
          </w:p>
        </w:tc>
        <w:tc>
          <w:tcPr>
            <w:tcW w:w="1426" w:type="dxa"/>
          </w:tcPr>
          <w:p w14:paraId="5F9D12B5" w14:textId="77777777" w:rsidR="004A1DB8" w:rsidRPr="005A682F" w:rsidRDefault="004A1DB8" w:rsidP="004A1DB8">
            <w:pPr>
              <w:pStyle w:val="Heading4"/>
              <w:tabs>
                <w:tab w:val="clear" w:pos="9072"/>
              </w:tabs>
              <w:spacing w:before="120" w:after="0" w:line="240" w:lineRule="auto"/>
              <w:ind w:left="36" w:right="-227"/>
              <w:outlineLvl w:val="3"/>
              <w:rPr>
                <w:b w:val="0"/>
              </w:rPr>
            </w:pPr>
            <w:r w:rsidRPr="005A682F">
              <w:rPr>
                <w:b w:val="0"/>
              </w:rPr>
              <w:t>HCP</w:t>
            </w:r>
          </w:p>
        </w:tc>
        <w:tc>
          <w:tcPr>
            <w:tcW w:w="3144" w:type="dxa"/>
          </w:tcPr>
          <w:p w14:paraId="5F9D12B6" w14:textId="767F1C42" w:rsidR="004A1DB8" w:rsidRPr="00A65009" w:rsidRDefault="00422E1C" w:rsidP="004A1DB8">
            <w:pPr>
              <w:pStyle w:val="Heading4"/>
              <w:tabs>
                <w:tab w:val="clear" w:pos="9072"/>
              </w:tabs>
              <w:spacing w:before="120" w:after="0" w:line="240" w:lineRule="auto"/>
              <w:ind w:left="36" w:right="79"/>
              <w:outlineLvl w:val="3"/>
              <w:rPr>
                <w:b w:val="0"/>
              </w:rPr>
            </w:pPr>
            <w:r>
              <w:rPr>
                <w:rFonts w:eastAsia="Times New Roman"/>
                <w:b w:val="0"/>
                <w:iCs w:val="0"/>
              </w:rPr>
              <w:t xml:space="preserve">        </w:t>
            </w:r>
            <w:r w:rsidR="004A1DB8" w:rsidRPr="00A65009">
              <w:rPr>
                <w:rFonts w:eastAsia="Times New Roman"/>
                <w:b w:val="0"/>
                <w:iCs w:val="0"/>
              </w:rPr>
              <w:t>Compliant</w:t>
            </w:r>
          </w:p>
        </w:tc>
      </w:tr>
      <w:tr w:rsidR="0007163C" w14:paraId="5F9D12BB" w14:textId="77777777" w:rsidTr="00D36948">
        <w:trPr>
          <w:trHeight w:val="344"/>
        </w:trPr>
        <w:tc>
          <w:tcPr>
            <w:tcW w:w="5018" w:type="dxa"/>
          </w:tcPr>
          <w:p w14:paraId="5F9D12B8" w14:textId="77777777" w:rsidR="004A1DB8" w:rsidRPr="005A682F" w:rsidRDefault="004A1DB8" w:rsidP="004A1DB8">
            <w:pPr>
              <w:pStyle w:val="Heading4"/>
              <w:tabs>
                <w:tab w:val="clear" w:pos="9072"/>
              </w:tabs>
              <w:spacing w:before="120" w:after="0" w:line="240" w:lineRule="auto"/>
              <w:ind w:left="36" w:right="-224"/>
              <w:outlineLvl w:val="3"/>
              <w:rPr>
                <w:b w:val="0"/>
              </w:rPr>
            </w:pPr>
          </w:p>
        </w:tc>
        <w:tc>
          <w:tcPr>
            <w:tcW w:w="1426" w:type="dxa"/>
          </w:tcPr>
          <w:p w14:paraId="5F9D12B9" w14:textId="77777777" w:rsidR="004A1DB8" w:rsidRPr="005A682F" w:rsidRDefault="004A1DB8" w:rsidP="004A1DB8">
            <w:pPr>
              <w:pStyle w:val="Heading4"/>
              <w:tabs>
                <w:tab w:val="clear" w:pos="9072"/>
              </w:tabs>
              <w:spacing w:before="120" w:after="0" w:line="240" w:lineRule="auto"/>
              <w:ind w:left="36" w:right="-227"/>
              <w:outlineLvl w:val="3"/>
              <w:rPr>
                <w:b w:val="0"/>
              </w:rPr>
            </w:pPr>
            <w:r w:rsidRPr="005A682F">
              <w:rPr>
                <w:b w:val="0"/>
              </w:rPr>
              <w:t>CHSP</w:t>
            </w:r>
          </w:p>
        </w:tc>
        <w:tc>
          <w:tcPr>
            <w:tcW w:w="3144" w:type="dxa"/>
          </w:tcPr>
          <w:p w14:paraId="5F9D12BA" w14:textId="29701486" w:rsidR="004A1DB8" w:rsidRPr="00A65009" w:rsidRDefault="00422E1C" w:rsidP="004A1DB8">
            <w:pPr>
              <w:pStyle w:val="Heading4"/>
              <w:tabs>
                <w:tab w:val="clear" w:pos="9072"/>
              </w:tabs>
              <w:spacing w:before="120" w:after="0" w:line="240" w:lineRule="auto"/>
              <w:ind w:left="36" w:right="79"/>
              <w:outlineLvl w:val="3"/>
              <w:rPr>
                <w:b w:val="0"/>
              </w:rPr>
            </w:pPr>
            <w:r>
              <w:rPr>
                <w:rFonts w:eastAsia="Times New Roman"/>
                <w:b w:val="0"/>
                <w:iCs w:val="0"/>
              </w:rPr>
              <w:t xml:space="preserve">        </w:t>
            </w:r>
            <w:r w:rsidR="004A1DB8" w:rsidRPr="00A65009">
              <w:rPr>
                <w:rFonts w:eastAsia="Times New Roman"/>
                <w:b w:val="0"/>
                <w:iCs w:val="0"/>
              </w:rPr>
              <w:t>Compliant</w:t>
            </w:r>
          </w:p>
        </w:tc>
      </w:tr>
      <w:tr w:rsidR="0007163C" w14:paraId="5F9D12BF" w14:textId="77777777" w:rsidTr="00D36948">
        <w:trPr>
          <w:trHeight w:val="331"/>
        </w:trPr>
        <w:tc>
          <w:tcPr>
            <w:tcW w:w="5018" w:type="dxa"/>
          </w:tcPr>
          <w:p w14:paraId="5F9D12BC" w14:textId="77777777" w:rsidR="004A1DB8" w:rsidRPr="005A682F" w:rsidRDefault="004A1DB8" w:rsidP="004A1DB8">
            <w:pPr>
              <w:pStyle w:val="Heading4"/>
              <w:keepNext w:val="0"/>
              <w:tabs>
                <w:tab w:val="clear" w:pos="9072"/>
              </w:tabs>
              <w:spacing w:before="120" w:after="0" w:line="240" w:lineRule="auto"/>
              <w:ind w:left="36" w:right="-224"/>
              <w:outlineLvl w:val="3"/>
              <w:rPr>
                <w:b w:val="0"/>
                <w:sz w:val="20"/>
                <w:szCs w:val="20"/>
              </w:rPr>
            </w:pPr>
            <w:r w:rsidRPr="005A682F">
              <w:rPr>
                <w:b w:val="0"/>
              </w:rPr>
              <w:t xml:space="preserve">Requirement </w:t>
            </w:r>
            <w:r>
              <w:rPr>
                <w:b w:val="0"/>
              </w:rPr>
              <w:t>1</w:t>
            </w:r>
            <w:r w:rsidRPr="005A682F">
              <w:rPr>
                <w:b w:val="0"/>
              </w:rPr>
              <w:t>(3)(d)</w:t>
            </w:r>
            <w:r w:rsidRPr="005A682F">
              <w:rPr>
                <w:b w:val="0"/>
                <w:sz w:val="20"/>
                <w:szCs w:val="20"/>
              </w:rPr>
              <w:t xml:space="preserve"> </w:t>
            </w:r>
          </w:p>
        </w:tc>
        <w:tc>
          <w:tcPr>
            <w:tcW w:w="1426" w:type="dxa"/>
          </w:tcPr>
          <w:p w14:paraId="5F9D12BD" w14:textId="77777777" w:rsidR="004A1DB8" w:rsidRPr="005A682F" w:rsidRDefault="004A1DB8" w:rsidP="004A1DB8">
            <w:pPr>
              <w:pStyle w:val="Heading4"/>
              <w:keepNext w:val="0"/>
              <w:tabs>
                <w:tab w:val="clear" w:pos="9072"/>
              </w:tabs>
              <w:spacing w:before="120" w:after="0" w:line="240" w:lineRule="auto"/>
              <w:ind w:left="36" w:right="-227"/>
              <w:outlineLvl w:val="3"/>
              <w:rPr>
                <w:b w:val="0"/>
              </w:rPr>
            </w:pPr>
            <w:r w:rsidRPr="005A682F">
              <w:rPr>
                <w:b w:val="0"/>
              </w:rPr>
              <w:t>HCP</w:t>
            </w:r>
          </w:p>
        </w:tc>
        <w:tc>
          <w:tcPr>
            <w:tcW w:w="3144" w:type="dxa"/>
          </w:tcPr>
          <w:p w14:paraId="5F9D12BE" w14:textId="58ED092E" w:rsidR="004A1DB8" w:rsidRPr="00A65009" w:rsidRDefault="00422E1C" w:rsidP="004A1DB8">
            <w:pPr>
              <w:pStyle w:val="Heading4"/>
              <w:keepNext w:val="0"/>
              <w:tabs>
                <w:tab w:val="clear" w:pos="9072"/>
              </w:tabs>
              <w:spacing w:before="120" w:after="0" w:line="240" w:lineRule="auto"/>
              <w:ind w:left="36" w:right="79"/>
              <w:outlineLvl w:val="3"/>
              <w:rPr>
                <w:b w:val="0"/>
                <w:highlight w:val="yellow"/>
              </w:rPr>
            </w:pPr>
            <w:r>
              <w:rPr>
                <w:rFonts w:eastAsia="Times New Roman"/>
                <w:b w:val="0"/>
                <w:iCs w:val="0"/>
              </w:rPr>
              <w:t xml:space="preserve">        </w:t>
            </w:r>
            <w:r w:rsidR="004A1DB8" w:rsidRPr="00A65009">
              <w:rPr>
                <w:rFonts w:eastAsia="Times New Roman"/>
                <w:b w:val="0"/>
                <w:iCs w:val="0"/>
              </w:rPr>
              <w:t>Compliant</w:t>
            </w:r>
          </w:p>
        </w:tc>
      </w:tr>
      <w:tr w:rsidR="0007163C" w14:paraId="5F9D12C3" w14:textId="77777777" w:rsidTr="00D36948">
        <w:trPr>
          <w:trHeight w:val="331"/>
        </w:trPr>
        <w:tc>
          <w:tcPr>
            <w:tcW w:w="5018" w:type="dxa"/>
          </w:tcPr>
          <w:p w14:paraId="5F9D12C0" w14:textId="77777777" w:rsidR="004A1DB8" w:rsidRPr="005A682F" w:rsidRDefault="004A1DB8" w:rsidP="004A1DB8">
            <w:pPr>
              <w:pStyle w:val="Heading4"/>
              <w:keepNext w:val="0"/>
              <w:tabs>
                <w:tab w:val="clear" w:pos="9072"/>
              </w:tabs>
              <w:spacing w:before="120" w:after="0" w:line="240" w:lineRule="auto"/>
              <w:ind w:left="36" w:right="-224"/>
              <w:outlineLvl w:val="3"/>
              <w:rPr>
                <w:b w:val="0"/>
                <w:sz w:val="20"/>
                <w:szCs w:val="20"/>
              </w:rPr>
            </w:pPr>
          </w:p>
        </w:tc>
        <w:tc>
          <w:tcPr>
            <w:tcW w:w="1426" w:type="dxa"/>
          </w:tcPr>
          <w:p w14:paraId="5F9D12C1" w14:textId="77777777" w:rsidR="004A1DB8" w:rsidRPr="005A682F" w:rsidRDefault="004A1DB8" w:rsidP="004A1DB8">
            <w:pPr>
              <w:pStyle w:val="Heading4"/>
              <w:keepNext w:val="0"/>
              <w:tabs>
                <w:tab w:val="clear" w:pos="9072"/>
              </w:tabs>
              <w:spacing w:before="120" w:after="0" w:line="240" w:lineRule="auto"/>
              <w:ind w:left="36" w:right="-227"/>
              <w:outlineLvl w:val="3"/>
              <w:rPr>
                <w:b w:val="0"/>
              </w:rPr>
            </w:pPr>
            <w:r w:rsidRPr="005A682F">
              <w:rPr>
                <w:b w:val="0"/>
              </w:rPr>
              <w:t>CHSP</w:t>
            </w:r>
          </w:p>
        </w:tc>
        <w:tc>
          <w:tcPr>
            <w:tcW w:w="3144" w:type="dxa"/>
          </w:tcPr>
          <w:p w14:paraId="5F9D12C2" w14:textId="43BF8C7F" w:rsidR="004A1DB8" w:rsidRPr="00A65009" w:rsidRDefault="00422E1C" w:rsidP="004A1DB8">
            <w:pPr>
              <w:pStyle w:val="Heading4"/>
              <w:keepNext w:val="0"/>
              <w:tabs>
                <w:tab w:val="clear" w:pos="9072"/>
              </w:tabs>
              <w:spacing w:before="120" w:after="0" w:line="240" w:lineRule="auto"/>
              <w:ind w:left="36" w:right="79"/>
              <w:outlineLvl w:val="3"/>
              <w:rPr>
                <w:b w:val="0"/>
              </w:rPr>
            </w:pPr>
            <w:r>
              <w:rPr>
                <w:rFonts w:eastAsia="Times New Roman"/>
                <w:b w:val="0"/>
                <w:iCs w:val="0"/>
              </w:rPr>
              <w:t xml:space="preserve">        </w:t>
            </w:r>
            <w:r w:rsidR="004A1DB8" w:rsidRPr="00A65009">
              <w:rPr>
                <w:rFonts w:eastAsia="Times New Roman"/>
                <w:b w:val="0"/>
                <w:iCs w:val="0"/>
              </w:rPr>
              <w:t>Compliant</w:t>
            </w:r>
            <w:r w:rsidR="004A1DB8" w:rsidRPr="00A65009">
              <w:rPr>
                <w:b w:val="0"/>
              </w:rPr>
              <w:t xml:space="preserve"> </w:t>
            </w:r>
          </w:p>
        </w:tc>
      </w:tr>
      <w:tr w:rsidR="0007163C" w14:paraId="5F9D12C7" w14:textId="77777777" w:rsidTr="00D36948">
        <w:trPr>
          <w:trHeight w:val="331"/>
        </w:trPr>
        <w:tc>
          <w:tcPr>
            <w:tcW w:w="5018" w:type="dxa"/>
          </w:tcPr>
          <w:p w14:paraId="5F9D12C4" w14:textId="77777777" w:rsidR="004A1DB8" w:rsidRPr="005A682F" w:rsidRDefault="004A1DB8" w:rsidP="004A1DB8">
            <w:pPr>
              <w:pStyle w:val="Heading4"/>
              <w:keepNext w:val="0"/>
              <w:tabs>
                <w:tab w:val="clear" w:pos="9072"/>
              </w:tabs>
              <w:spacing w:before="120" w:after="0" w:line="240" w:lineRule="auto"/>
              <w:ind w:left="36" w:right="-224"/>
              <w:outlineLvl w:val="3"/>
              <w:rPr>
                <w:b w:val="0"/>
                <w:sz w:val="20"/>
                <w:szCs w:val="20"/>
              </w:rPr>
            </w:pPr>
            <w:r w:rsidRPr="005A682F">
              <w:rPr>
                <w:b w:val="0"/>
              </w:rPr>
              <w:t xml:space="preserve">Requirement </w:t>
            </w:r>
            <w:r>
              <w:rPr>
                <w:b w:val="0"/>
              </w:rPr>
              <w:t>1</w:t>
            </w:r>
            <w:r w:rsidRPr="005A682F">
              <w:rPr>
                <w:b w:val="0"/>
              </w:rPr>
              <w:t>(3)(e)</w:t>
            </w:r>
            <w:r w:rsidRPr="005A682F">
              <w:rPr>
                <w:b w:val="0"/>
                <w:sz w:val="20"/>
                <w:szCs w:val="20"/>
              </w:rPr>
              <w:t xml:space="preserve"> </w:t>
            </w:r>
          </w:p>
        </w:tc>
        <w:tc>
          <w:tcPr>
            <w:tcW w:w="1426" w:type="dxa"/>
          </w:tcPr>
          <w:p w14:paraId="5F9D12C5" w14:textId="77777777" w:rsidR="004A1DB8" w:rsidRPr="005A682F" w:rsidRDefault="004A1DB8" w:rsidP="004A1DB8">
            <w:pPr>
              <w:pStyle w:val="Heading4"/>
              <w:keepNext w:val="0"/>
              <w:tabs>
                <w:tab w:val="clear" w:pos="9072"/>
              </w:tabs>
              <w:spacing w:before="120" w:after="0" w:line="240" w:lineRule="auto"/>
              <w:ind w:left="36" w:right="-227"/>
              <w:outlineLvl w:val="3"/>
              <w:rPr>
                <w:b w:val="0"/>
              </w:rPr>
            </w:pPr>
            <w:r w:rsidRPr="005A682F">
              <w:rPr>
                <w:b w:val="0"/>
              </w:rPr>
              <w:t>HCP</w:t>
            </w:r>
          </w:p>
        </w:tc>
        <w:tc>
          <w:tcPr>
            <w:tcW w:w="3144" w:type="dxa"/>
          </w:tcPr>
          <w:p w14:paraId="5F9D12C6" w14:textId="49AACAC2" w:rsidR="004A1DB8" w:rsidRPr="00A65009" w:rsidRDefault="00422E1C" w:rsidP="004A1DB8">
            <w:pPr>
              <w:pStyle w:val="Heading4"/>
              <w:keepNext w:val="0"/>
              <w:tabs>
                <w:tab w:val="clear" w:pos="9072"/>
              </w:tabs>
              <w:spacing w:before="120" w:after="0" w:line="240" w:lineRule="auto"/>
              <w:ind w:left="36" w:right="79"/>
              <w:outlineLvl w:val="3"/>
              <w:rPr>
                <w:b w:val="0"/>
                <w:highlight w:val="yellow"/>
              </w:rPr>
            </w:pPr>
            <w:r>
              <w:rPr>
                <w:rFonts w:eastAsia="Times New Roman"/>
                <w:b w:val="0"/>
                <w:iCs w:val="0"/>
              </w:rPr>
              <w:t xml:space="preserve">        </w:t>
            </w:r>
            <w:r w:rsidR="004A1DB8" w:rsidRPr="00A65009">
              <w:rPr>
                <w:rFonts w:eastAsia="Times New Roman"/>
                <w:b w:val="0"/>
                <w:iCs w:val="0"/>
              </w:rPr>
              <w:t>Compliant</w:t>
            </w:r>
          </w:p>
        </w:tc>
      </w:tr>
      <w:tr w:rsidR="0007163C" w14:paraId="5F9D12CB" w14:textId="77777777" w:rsidTr="00D36948">
        <w:trPr>
          <w:trHeight w:val="306"/>
        </w:trPr>
        <w:tc>
          <w:tcPr>
            <w:tcW w:w="5018" w:type="dxa"/>
          </w:tcPr>
          <w:p w14:paraId="5F9D12C8" w14:textId="77777777" w:rsidR="004A1DB8" w:rsidRPr="005A682F" w:rsidRDefault="004A1DB8" w:rsidP="004A1DB8">
            <w:pPr>
              <w:pStyle w:val="Heading4"/>
              <w:keepNext w:val="0"/>
              <w:tabs>
                <w:tab w:val="clear" w:pos="9072"/>
              </w:tabs>
              <w:spacing w:before="120" w:after="0" w:line="240" w:lineRule="auto"/>
              <w:ind w:left="36" w:right="-224"/>
              <w:outlineLvl w:val="3"/>
              <w:rPr>
                <w:b w:val="0"/>
                <w:sz w:val="20"/>
                <w:szCs w:val="20"/>
              </w:rPr>
            </w:pPr>
          </w:p>
        </w:tc>
        <w:tc>
          <w:tcPr>
            <w:tcW w:w="1426" w:type="dxa"/>
          </w:tcPr>
          <w:p w14:paraId="5F9D12C9" w14:textId="77777777" w:rsidR="004A1DB8" w:rsidRPr="005A682F" w:rsidRDefault="004A1DB8" w:rsidP="004A1DB8">
            <w:pPr>
              <w:pStyle w:val="Heading4"/>
              <w:keepNext w:val="0"/>
              <w:tabs>
                <w:tab w:val="clear" w:pos="9072"/>
              </w:tabs>
              <w:spacing w:before="120" w:after="0" w:line="240" w:lineRule="auto"/>
              <w:ind w:left="36" w:right="-227"/>
              <w:outlineLvl w:val="3"/>
              <w:rPr>
                <w:rFonts w:eastAsia="Times New Roman"/>
                <w:b w:val="0"/>
                <w:iCs w:val="0"/>
                <w:color w:val="0000FF"/>
              </w:rPr>
            </w:pPr>
            <w:r w:rsidRPr="005A682F">
              <w:rPr>
                <w:b w:val="0"/>
              </w:rPr>
              <w:t>CHSP</w:t>
            </w:r>
          </w:p>
        </w:tc>
        <w:tc>
          <w:tcPr>
            <w:tcW w:w="3144" w:type="dxa"/>
          </w:tcPr>
          <w:p w14:paraId="5F9D12CA" w14:textId="3FE3E6C2" w:rsidR="004A1DB8" w:rsidRPr="00A65009" w:rsidRDefault="00422E1C" w:rsidP="004A1DB8">
            <w:pPr>
              <w:pStyle w:val="Heading4"/>
              <w:keepNext w:val="0"/>
              <w:tabs>
                <w:tab w:val="clear" w:pos="9072"/>
              </w:tabs>
              <w:spacing w:before="120" w:after="0" w:line="240" w:lineRule="auto"/>
              <w:ind w:left="36" w:right="79"/>
              <w:outlineLvl w:val="3"/>
              <w:rPr>
                <w:b w:val="0"/>
              </w:rPr>
            </w:pPr>
            <w:r>
              <w:rPr>
                <w:rFonts w:eastAsia="Times New Roman"/>
                <w:b w:val="0"/>
                <w:iCs w:val="0"/>
              </w:rPr>
              <w:t xml:space="preserve">        </w:t>
            </w:r>
            <w:r w:rsidR="004A1DB8" w:rsidRPr="00A65009">
              <w:rPr>
                <w:rFonts w:eastAsia="Times New Roman"/>
                <w:b w:val="0"/>
                <w:iCs w:val="0"/>
              </w:rPr>
              <w:t xml:space="preserve">Compliant </w:t>
            </w:r>
          </w:p>
        </w:tc>
      </w:tr>
      <w:tr w:rsidR="0007163C" w14:paraId="5F9D12CF" w14:textId="77777777" w:rsidTr="00D36948">
        <w:trPr>
          <w:trHeight w:val="331"/>
        </w:trPr>
        <w:tc>
          <w:tcPr>
            <w:tcW w:w="5018" w:type="dxa"/>
          </w:tcPr>
          <w:p w14:paraId="5F9D12CC" w14:textId="77777777" w:rsidR="004A1DB8" w:rsidRPr="005A682F" w:rsidRDefault="004A1DB8" w:rsidP="004A1DB8">
            <w:pPr>
              <w:pStyle w:val="Heading4"/>
              <w:keepNext w:val="0"/>
              <w:tabs>
                <w:tab w:val="clear" w:pos="9072"/>
              </w:tabs>
              <w:spacing w:before="120" w:after="0" w:line="240" w:lineRule="auto"/>
              <w:ind w:left="36" w:right="-224"/>
              <w:outlineLvl w:val="3"/>
              <w:rPr>
                <w:b w:val="0"/>
                <w:sz w:val="20"/>
                <w:szCs w:val="20"/>
              </w:rPr>
            </w:pPr>
            <w:r w:rsidRPr="005A682F">
              <w:rPr>
                <w:b w:val="0"/>
              </w:rPr>
              <w:t xml:space="preserve">Requirement </w:t>
            </w:r>
            <w:r>
              <w:rPr>
                <w:b w:val="0"/>
              </w:rPr>
              <w:t>1</w:t>
            </w:r>
            <w:r w:rsidRPr="005A682F">
              <w:rPr>
                <w:b w:val="0"/>
              </w:rPr>
              <w:t>(3)(f)</w:t>
            </w:r>
            <w:r w:rsidRPr="005A682F">
              <w:rPr>
                <w:b w:val="0"/>
                <w:sz w:val="20"/>
                <w:szCs w:val="20"/>
              </w:rPr>
              <w:t xml:space="preserve"> </w:t>
            </w:r>
          </w:p>
        </w:tc>
        <w:tc>
          <w:tcPr>
            <w:tcW w:w="1426" w:type="dxa"/>
          </w:tcPr>
          <w:p w14:paraId="5F9D12CD" w14:textId="77777777" w:rsidR="004A1DB8" w:rsidRPr="005A682F" w:rsidRDefault="004A1DB8" w:rsidP="004A1DB8">
            <w:pPr>
              <w:pStyle w:val="Heading4"/>
              <w:keepNext w:val="0"/>
              <w:tabs>
                <w:tab w:val="clear" w:pos="9072"/>
              </w:tabs>
              <w:spacing w:before="120" w:after="0" w:line="240" w:lineRule="auto"/>
              <w:ind w:left="36" w:right="-227"/>
              <w:outlineLvl w:val="3"/>
              <w:rPr>
                <w:b w:val="0"/>
              </w:rPr>
            </w:pPr>
            <w:r w:rsidRPr="005A682F">
              <w:rPr>
                <w:b w:val="0"/>
              </w:rPr>
              <w:t>HCP</w:t>
            </w:r>
          </w:p>
        </w:tc>
        <w:tc>
          <w:tcPr>
            <w:tcW w:w="3144" w:type="dxa"/>
          </w:tcPr>
          <w:p w14:paraId="5F9D12CE" w14:textId="4D0F9AC5" w:rsidR="004A1DB8" w:rsidRPr="00A65009" w:rsidRDefault="00422E1C" w:rsidP="004A1DB8">
            <w:pPr>
              <w:pStyle w:val="Heading4"/>
              <w:keepNext w:val="0"/>
              <w:tabs>
                <w:tab w:val="clear" w:pos="9072"/>
              </w:tabs>
              <w:spacing w:before="120" w:after="0" w:line="240" w:lineRule="auto"/>
              <w:ind w:left="36"/>
              <w:outlineLvl w:val="3"/>
              <w:rPr>
                <w:b w:val="0"/>
                <w:highlight w:val="yellow"/>
              </w:rPr>
            </w:pPr>
            <w:r>
              <w:rPr>
                <w:rFonts w:eastAsia="Times New Roman"/>
                <w:b w:val="0"/>
                <w:iCs w:val="0"/>
              </w:rPr>
              <w:t xml:space="preserve">        </w:t>
            </w:r>
            <w:r w:rsidR="004A1DB8" w:rsidRPr="00A65009">
              <w:rPr>
                <w:rFonts w:eastAsia="Times New Roman"/>
                <w:b w:val="0"/>
                <w:iCs w:val="0"/>
              </w:rPr>
              <w:t>Compliant</w:t>
            </w:r>
          </w:p>
        </w:tc>
      </w:tr>
      <w:tr w:rsidR="0007163C" w14:paraId="5F9D12D3" w14:textId="77777777" w:rsidTr="00D36948">
        <w:trPr>
          <w:trHeight w:val="331"/>
        </w:trPr>
        <w:tc>
          <w:tcPr>
            <w:tcW w:w="5018" w:type="dxa"/>
          </w:tcPr>
          <w:p w14:paraId="5F9D12D0" w14:textId="77777777" w:rsidR="004A1DB8" w:rsidRPr="005A682F" w:rsidRDefault="004A1DB8" w:rsidP="004A1DB8">
            <w:pPr>
              <w:pStyle w:val="Heading4"/>
              <w:keepNext w:val="0"/>
              <w:tabs>
                <w:tab w:val="clear" w:pos="9072"/>
              </w:tabs>
              <w:spacing w:before="120" w:after="0" w:line="240" w:lineRule="auto"/>
              <w:ind w:left="36" w:right="-224"/>
              <w:outlineLvl w:val="3"/>
              <w:rPr>
                <w:b w:val="0"/>
                <w:sz w:val="20"/>
                <w:szCs w:val="20"/>
              </w:rPr>
            </w:pPr>
          </w:p>
        </w:tc>
        <w:tc>
          <w:tcPr>
            <w:tcW w:w="1426" w:type="dxa"/>
          </w:tcPr>
          <w:p w14:paraId="5F9D12D1" w14:textId="77777777" w:rsidR="004A1DB8" w:rsidRPr="005A682F" w:rsidRDefault="004A1DB8" w:rsidP="004A1DB8">
            <w:pPr>
              <w:pStyle w:val="Heading4"/>
              <w:keepNext w:val="0"/>
              <w:tabs>
                <w:tab w:val="clear" w:pos="9072"/>
              </w:tabs>
              <w:spacing w:before="120" w:after="0" w:line="240" w:lineRule="auto"/>
              <w:ind w:left="36" w:right="-227"/>
              <w:outlineLvl w:val="3"/>
              <w:rPr>
                <w:b w:val="0"/>
              </w:rPr>
            </w:pPr>
            <w:r w:rsidRPr="005A682F">
              <w:rPr>
                <w:b w:val="0"/>
              </w:rPr>
              <w:t>CHSP</w:t>
            </w:r>
          </w:p>
        </w:tc>
        <w:tc>
          <w:tcPr>
            <w:tcW w:w="3144" w:type="dxa"/>
          </w:tcPr>
          <w:p w14:paraId="5F9D12D2" w14:textId="30A6416E" w:rsidR="004A1DB8" w:rsidRPr="00A65009" w:rsidRDefault="00422E1C" w:rsidP="004A1DB8">
            <w:pPr>
              <w:pStyle w:val="Heading4"/>
              <w:keepNext w:val="0"/>
              <w:tabs>
                <w:tab w:val="clear" w:pos="9072"/>
              </w:tabs>
              <w:spacing w:before="120" w:after="0" w:line="240" w:lineRule="auto"/>
              <w:ind w:left="36"/>
              <w:outlineLvl w:val="3"/>
              <w:rPr>
                <w:b w:val="0"/>
              </w:rPr>
            </w:pPr>
            <w:r>
              <w:rPr>
                <w:rFonts w:eastAsia="Times New Roman"/>
                <w:b w:val="0"/>
                <w:iCs w:val="0"/>
              </w:rPr>
              <w:t xml:space="preserve">        </w:t>
            </w:r>
            <w:r w:rsidR="004A1DB8" w:rsidRPr="00A65009">
              <w:rPr>
                <w:rFonts w:eastAsia="Times New Roman"/>
                <w:b w:val="0"/>
                <w:iCs w:val="0"/>
              </w:rPr>
              <w:t>Compliant</w:t>
            </w:r>
          </w:p>
        </w:tc>
      </w:tr>
      <w:tr w:rsidR="0007163C" w14:paraId="5F9D12D7" w14:textId="77777777" w:rsidTr="00D36948">
        <w:trPr>
          <w:trHeight w:val="331"/>
        </w:trPr>
        <w:tc>
          <w:tcPr>
            <w:tcW w:w="5018" w:type="dxa"/>
          </w:tcPr>
          <w:p w14:paraId="5F9D12D4" w14:textId="77777777" w:rsidR="004A1DB8" w:rsidRPr="005A682F" w:rsidRDefault="004A1DB8" w:rsidP="004A1DB8">
            <w:pPr>
              <w:pStyle w:val="Heading4"/>
              <w:keepNext w:val="0"/>
              <w:tabs>
                <w:tab w:val="clear" w:pos="9072"/>
              </w:tabs>
              <w:spacing w:before="120" w:after="0" w:line="240" w:lineRule="auto"/>
              <w:ind w:left="36" w:right="-224"/>
              <w:outlineLvl w:val="3"/>
              <w:rPr>
                <w:b w:val="0"/>
                <w:sz w:val="20"/>
                <w:szCs w:val="20"/>
              </w:rPr>
            </w:pPr>
          </w:p>
        </w:tc>
        <w:tc>
          <w:tcPr>
            <w:tcW w:w="1426" w:type="dxa"/>
          </w:tcPr>
          <w:p w14:paraId="5F9D12D5" w14:textId="77777777" w:rsidR="004A1DB8" w:rsidRPr="005A682F" w:rsidRDefault="004A1DB8" w:rsidP="004A1DB8">
            <w:pPr>
              <w:pStyle w:val="Heading4"/>
              <w:keepNext w:val="0"/>
              <w:tabs>
                <w:tab w:val="clear" w:pos="9072"/>
              </w:tabs>
              <w:spacing w:before="120" w:after="0" w:line="240" w:lineRule="auto"/>
              <w:ind w:left="36" w:right="-227"/>
              <w:outlineLvl w:val="3"/>
              <w:rPr>
                <w:b w:val="0"/>
              </w:rPr>
            </w:pPr>
          </w:p>
        </w:tc>
        <w:tc>
          <w:tcPr>
            <w:tcW w:w="3144" w:type="dxa"/>
          </w:tcPr>
          <w:p w14:paraId="5F9D12D6" w14:textId="77777777" w:rsidR="004A1DB8" w:rsidRPr="00A65009" w:rsidRDefault="004A1DB8" w:rsidP="004A1DB8">
            <w:pPr>
              <w:pStyle w:val="Heading4"/>
              <w:keepNext w:val="0"/>
              <w:tabs>
                <w:tab w:val="clear" w:pos="9072"/>
              </w:tabs>
              <w:spacing w:before="120" w:after="0" w:line="240" w:lineRule="auto"/>
              <w:ind w:left="36"/>
              <w:outlineLvl w:val="3"/>
              <w:rPr>
                <w:rFonts w:eastAsia="Times New Roman"/>
                <w:b w:val="0"/>
                <w:iCs w:val="0"/>
              </w:rPr>
            </w:pPr>
          </w:p>
        </w:tc>
      </w:tr>
      <w:tr w:rsidR="00E64FE4" w14:paraId="5F9D12DB" w14:textId="77777777" w:rsidTr="00D36948">
        <w:trPr>
          <w:trHeight w:val="331"/>
        </w:trPr>
        <w:tc>
          <w:tcPr>
            <w:tcW w:w="5018" w:type="dxa"/>
            <w:vMerge w:val="restart"/>
          </w:tcPr>
          <w:p w14:paraId="5F9D12D8" w14:textId="77777777" w:rsidR="00E64FE4" w:rsidRPr="005A682F" w:rsidRDefault="00E64FE4" w:rsidP="00E64FE4">
            <w:pPr>
              <w:pStyle w:val="Heading4"/>
              <w:keepNext w:val="0"/>
              <w:tabs>
                <w:tab w:val="clear" w:pos="9072"/>
              </w:tabs>
              <w:spacing w:before="120" w:after="0" w:line="240" w:lineRule="auto"/>
              <w:ind w:left="36" w:right="-9"/>
              <w:outlineLvl w:val="3"/>
              <w:rPr>
                <w:b w:val="0"/>
                <w:sz w:val="20"/>
                <w:szCs w:val="20"/>
              </w:rPr>
            </w:pPr>
            <w:r w:rsidRPr="002177E1">
              <w:t>Standard 2 Ongoing assessment and</w:t>
            </w:r>
            <w:r>
              <w:t xml:space="preserve"> </w:t>
            </w:r>
            <w:r w:rsidRPr="002177E1">
              <w:t>planning with consumers</w:t>
            </w:r>
          </w:p>
        </w:tc>
        <w:tc>
          <w:tcPr>
            <w:tcW w:w="1426" w:type="dxa"/>
          </w:tcPr>
          <w:p w14:paraId="5F9D12D9" w14:textId="707A9E4C" w:rsidR="00E64FE4" w:rsidRPr="005A682F" w:rsidRDefault="00E64FE4" w:rsidP="00E64FE4">
            <w:pPr>
              <w:pStyle w:val="Heading4"/>
              <w:keepNext w:val="0"/>
              <w:tabs>
                <w:tab w:val="clear" w:pos="9072"/>
              </w:tabs>
              <w:spacing w:before="120" w:after="0" w:line="240" w:lineRule="auto"/>
              <w:ind w:left="36" w:right="-227"/>
              <w:outlineLvl w:val="3"/>
              <w:rPr>
                <w:b w:val="0"/>
              </w:rPr>
            </w:pPr>
            <w:r w:rsidRPr="00E630D7">
              <w:t>HCP</w:t>
            </w:r>
            <w:r w:rsidRPr="00E630D7">
              <w:rPr>
                <w:rFonts w:eastAsia="Times New Roman"/>
                <w:iCs w:val="0"/>
                <w:color w:val="0000FF"/>
              </w:rPr>
              <w:t xml:space="preserve"> </w:t>
            </w:r>
          </w:p>
        </w:tc>
        <w:tc>
          <w:tcPr>
            <w:tcW w:w="3144" w:type="dxa"/>
          </w:tcPr>
          <w:p w14:paraId="5F9D12DA" w14:textId="4B91B7B4" w:rsidR="00E64FE4" w:rsidRPr="00A65009" w:rsidRDefault="00E64FE4" w:rsidP="00E64FE4">
            <w:pPr>
              <w:pStyle w:val="Heading4"/>
              <w:keepNext w:val="0"/>
              <w:tabs>
                <w:tab w:val="clear" w:pos="9072"/>
              </w:tabs>
              <w:spacing w:before="120" w:after="0" w:line="240" w:lineRule="auto"/>
              <w:ind w:left="36"/>
              <w:outlineLvl w:val="3"/>
              <w:rPr>
                <w:rFonts w:eastAsia="Times New Roman"/>
                <w:b w:val="0"/>
                <w:iCs w:val="0"/>
              </w:rPr>
            </w:pPr>
            <w:r>
              <w:rPr>
                <w:rFonts w:eastAsia="Times New Roman"/>
                <w:iCs w:val="0"/>
              </w:rPr>
              <w:t xml:space="preserve">       </w:t>
            </w:r>
            <w:r w:rsidRPr="00A65009">
              <w:rPr>
                <w:rFonts w:eastAsia="Times New Roman"/>
                <w:iCs w:val="0"/>
              </w:rPr>
              <w:t>Compliant</w:t>
            </w:r>
          </w:p>
        </w:tc>
      </w:tr>
      <w:tr w:rsidR="00E64FE4" w14:paraId="5F9D12DF" w14:textId="77777777" w:rsidTr="00D36948">
        <w:trPr>
          <w:trHeight w:val="121"/>
        </w:trPr>
        <w:tc>
          <w:tcPr>
            <w:tcW w:w="5018" w:type="dxa"/>
            <w:vMerge/>
          </w:tcPr>
          <w:p w14:paraId="5F9D12DC" w14:textId="77777777" w:rsidR="00E64FE4" w:rsidRPr="005A682F" w:rsidRDefault="00E64FE4" w:rsidP="00E64FE4">
            <w:pPr>
              <w:pStyle w:val="Heading4"/>
              <w:keepNext w:val="0"/>
              <w:tabs>
                <w:tab w:val="clear" w:pos="9072"/>
              </w:tabs>
              <w:spacing w:before="120" w:after="0" w:line="240" w:lineRule="auto"/>
              <w:ind w:left="36" w:right="-224"/>
              <w:outlineLvl w:val="3"/>
              <w:rPr>
                <w:b w:val="0"/>
                <w:sz w:val="20"/>
                <w:szCs w:val="20"/>
              </w:rPr>
            </w:pPr>
          </w:p>
        </w:tc>
        <w:tc>
          <w:tcPr>
            <w:tcW w:w="1426" w:type="dxa"/>
          </w:tcPr>
          <w:p w14:paraId="5F9D12DD" w14:textId="5676C72E" w:rsidR="00E64FE4" w:rsidRPr="005A682F" w:rsidRDefault="00E64FE4" w:rsidP="00E64FE4">
            <w:pPr>
              <w:pStyle w:val="Heading4"/>
              <w:keepNext w:val="0"/>
              <w:tabs>
                <w:tab w:val="clear" w:pos="9072"/>
              </w:tabs>
              <w:spacing w:before="120" w:after="0" w:line="240" w:lineRule="auto"/>
              <w:ind w:left="36" w:right="-227"/>
              <w:outlineLvl w:val="3"/>
              <w:rPr>
                <w:b w:val="0"/>
              </w:rPr>
            </w:pPr>
            <w:r w:rsidRPr="00E630D7">
              <w:t>CHSP</w:t>
            </w:r>
          </w:p>
        </w:tc>
        <w:tc>
          <w:tcPr>
            <w:tcW w:w="3144" w:type="dxa"/>
          </w:tcPr>
          <w:p w14:paraId="5F9D12DE" w14:textId="22CECFD7" w:rsidR="00E64FE4" w:rsidRPr="00A65009" w:rsidRDefault="00E64FE4" w:rsidP="00E64FE4">
            <w:pPr>
              <w:pStyle w:val="Heading4"/>
              <w:keepNext w:val="0"/>
              <w:tabs>
                <w:tab w:val="clear" w:pos="9072"/>
              </w:tabs>
              <w:spacing w:before="120" w:after="0" w:line="240" w:lineRule="auto"/>
              <w:ind w:left="36"/>
              <w:outlineLvl w:val="3"/>
              <w:rPr>
                <w:rFonts w:eastAsia="Times New Roman"/>
                <w:b w:val="0"/>
                <w:iCs w:val="0"/>
              </w:rPr>
            </w:pPr>
            <w:r>
              <w:rPr>
                <w:rFonts w:eastAsia="Times New Roman"/>
                <w:iCs w:val="0"/>
              </w:rPr>
              <w:t xml:space="preserve">       Not </w:t>
            </w:r>
            <w:r w:rsidRPr="00A65009">
              <w:rPr>
                <w:rFonts w:eastAsia="Times New Roman"/>
                <w:iCs w:val="0"/>
              </w:rPr>
              <w:t>Compliant</w:t>
            </w:r>
          </w:p>
        </w:tc>
      </w:tr>
      <w:tr w:rsidR="00E64FE4" w14:paraId="5F9D12E3" w14:textId="77777777" w:rsidTr="00D36948">
        <w:trPr>
          <w:trHeight w:val="331"/>
        </w:trPr>
        <w:tc>
          <w:tcPr>
            <w:tcW w:w="5018" w:type="dxa"/>
          </w:tcPr>
          <w:p w14:paraId="5F9D12E0" w14:textId="77777777" w:rsidR="00E64FE4" w:rsidRPr="005A682F" w:rsidRDefault="00E64FE4" w:rsidP="00E64FE4">
            <w:pPr>
              <w:pStyle w:val="Heading4"/>
              <w:keepNext w:val="0"/>
              <w:tabs>
                <w:tab w:val="clear" w:pos="9072"/>
              </w:tabs>
              <w:spacing w:before="120" w:after="0" w:line="240" w:lineRule="auto"/>
              <w:ind w:left="36" w:right="-224"/>
              <w:outlineLvl w:val="3"/>
              <w:rPr>
                <w:b w:val="0"/>
                <w:sz w:val="20"/>
                <w:szCs w:val="20"/>
              </w:rPr>
            </w:pPr>
            <w:r w:rsidRPr="00E630D7">
              <w:rPr>
                <w:b w:val="0"/>
              </w:rPr>
              <w:t>Requirement 2(3)(a)</w:t>
            </w:r>
          </w:p>
        </w:tc>
        <w:tc>
          <w:tcPr>
            <w:tcW w:w="1426" w:type="dxa"/>
          </w:tcPr>
          <w:p w14:paraId="5F9D12E1" w14:textId="78450F50" w:rsidR="00E64FE4" w:rsidRPr="005A682F" w:rsidRDefault="00E64FE4" w:rsidP="00E64FE4">
            <w:pPr>
              <w:pStyle w:val="Heading4"/>
              <w:keepNext w:val="0"/>
              <w:tabs>
                <w:tab w:val="clear" w:pos="9072"/>
              </w:tabs>
              <w:spacing w:before="120" w:after="0" w:line="240" w:lineRule="auto"/>
              <w:ind w:left="36" w:right="-227"/>
              <w:outlineLvl w:val="3"/>
              <w:rPr>
                <w:b w:val="0"/>
              </w:rPr>
            </w:pPr>
            <w:r w:rsidRPr="005A682F">
              <w:rPr>
                <w:b w:val="0"/>
              </w:rPr>
              <w:t>HCP</w:t>
            </w:r>
            <w:r w:rsidRPr="005A682F">
              <w:rPr>
                <w:rFonts w:eastAsia="Times New Roman"/>
                <w:b w:val="0"/>
                <w:iCs w:val="0"/>
                <w:color w:val="0000FF"/>
              </w:rPr>
              <w:t xml:space="preserve"> </w:t>
            </w:r>
          </w:p>
        </w:tc>
        <w:tc>
          <w:tcPr>
            <w:tcW w:w="3144" w:type="dxa"/>
          </w:tcPr>
          <w:p w14:paraId="5F9D12E2" w14:textId="4543DB19" w:rsidR="00E64FE4" w:rsidRPr="00A65009" w:rsidRDefault="00E64FE4" w:rsidP="00E64FE4">
            <w:pPr>
              <w:pStyle w:val="Heading4"/>
              <w:keepNext w:val="0"/>
              <w:tabs>
                <w:tab w:val="clear" w:pos="9072"/>
              </w:tabs>
              <w:spacing w:before="120" w:after="0" w:line="240" w:lineRule="auto"/>
              <w:ind w:left="36"/>
              <w:outlineLvl w:val="3"/>
              <w:rPr>
                <w:rFonts w:eastAsia="Times New Roman"/>
                <w:b w:val="0"/>
                <w:iCs w:val="0"/>
              </w:rPr>
            </w:pPr>
            <w:r>
              <w:rPr>
                <w:rFonts w:eastAsia="Times New Roman"/>
                <w:b w:val="0"/>
                <w:iCs w:val="0"/>
              </w:rPr>
              <w:t xml:space="preserve">        </w:t>
            </w:r>
            <w:r w:rsidRPr="00A65009">
              <w:rPr>
                <w:rFonts w:eastAsia="Times New Roman"/>
                <w:b w:val="0"/>
                <w:iCs w:val="0"/>
              </w:rPr>
              <w:t>Compliant</w:t>
            </w:r>
          </w:p>
        </w:tc>
      </w:tr>
      <w:tr w:rsidR="00E64FE4" w14:paraId="5F9D12E7" w14:textId="77777777" w:rsidTr="00D36948">
        <w:trPr>
          <w:trHeight w:val="331"/>
        </w:trPr>
        <w:tc>
          <w:tcPr>
            <w:tcW w:w="5018" w:type="dxa"/>
          </w:tcPr>
          <w:p w14:paraId="5F9D12E4" w14:textId="77777777" w:rsidR="00E64FE4" w:rsidRPr="005A682F" w:rsidRDefault="00E64FE4" w:rsidP="00E64FE4">
            <w:pPr>
              <w:pStyle w:val="Heading4"/>
              <w:keepNext w:val="0"/>
              <w:tabs>
                <w:tab w:val="clear" w:pos="9072"/>
              </w:tabs>
              <w:spacing w:before="120" w:after="0" w:line="240" w:lineRule="auto"/>
              <w:ind w:left="36" w:right="-224"/>
              <w:outlineLvl w:val="3"/>
              <w:rPr>
                <w:b w:val="0"/>
                <w:sz w:val="20"/>
                <w:szCs w:val="20"/>
              </w:rPr>
            </w:pPr>
          </w:p>
        </w:tc>
        <w:tc>
          <w:tcPr>
            <w:tcW w:w="1426" w:type="dxa"/>
          </w:tcPr>
          <w:p w14:paraId="5F9D12E5" w14:textId="46CBB9C2" w:rsidR="00E64FE4" w:rsidRPr="005A682F" w:rsidRDefault="00E64FE4" w:rsidP="00E64FE4">
            <w:pPr>
              <w:pStyle w:val="Heading4"/>
              <w:keepNext w:val="0"/>
              <w:tabs>
                <w:tab w:val="clear" w:pos="9072"/>
              </w:tabs>
              <w:spacing w:before="120" w:after="0" w:line="240" w:lineRule="auto"/>
              <w:ind w:left="36" w:right="-227"/>
              <w:outlineLvl w:val="3"/>
              <w:rPr>
                <w:b w:val="0"/>
              </w:rPr>
            </w:pPr>
            <w:r w:rsidRPr="005A682F">
              <w:rPr>
                <w:b w:val="0"/>
              </w:rPr>
              <w:t>CHSP</w:t>
            </w:r>
          </w:p>
        </w:tc>
        <w:tc>
          <w:tcPr>
            <w:tcW w:w="3144" w:type="dxa"/>
          </w:tcPr>
          <w:p w14:paraId="5F9D12E6" w14:textId="397CF439" w:rsidR="00E64FE4" w:rsidRPr="00A65009" w:rsidRDefault="00E64FE4" w:rsidP="00E64FE4">
            <w:pPr>
              <w:pStyle w:val="Heading4"/>
              <w:keepNext w:val="0"/>
              <w:tabs>
                <w:tab w:val="clear" w:pos="9072"/>
              </w:tabs>
              <w:spacing w:before="120" w:after="0" w:line="240" w:lineRule="auto"/>
              <w:ind w:left="36"/>
              <w:outlineLvl w:val="3"/>
              <w:rPr>
                <w:rFonts w:eastAsia="Times New Roman"/>
                <w:b w:val="0"/>
                <w:iCs w:val="0"/>
              </w:rPr>
            </w:pPr>
            <w:r>
              <w:rPr>
                <w:rFonts w:eastAsia="Times New Roman"/>
                <w:b w:val="0"/>
                <w:iCs w:val="0"/>
              </w:rPr>
              <w:t xml:space="preserve">        </w:t>
            </w:r>
            <w:r w:rsidRPr="00A65009">
              <w:rPr>
                <w:rFonts w:eastAsia="Times New Roman"/>
                <w:b w:val="0"/>
                <w:iCs w:val="0"/>
              </w:rPr>
              <w:t>Compliant</w:t>
            </w:r>
          </w:p>
        </w:tc>
      </w:tr>
      <w:tr w:rsidR="00E64FE4" w14:paraId="5F9D12EB" w14:textId="77777777" w:rsidTr="00D36948">
        <w:trPr>
          <w:trHeight w:val="331"/>
        </w:trPr>
        <w:tc>
          <w:tcPr>
            <w:tcW w:w="5018" w:type="dxa"/>
          </w:tcPr>
          <w:p w14:paraId="5F9D12E8" w14:textId="77777777" w:rsidR="00E64FE4" w:rsidRPr="005A682F" w:rsidRDefault="00E64FE4" w:rsidP="00E64FE4">
            <w:pPr>
              <w:pStyle w:val="Heading4"/>
              <w:keepNext w:val="0"/>
              <w:tabs>
                <w:tab w:val="clear" w:pos="9072"/>
              </w:tabs>
              <w:spacing w:before="120" w:after="0" w:line="240" w:lineRule="auto"/>
              <w:ind w:left="36" w:right="-224"/>
              <w:outlineLvl w:val="3"/>
              <w:rPr>
                <w:b w:val="0"/>
                <w:sz w:val="20"/>
                <w:szCs w:val="20"/>
              </w:rPr>
            </w:pPr>
            <w:r w:rsidRPr="00E630D7">
              <w:rPr>
                <w:b w:val="0"/>
              </w:rPr>
              <w:t>Requirement 2(3)(b)</w:t>
            </w:r>
          </w:p>
        </w:tc>
        <w:tc>
          <w:tcPr>
            <w:tcW w:w="1426" w:type="dxa"/>
          </w:tcPr>
          <w:p w14:paraId="5F9D12E9" w14:textId="0EFE8906" w:rsidR="00E64FE4" w:rsidRPr="005A682F" w:rsidRDefault="00E64FE4" w:rsidP="00E64FE4">
            <w:pPr>
              <w:pStyle w:val="Heading4"/>
              <w:keepNext w:val="0"/>
              <w:tabs>
                <w:tab w:val="clear" w:pos="9072"/>
              </w:tabs>
              <w:spacing w:before="120" w:after="0" w:line="240" w:lineRule="auto"/>
              <w:ind w:left="36" w:right="-227"/>
              <w:outlineLvl w:val="3"/>
              <w:rPr>
                <w:b w:val="0"/>
              </w:rPr>
            </w:pPr>
            <w:r w:rsidRPr="005A682F">
              <w:rPr>
                <w:b w:val="0"/>
              </w:rPr>
              <w:t>HCP</w:t>
            </w:r>
          </w:p>
        </w:tc>
        <w:tc>
          <w:tcPr>
            <w:tcW w:w="3144" w:type="dxa"/>
          </w:tcPr>
          <w:p w14:paraId="5F9D12EA" w14:textId="5E40A861" w:rsidR="00E64FE4" w:rsidRPr="00A65009" w:rsidRDefault="00E64FE4" w:rsidP="00E64FE4">
            <w:pPr>
              <w:pStyle w:val="Heading4"/>
              <w:keepNext w:val="0"/>
              <w:tabs>
                <w:tab w:val="clear" w:pos="9072"/>
              </w:tabs>
              <w:spacing w:before="120" w:after="0" w:line="240" w:lineRule="auto"/>
              <w:ind w:left="36"/>
              <w:outlineLvl w:val="3"/>
              <w:rPr>
                <w:rFonts w:eastAsia="Times New Roman"/>
                <w:b w:val="0"/>
                <w:iCs w:val="0"/>
              </w:rPr>
            </w:pPr>
            <w:r>
              <w:rPr>
                <w:rFonts w:eastAsia="Times New Roman"/>
                <w:b w:val="0"/>
                <w:iCs w:val="0"/>
              </w:rPr>
              <w:t xml:space="preserve">        </w:t>
            </w:r>
            <w:r w:rsidRPr="00A65009">
              <w:rPr>
                <w:rFonts w:eastAsia="Times New Roman"/>
                <w:b w:val="0"/>
                <w:iCs w:val="0"/>
              </w:rPr>
              <w:t>Compliant</w:t>
            </w:r>
          </w:p>
        </w:tc>
      </w:tr>
      <w:tr w:rsidR="00E64FE4" w14:paraId="5F9D12EF" w14:textId="77777777" w:rsidTr="00D36948">
        <w:trPr>
          <w:trHeight w:val="331"/>
        </w:trPr>
        <w:tc>
          <w:tcPr>
            <w:tcW w:w="5018" w:type="dxa"/>
          </w:tcPr>
          <w:p w14:paraId="5F9D12EC" w14:textId="77777777" w:rsidR="00E64FE4" w:rsidRPr="005A682F" w:rsidRDefault="00E64FE4" w:rsidP="00E64FE4">
            <w:pPr>
              <w:pStyle w:val="Heading4"/>
              <w:keepNext w:val="0"/>
              <w:tabs>
                <w:tab w:val="clear" w:pos="9072"/>
              </w:tabs>
              <w:spacing w:before="120" w:after="0" w:line="240" w:lineRule="auto"/>
              <w:ind w:left="36" w:right="-224"/>
              <w:outlineLvl w:val="3"/>
              <w:rPr>
                <w:b w:val="0"/>
                <w:sz w:val="20"/>
                <w:szCs w:val="20"/>
              </w:rPr>
            </w:pPr>
          </w:p>
        </w:tc>
        <w:tc>
          <w:tcPr>
            <w:tcW w:w="1426" w:type="dxa"/>
          </w:tcPr>
          <w:p w14:paraId="5F9D12ED" w14:textId="1C29F14A" w:rsidR="00E64FE4" w:rsidRPr="005A682F" w:rsidRDefault="00E64FE4" w:rsidP="00E64FE4">
            <w:pPr>
              <w:pStyle w:val="Heading4"/>
              <w:keepNext w:val="0"/>
              <w:tabs>
                <w:tab w:val="clear" w:pos="9072"/>
              </w:tabs>
              <w:spacing w:before="120" w:after="0" w:line="240" w:lineRule="auto"/>
              <w:ind w:left="36" w:right="-227"/>
              <w:outlineLvl w:val="3"/>
              <w:rPr>
                <w:b w:val="0"/>
              </w:rPr>
            </w:pPr>
            <w:r w:rsidRPr="005A682F">
              <w:rPr>
                <w:b w:val="0"/>
              </w:rPr>
              <w:t>CHSP</w:t>
            </w:r>
          </w:p>
        </w:tc>
        <w:tc>
          <w:tcPr>
            <w:tcW w:w="3144" w:type="dxa"/>
          </w:tcPr>
          <w:p w14:paraId="5F9D12EE" w14:textId="60A412EA" w:rsidR="00E64FE4" w:rsidRPr="00A65009" w:rsidRDefault="00E64FE4" w:rsidP="00E64FE4">
            <w:pPr>
              <w:pStyle w:val="Heading4"/>
              <w:keepNext w:val="0"/>
              <w:tabs>
                <w:tab w:val="clear" w:pos="9072"/>
              </w:tabs>
              <w:spacing w:before="120" w:after="0" w:line="240" w:lineRule="auto"/>
              <w:ind w:left="36"/>
              <w:outlineLvl w:val="3"/>
              <w:rPr>
                <w:rFonts w:eastAsia="Times New Roman"/>
                <w:b w:val="0"/>
                <w:iCs w:val="0"/>
              </w:rPr>
            </w:pPr>
            <w:r>
              <w:rPr>
                <w:rFonts w:eastAsia="Times New Roman"/>
                <w:b w:val="0"/>
                <w:iCs w:val="0"/>
              </w:rPr>
              <w:t xml:space="preserve">        </w:t>
            </w:r>
            <w:r w:rsidRPr="00A65009">
              <w:rPr>
                <w:rFonts w:eastAsia="Times New Roman"/>
                <w:b w:val="0"/>
                <w:iCs w:val="0"/>
              </w:rPr>
              <w:t>Compliant</w:t>
            </w:r>
          </w:p>
        </w:tc>
      </w:tr>
      <w:tr w:rsidR="00E64FE4" w14:paraId="5F9D12F3" w14:textId="77777777" w:rsidTr="00D36948">
        <w:trPr>
          <w:trHeight w:val="331"/>
        </w:trPr>
        <w:tc>
          <w:tcPr>
            <w:tcW w:w="5018" w:type="dxa"/>
          </w:tcPr>
          <w:p w14:paraId="5F9D12F0" w14:textId="77777777" w:rsidR="00E64FE4" w:rsidRPr="005A682F" w:rsidRDefault="00E64FE4" w:rsidP="00E64FE4">
            <w:pPr>
              <w:pStyle w:val="Heading4"/>
              <w:keepNext w:val="0"/>
              <w:tabs>
                <w:tab w:val="clear" w:pos="9072"/>
              </w:tabs>
              <w:spacing w:before="120" w:after="0" w:line="240" w:lineRule="auto"/>
              <w:ind w:left="36" w:right="-224"/>
              <w:outlineLvl w:val="3"/>
              <w:rPr>
                <w:b w:val="0"/>
                <w:sz w:val="20"/>
                <w:szCs w:val="20"/>
              </w:rPr>
            </w:pPr>
            <w:r w:rsidRPr="00E630D7">
              <w:rPr>
                <w:b w:val="0"/>
              </w:rPr>
              <w:t>Requirement 2(3)(c)</w:t>
            </w:r>
          </w:p>
        </w:tc>
        <w:tc>
          <w:tcPr>
            <w:tcW w:w="1426" w:type="dxa"/>
          </w:tcPr>
          <w:p w14:paraId="5F9D12F1" w14:textId="0CDA078E" w:rsidR="00E64FE4" w:rsidRPr="005A682F" w:rsidRDefault="00E64FE4" w:rsidP="00E64FE4">
            <w:pPr>
              <w:pStyle w:val="Heading4"/>
              <w:keepNext w:val="0"/>
              <w:tabs>
                <w:tab w:val="clear" w:pos="9072"/>
              </w:tabs>
              <w:spacing w:before="120" w:after="0" w:line="240" w:lineRule="auto"/>
              <w:ind w:left="36" w:right="-227"/>
              <w:outlineLvl w:val="3"/>
              <w:rPr>
                <w:b w:val="0"/>
              </w:rPr>
            </w:pPr>
            <w:r w:rsidRPr="005A682F">
              <w:rPr>
                <w:b w:val="0"/>
              </w:rPr>
              <w:t>HCP</w:t>
            </w:r>
          </w:p>
        </w:tc>
        <w:tc>
          <w:tcPr>
            <w:tcW w:w="3144" w:type="dxa"/>
          </w:tcPr>
          <w:p w14:paraId="5F9D12F2" w14:textId="47157BBA" w:rsidR="00E64FE4" w:rsidRPr="00A65009" w:rsidRDefault="00E64FE4" w:rsidP="00E64FE4">
            <w:pPr>
              <w:pStyle w:val="Heading4"/>
              <w:keepNext w:val="0"/>
              <w:tabs>
                <w:tab w:val="clear" w:pos="9072"/>
              </w:tabs>
              <w:spacing w:before="120" w:after="0" w:line="240" w:lineRule="auto"/>
              <w:ind w:left="36"/>
              <w:outlineLvl w:val="3"/>
              <w:rPr>
                <w:rFonts w:eastAsia="Times New Roman"/>
                <w:b w:val="0"/>
                <w:iCs w:val="0"/>
              </w:rPr>
            </w:pPr>
            <w:r>
              <w:rPr>
                <w:rFonts w:eastAsia="Times New Roman"/>
                <w:b w:val="0"/>
                <w:iCs w:val="0"/>
              </w:rPr>
              <w:t xml:space="preserve">        </w:t>
            </w:r>
            <w:r w:rsidRPr="00A65009">
              <w:rPr>
                <w:rFonts w:eastAsia="Times New Roman"/>
                <w:b w:val="0"/>
                <w:iCs w:val="0"/>
              </w:rPr>
              <w:t>Compliant</w:t>
            </w:r>
          </w:p>
        </w:tc>
      </w:tr>
      <w:tr w:rsidR="00E64FE4" w14:paraId="5F9D12F7" w14:textId="77777777" w:rsidTr="00D36948">
        <w:trPr>
          <w:trHeight w:val="331"/>
        </w:trPr>
        <w:tc>
          <w:tcPr>
            <w:tcW w:w="5018" w:type="dxa"/>
          </w:tcPr>
          <w:p w14:paraId="5F9D12F4" w14:textId="77777777" w:rsidR="00E64FE4" w:rsidRPr="005A682F" w:rsidRDefault="00E64FE4" w:rsidP="00E64FE4">
            <w:pPr>
              <w:pStyle w:val="Heading4"/>
              <w:keepNext w:val="0"/>
              <w:tabs>
                <w:tab w:val="clear" w:pos="9072"/>
              </w:tabs>
              <w:spacing w:before="120" w:after="0" w:line="240" w:lineRule="auto"/>
              <w:ind w:left="36" w:right="-224"/>
              <w:outlineLvl w:val="3"/>
              <w:rPr>
                <w:b w:val="0"/>
                <w:sz w:val="20"/>
                <w:szCs w:val="20"/>
              </w:rPr>
            </w:pPr>
          </w:p>
        </w:tc>
        <w:tc>
          <w:tcPr>
            <w:tcW w:w="1426" w:type="dxa"/>
          </w:tcPr>
          <w:p w14:paraId="5F9D12F5" w14:textId="77B67709" w:rsidR="00E64FE4" w:rsidRPr="005A682F" w:rsidRDefault="00E64FE4" w:rsidP="00E64FE4">
            <w:pPr>
              <w:pStyle w:val="Heading4"/>
              <w:keepNext w:val="0"/>
              <w:tabs>
                <w:tab w:val="clear" w:pos="9072"/>
              </w:tabs>
              <w:spacing w:before="120" w:after="0" w:line="240" w:lineRule="auto"/>
              <w:ind w:left="36" w:right="-227"/>
              <w:outlineLvl w:val="3"/>
              <w:rPr>
                <w:b w:val="0"/>
              </w:rPr>
            </w:pPr>
            <w:r w:rsidRPr="005A682F">
              <w:rPr>
                <w:b w:val="0"/>
              </w:rPr>
              <w:t>CHSP</w:t>
            </w:r>
          </w:p>
        </w:tc>
        <w:tc>
          <w:tcPr>
            <w:tcW w:w="3144" w:type="dxa"/>
          </w:tcPr>
          <w:p w14:paraId="5F9D12F6" w14:textId="0A56DDFD" w:rsidR="00E64FE4" w:rsidRPr="00A65009" w:rsidRDefault="00E64FE4" w:rsidP="00E64FE4">
            <w:pPr>
              <w:pStyle w:val="Heading4"/>
              <w:keepNext w:val="0"/>
              <w:tabs>
                <w:tab w:val="clear" w:pos="9072"/>
              </w:tabs>
              <w:spacing w:before="120" w:after="0" w:line="240" w:lineRule="auto"/>
              <w:ind w:left="36"/>
              <w:outlineLvl w:val="3"/>
              <w:rPr>
                <w:rFonts w:eastAsia="Times New Roman"/>
                <w:b w:val="0"/>
                <w:iCs w:val="0"/>
              </w:rPr>
            </w:pPr>
            <w:r>
              <w:rPr>
                <w:rFonts w:eastAsia="Times New Roman"/>
                <w:b w:val="0"/>
                <w:iCs w:val="0"/>
              </w:rPr>
              <w:t xml:space="preserve">        </w:t>
            </w:r>
            <w:r w:rsidRPr="00A65009">
              <w:rPr>
                <w:rFonts w:eastAsia="Times New Roman"/>
                <w:b w:val="0"/>
                <w:iCs w:val="0"/>
              </w:rPr>
              <w:t>Compliant</w:t>
            </w:r>
          </w:p>
        </w:tc>
      </w:tr>
      <w:tr w:rsidR="00E64FE4" w14:paraId="5F9D12FB" w14:textId="77777777" w:rsidTr="00D36948">
        <w:trPr>
          <w:trHeight w:val="331"/>
        </w:trPr>
        <w:tc>
          <w:tcPr>
            <w:tcW w:w="5018" w:type="dxa"/>
          </w:tcPr>
          <w:p w14:paraId="5F9D12F8" w14:textId="77777777" w:rsidR="00E64FE4" w:rsidRPr="005A682F" w:rsidRDefault="00E64FE4" w:rsidP="00E64FE4">
            <w:pPr>
              <w:pStyle w:val="Heading4"/>
              <w:keepNext w:val="0"/>
              <w:tabs>
                <w:tab w:val="clear" w:pos="9072"/>
              </w:tabs>
              <w:spacing w:before="120" w:after="0" w:line="240" w:lineRule="auto"/>
              <w:ind w:left="36" w:right="-224"/>
              <w:outlineLvl w:val="3"/>
              <w:rPr>
                <w:b w:val="0"/>
                <w:sz w:val="20"/>
                <w:szCs w:val="20"/>
              </w:rPr>
            </w:pPr>
            <w:r w:rsidRPr="00E630D7">
              <w:rPr>
                <w:b w:val="0"/>
              </w:rPr>
              <w:t>Requirement 2(3)(d)</w:t>
            </w:r>
          </w:p>
        </w:tc>
        <w:tc>
          <w:tcPr>
            <w:tcW w:w="1426" w:type="dxa"/>
          </w:tcPr>
          <w:p w14:paraId="5F9D12F9" w14:textId="21F857D6" w:rsidR="00E64FE4" w:rsidRPr="005A682F" w:rsidRDefault="00E64FE4" w:rsidP="00E64FE4">
            <w:pPr>
              <w:pStyle w:val="Heading4"/>
              <w:keepNext w:val="0"/>
              <w:tabs>
                <w:tab w:val="clear" w:pos="9072"/>
              </w:tabs>
              <w:spacing w:before="120" w:after="0" w:line="240" w:lineRule="auto"/>
              <w:ind w:left="36" w:right="-227"/>
              <w:outlineLvl w:val="3"/>
              <w:rPr>
                <w:b w:val="0"/>
              </w:rPr>
            </w:pPr>
            <w:r w:rsidRPr="005A682F">
              <w:rPr>
                <w:b w:val="0"/>
              </w:rPr>
              <w:t>HCP</w:t>
            </w:r>
          </w:p>
        </w:tc>
        <w:tc>
          <w:tcPr>
            <w:tcW w:w="3144" w:type="dxa"/>
          </w:tcPr>
          <w:p w14:paraId="5F9D12FA" w14:textId="117CC017" w:rsidR="00E64FE4" w:rsidRPr="00A65009" w:rsidRDefault="00E64FE4" w:rsidP="00E64FE4">
            <w:pPr>
              <w:pStyle w:val="Heading4"/>
              <w:keepNext w:val="0"/>
              <w:tabs>
                <w:tab w:val="clear" w:pos="9072"/>
              </w:tabs>
              <w:spacing w:before="120" w:after="0" w:line="240" w:lineRule="auto"/>
              <w:ind w:left="36"/>
              <w:outlineLvl w:val="3"/>
              <w:rPr>
                <w:rFonts w:eastAsia="Times New Roman"/>
                <w:b w:val="0"/>
                <w:iCs w:val="0"/>
              </w:rPr>
            </w:pPr>
            <w:r>
              <w:rPr>
                <w:rFonts w:eastAsia="Times New Roman"/>
                <w:b w:val="0"/>
                <w:iCs w:val="0"/>
              </w:rPr>
              <w:t xml:space="preserve">        </w:t>
            </w:r>
            <w:r w:rsidRPr="00A65009">
              <w:rPr>
                <w:rFonts w:eastAsia="Times New Roman"/>
                <w:b w:val="0"/>
                <w:iCs w:val="0"/>
              </w:rPr>
              <w:t>Compliant</w:t>
            </w:r>
          </w:p>
        </w:tc>
      </w:tr>
      <w:tr w:rsidR="00E64FE4" w14:paraId="5F9D12FF" w14:textId="77777777" w:rsidTr="00D36948">
        <w:trPr>
          <w:trHeight w:val="331"/>
        </w:trPr>
        <w:tc>
          <w:tcPr>
            <w:tcW w:w="5018" w:type="dxa"/>
          </w:tcPr>
          <w:p w14:paraId="5F9D12FC" w14:textId="77777777" w:rsidR="00E64FE4" w:rsidRPr="00E630D7" w:rsidRDefault="00E64FE4" w:rsidP="00E64FE4">
            <w:pPr>
              <w:pStyle w:val="Heading4"/>
              <w:keepNext w:val="0"/>
              <w:tabs>
                <w:tab w:val="clear" w:pos="9072"/>
              </w:tabs>
              <w:spacing w:before="120" w:after="0" w:line="240" w:lineRule="auto"/>
              <w:ind w:left="36" w:right="-224"/>
              <w:outlineLvl w:val="3"/>
              <w:rPr>
                <w:b w:val="0"/>
              </w:rPr>
            </w:pPr>
          </w:p>
        </w:tc>
        <w:tc>
          <w:tcPr>
            <w:tcW w:w="1426" w:type="dxa"/>
          </w:tcPr>
          <w:p w14:paraId="5F9D12FD" w14:textId="6B57813F" w:rsidR="00E64FE4" w:rsidRPr="00E630D7" w:rsidRDefault="00E64FE4" w:rsidP="00E64FE4">
            <w:pPr>
              <w:pStyle w:val="Heading4"/>
              <w:keepNext w:val="0"/>
              <w:tabs>
                <w:tab w:val="clear" w:pos="9072"/>
              </w:tabs>
              <w:spacing w:before="120" w:after="0" w:line="240" w:lineRule="auto"/>
              <w:ind w:left="36" w:right="-227"/>
              <w:outlineLvl w:val="3"/>
              <w:rPr>
                <w:b w:val="0"/>
              </w:rPr>
            </w:pPr>
            <w:r w:rsidRPr="005A682F">
              <w:rPr>
                <w:b w:val="0"/>
              </w:rPr>
              <w:t>CHSP</w:t>
            </w:r>
          </w:p>
        </w:tc>
        <w:tc>
          <w:tcPr>
            <w:tcW w:w="3144" w:type="dxa"/>
          </w:tcPr>
          <w:p w14:paraId="5F9D12FE" w14:textId="643A04C7" w:rsidR="00E64FE4" w:rsidRPr="00A65009" w:rsidRDefault="00E64FE4" w:rsidP="00E64FE4">
            <w:pPr>
              <w:pStyle w:val="Heading4"/>
              <w:keepNext w:val="0"/>
              <w:tabs>
                <w:tab w:val="clear" w:pos="9072"/>
              </w:tabs>
              <w:spacing w:before="120" w:after="0" w:line="240" w:lineRule="auto"/>
              <w:ind w:left="36"/>
              <w:outlineLvl w:val="3"/>
              <w:rPr>
                <w:rFonts w:eastAsia="Times New Roman"/>
                <w:b w:val="0"/>
                <w:iCs w:val="0"/>
              </w:rPr>
            </w:pPr>
            <w:r>
              <w:rPr>
                <w:rFonts w:eastAsia="Times New Roman"/>
                <w:b w:val="0"/>
                <w:iCs w:val="0"/>
              </w:rPr>
              <w:t xml:space="preserve">        </w:t>
            </w:r>
            <w:r w:rsidRPr="00A65009">
              <w:rPr>
                <w:rFonts w:eastAsia="Times New Roman"/>
                <w:b w:val="0"/>
                <w:iCs w:val="0"/>
              </w:rPr>
              <w:t>Compliant</w:t>
            </w:r>
            <w:r w:rsidRPr="00A65009">
              <w:rPr>
                <w:b w:val="0"/>
              </w:rPr>
              <w:t xml:space="preserve"> </w:t>
            </w:r>
          </w:p>
        </w:tc>
      </w:tr>
      <w:tr w:rsidR="00E64FE4" w14:paraId="5F9D1303" w14:textId="77777777" w:rsidTr="00D36948">
        <w:trPr>
          <w:trHeight w:val="344"/>
        </w:trPr>
        <w:tc>
          <w:tcPr>
            <w:tcW w:w="5018" w:type="dxa"/>
          </w:tcPr>
          <w:p w14:paraId="5F9D1300" w14:textId="77777777" w:rsidR="00E64FE4" w:rsidRPr="00E630D7" w:rsidRDefault="00E64FE4" w:rsidP="00E64FE4">
            <w:pPr>
              <w:pStyle w:val="Heading4"/>
              <w:keepNext w:val="0"/>
              <w:tabs>
                <w:tab w:val="clear" w:pos="9072"/>
              </w:tabs>
              <w:spacing w:before="120" w:after="0" w:line="240" w:lineRule="auto"/>
              <w:ind w:left="36" w:right="-224"/>
              <w:outlineLvl w:val="3"/>
              <w:rPr>
                <w:b w:val="0"/>
              </w:rPr>
            </w:pPr>
            <w:r w:rsidRPr="00E630D7">
              <w:rPr>
                <w:b w:val="0"/>
              </w:rPr>
              <w:t>Requirement 2(3)(e)</w:t>
            </w:r>
          </w:p>
        </w:tc>
        <w:tc>
          <w:tcPr>
            <w:tcW w:w="1426" w:type="dxa"/>
          </w:tcPr>
          <w:p w14:paraId="5F9D1301" w14:textId="552AC107" w:rsidR="00E64FE4" w:rsidRPr="00E630D7" w:rsidRDefault="00E64FE4" w:rsidP="00E64FE4">
            <w:pPr>
              <w:pStyle w:val="Heading4"/>
              <w:keepNext w:val="0"/>
              <w:tabs>
                <w:tab w:val="clear" w:pos="9072"/>
              </w:tabs>
              <w:spacing w:before="120" w:after="0" w:line="240" w:lineRule="auto"/>
              <w:ind w:left="36" w:right="-227"/>
              <w:outlineLvl w:val="3"/>
              <w:rPr>
                <w:b w:val="0"/>
              </w:rPr>
            </w:pPr>
            <w:r w:rsidRPr="005A682F">
              <w:rPr>
                <w:b w:val="0"/>
              </w:rPr>
              <w:t>HCP</w:t>
            </w:r>
          </w:p>
        </w:tc>
        <w:tc>
          <w:tcPr>
            <w:tcW w:w="3144" w:type="dxa"/>
          </w:tcPr>
          <w:p w14:paraId="5F9D1302" w14:textId="6CFBBC8A" w:rsidR="00E64FE4" w:rsidRPr="00A65009" w:rsidRDefault="00E64FE4" w:rsidP="00E64FE4">
            <w:pPr>
              <w:pStyle w:val="Heading4"/>
              <w:keepNext w:val="0"/>
              <w:tabs>
                <w:tab w:val="clear" w:pos="9072"/>
              </w:tabs>
              <w:spacing w:before="120" w:after="0" w:line="240" w:lineRule="auto"/>
              <w:ind w:left="36"/>
              <w:outlineLvl w:val="3"/>
              <w:rPr>
                <w:rFonts w:eastAsia="Times New Roman"/>
                <w:b w:val="0"/>
                <w:iCs w:val="0"/>
              </w:rPr>
            </w:pPr>
            <w:r>
              <w:rPr>
                <w:rFonts w:eastAsia="Times New Roman"/>
                <w:b w:val="0"/>
                <w:iCs w:val="0"/>
              </w:rPr>
              <w:t xml:space="preserve">        </w:t>
            </w:r>
            <w:r w:rsidRPr="00A65009">
              <w:rPr>
                <w:rFonts w:eastAsia="Times New Roman"/>
                <w:b w:val="0"/>
                <w:iCs w:val="0"/>
              </w:rPr>
              <w:t>Compliant</w:t>
            </w:r>
          </w:p>
        </w:tc>
      </w:tr>
      <w:tr w:rsidR="00E64FE4" w14:paraId="5F9D1307" w14:textId="77777777" w:rsidTr="00D36948">
        <w:trPr>
          <w:trHeight w:val="331"/>
        </w:trPr>
        <w:tc>
          <w:tcPr>
            <w:tcW w:w="5018" w:type="dxa"/>
          </w:tcPr>
          <w:p w14:paraId="5F9D1304" w14:textId="77777777" w:rsidR="00E64FE4" w:rsidRPr="00E630D7" w:rsidRDefault="00E64FE4" w:rsidP="00E64FE4">
            <w:pPr>
              <w:pStyle w:val="Heading4"/>
              <w:keepNext w:val="0"/>
              <w:tabs>
                <w:tab w:val="clear" w:pos="9072"/>
              </w:tabs>
              <w:spacing w:before="120" w:after="0" w:line="240" w:lineRule="auto"/>
              <w:ind w:left="36" w:right="-224"/>
              <w:outlineLvl w:val="3"/>
              <w:rPr>
                <w:b w:val="0"/>
              </w:rPr>
            </w:pPr>
          </w:p>
        </w:tc>
        <w:tc>
          <w:tcPr>
            <w:tcW w:w="1426" w:type="dxa"/>
          </w:tcPr>
          <w:p w14:paraId="5F9D1305" w14:textId="22ED85D3" w:rsidR="00E64FE4" w:rsidRPr="00E630D7" w:rsidRDefault="00E64FE4" w:rsidP="00E64FE4">
            <w:pPr>
              <w:pStyle w:val="Heading4"/>
              <w:keepNext w:val="0"/>
              <w:tabs>
                <w:tab w:val="clear" w:pos="9072"/>
              </w:tabs>
              <w:spacing w:before="120" w:after="0" w:line="240" w:lineRule="auto"/>
              <w:ind w:left="36" w:right="-227"/>
              <w:outlineLvl w:val="3"/>
              <w:rPr>
                <w:b w:val="0"/>
              </w:rPr>
            </w:pPr>
            <w:r w:rsidRPr="005A682F">
              <w:rPr>
                <w:b w:val="0"/>
              </w:rPr>
              <w:t>CHSP</w:t>
            </w:r>
          </w:p>
        </w:tc>
        <w:tc>
          <w:tcPr>
            <w:tcW w:w="3144" w:type="dxa"/>
          </w:tcPr>
          <w:p w14:paraId="5F9D1306" w14:textId="37E21521" w:rsidR="00E64FE4" w:rsidRPr="00A65009" w:rsidRDefault="00E64FE4" w:rsidP="00E64FE4">
            <w:pPr>
              <w:pStyle w:val="Heading4"/>
              <w:keepNext w:val="0"/>
              <w:tabs>
                <w:tab w:val="clear" w:pos="9072"/>
              </w:tabs>
              <w:spacing w:before="120" w:after="0" w:line="240" w:lineRule="auto"/>
              <w:ind w:left="36"/>
              <w:outlineLvl w:val="3"/>
              <w:rPr>
                <w:rFonts w:eastAsia="Times New Roman"/>
                <w:b w:val="0"/>
                <w:iCs w:val="0"/>
              </w:rPr>
            </w:pPr>
            <w:r>
              <w:rPr>
                <w:rFonts w:eastAsia="Times New Roman"/>
                <w:b w:val="0"/>
                <w:iCs w:val="0"/>
              </w:rPr>
              <w:t xml:space="preserve">        Not </w:t>
            </w:r>
            <w:r w:rsidRPr="00A65009">
              <w:rPr>
                <w:rFonts w:eastAsia="Times New Roman"/>
                <w:b w:val="0"/>
                <w:iCs w:val="0"/>
              </w:rPr>
              <w:t xml:space="preserve">Compliant </w:t>
            </w:r>
          </w:p>
        </w:tc>
      </w:tr>
      <w:tr w:rsidR="0007163C" w14:paraId="5F9D130B" w14:textId="77777777" w:rsidTr="00D36948">
        <w:trPr>
          <w:trHeight w:val="331"/>
        </w:trPr>
        <w:tc>
          <w:tcPr>
            <w:tcW w:w="5018" w:type="dxa"/>
          </w:tcPr>
          <w:p w14:paraId="5F9D1308" w14:textId="77777777" w:rsidR="004A1DB8" w:rsidRPr="00E630D7" w:rsidRDefault="004A1DB8" w:rsidP="004A1DB8">
            <w:pPr>
              <w:pStyle w:val="Heading4"/>
              <w:keepNext w:val="0"/>
              <w:tabs>
                <w:tab w:val="clear" w:pos="9072"/>
              </w:tabs>
              <w:spacing w:before="120" w:after="0" w:line="240" w:lineRule="auto"/>
              <w:ind w:left="36" w:right="-224"/>
              <w:outlineLvl w:val="3"/>
              <w:rPr>
                <w:b w:val="0"/>
              </w:rPr>
            </w:pPr>
          </w:p>
        </w:tc>
        <w:tc>
          <w:tcPr>
            <w:tcW w:w="1426" w:type="dxa"/>
          </w:tcPr>
          <w:p w14:paraId="5F9D1309" w14:textId="77777777" w:rsidR="004A1DB8" w:rsidRPr="00E630D7" w:rsidRDefault="004A1DB8" w:rsidP="004A1DB8">
            <w:pPr>
              <w:pStyle w:val="Heading4"/>
              <w:keepNext w:val="0"/>
              <w:tabs>
                <w:tab w:val="clear" w:pos="9072"/>
              </w:tabs>
              <w:spacing w:before="120" w:after="0" w:line="240" w:lineRule="auto"/>
              <w:ind w:left="36" w:right="-227"/>
              <w:outlineLvl w:val="3"/>
              <w:rPr>
                <w:b w:val="0"/>
              </w:rPr>
            </w:pPr>
          </w:p>
        </w:tc>
        <w:tc>
          <w:tcPr>
            <w:tcW w:w="3144" w:type="dxa"/>
          </w:tcPr>
          <w:p w14:paraId="5F9D130A" w14:textId="77777777" w:rsidR="004A1DB8" w:rsidRPr="00A65009" w:rsidRDefault="004A1DB8" w:rsidP="004A1DB8">
            <w:pPr>
              <w:pStyle w:val="Heading4"/>
              <w:keepNext w:val="0"/>
              <w:tabs>
                <w:tab w:val="clear" w:pos="9072"/>
              </w:tabs>
              <w:spacing w:before="120" w:after="0" w:line="240" w:lineRule="auto"/>
              <w:ind w:left="36"/>
              <w:outlineLvl w:val="3"/>
              <w:rPr>
                <w:rFonts w:eastAsia="Times New Roman"/>
                <w:b w:val="0"/>
                <w:iCs w:val="0"/>
              </w:rPr>
            </w:pPr>
          </w:p>
        </w:tc>
      </w:tr>
      <w:tr w:rsidR="00062673" w14:paraId="5F9D1310" w14:textId="77777777" w:rsidTr="00D36948">
        <w:trPr>
          <w:trHeight w:val="331"/>
        </w:trPr>
        <w:tc>
          <w:tcPr>
            <w:tcW w:w="5018" w:type="dxa"/>
            <w:vMerge w:val="restart"/>
          </w:tcPr>
          <w:p w14:paraId="5F9D130C" w14:textId="77777777" w:rsidR="00062673" w:rsidRPr="005A682F" w:rsidRDefault="00062673" w:rsidP="00062673">
            <w:pPr>
              <w:pStyle w:val="Heading4"/>
              <w:tabs>
                <w:tab w:val="clear" w:pos="9072"/>
              </w:tabs>
              <w:spacing w:before="120" w:after="0" w:line="240" w:lineRule="auto"/>
              <w:ind w:left="36"/>
              <w:outlineLvl w:val="3"/>
              <w:rPr>
                <w:b w:val="0"/>
              </w:rPr>
            </w:pPr>
            <w:r w:rsidRPr="00477C4C">
              <w:t>Standard 3 Personal care and clinical</w:t>
            </w:r>
            <w:r>
              <w:t xml:space="preserve"> care</w:t>
            </w:r>
          </w:p>
          <w:p w14:paraId="5F9D130D" w14:textId="77777777" w:rsidR="00062673" w:rsidRPr="00E630D7" w:rsidRDefault="00062673" w:rsidP="00062673">
            <w:pPr>
              <w:pStyle w:val="Heading4"/>
              <w:keepNext w:val="0"/>
              <w:tabs>
                <w:tab w:val="clear" w:pos="9072"/>
              </w:tabs>
              <w:spacing w:before="120" w:after="0" w:line="240" w:lineRule="auto"/>
              <w:ind w:left="36" w:right="-224"/>
              <w:outlineLvl w:val="3"/>
              <w:rPr>
                <w:b w:val="0"/>
              </w:rPr>
            </w:pPr>
            <w:r w:rsidRPr="005A682F">
              <w:rPr>
                <w:rFonts w:eastAsia="Times New Roman"/>
                <w:b w:val="0"/>
                <w:iCs w:val="0"/>
                <w:color w:val="0000FF"/>
              </w:rPr>
              <w:t xml:space="preserve">    </w:t>
            </w:r>
          </w:p>
        </w:tc>
        <w:tc>
          <w:tcPr>
            <w:tcW w:w="1426" w:type="dxa"/>
          </w:tcPr>
          <w:p w14:paraId="5F9D130E" w14:textId="2D26FB01" w:rsidR="00062673" w:rsidRPr="00E630D7" w:rsidRDefault="00062673" w:rsidP="00062673">
            <w:pPr>
              <w:pStyle w:val="Heading4"/>
              <w:keepNext w:val="0"/>
              <w:tabs>
                <w:tab w:val="clear" w:pos="9072"/>
              </w:tabs>
              <w:spacing w:before="120" w:after="0" w:line="240" w:lineRule="auto"/>
              <w:ind w:left="36" w:right="-227"/>
              <w:outlineLvl w:val="3"/>
              <w:rPr>
                <w:b w:val="0"/>
              </w:rPr>
            </w:pPr>
            <w:r w:rsidRPr="00E630D7">
              <w:t>HCP</w:t>
            </w:r>
            <w:r w:rsidRPr="00E630D7">
              <w:rPr>
                <w:rFonts w:eastAsia="Times New Roman"/>
                <w:iCs w:val="0"/>
                <w:color w:val="0000FF"/>
              </w:rPr>
              <w:t xml:space="preserve"> </w:t>
            </w:r>
          </w:p>
        </w:tc>
        <w:tc>
          <w:tcPr>
            <w:tcW w:w="3144" w:type="dxa"/>
          </w:tcPr>
          <w:p w14:paraId="5F9D130F" w14:textId="5850E242" w:rsidR="00062673" w:rsidRPr="00A65009" w:rsidRDefault="00062673" w:rsidP="00062673">
            <w:pPr>
              <w:pStyle w:val="Heading4"/>
              <w:keepNext w:val="0"/>
              <w:tabs>
                <w:tab w:val="clear" w:pos="9072"/>
              </w:tabs>
              <w:spacing w:before="120" w:after="0" w:line="240" w:lineRule="auto"/>
              <w:ind w:left="36"/>
              <w:outlineLvl w:val="3"/>
              <w:rPr>
                <w:rFonts w:eastAsia="Times New Roman"/>
                <w:b w:val="0"/>
                <w:iCs w:val="0"/>
              </w:rPr>
            </w:pPr>
            <w:r>
              <w:rPr>
                <w:rFonts w:eastAsia="Times New Roman"/>
                <w:iCs w:val="0"/>
              </w:rPr>
              <w:t xml:space="preserve">       </w:t>
            </w:r>
            <w:r w:rsidRPr="00A65009">
              <w:rPr>
                <w:rFonts w:eastAsia="Times New Roman"/>
                <w:iCs w:val="0"/>
              </w:rPr>
              <w:t>Compliant</w:t>
            </w:r>
          </w:p>
        </w:tc>
      </w:tr>
      <w:tr w:rsidR="00062673" w14:paraId="5F9D1314" w14:textId="77777777" w:rsidTr="00D36948">
        <w:trPr>
          <w:trHeight w:val="121"/>
        </w:trPr>
        <w:tc>
          <w:tcPr>
            <w:tcW w:w="5018" w:type="dxa"/>
            <w:vMerge/>
          </w:tcPr>
          <w:p w14:paraId="5F9D1311" w14:textId="77777777" w:rsidR="00062673" w:rsidRPr="00E630D7" w:rsidRDefault="00062673" w:rsidP="00062673">
            <w:pPr>
              <w:pStyle w:val="Heading4"/>
              <w:keepNext w:val="0"/>
              <w:tabs>
                <w:tab w:val="clear" w:pos="9072"/>
              </w:tabs>
              <w:spacing w:before="120" w:after="0" w:line="240" w:lineRule="auto"/>
              <w:ind w:left="36" w:right="-224"/>
              <w:outlineLvl w:val="3"/>
              <w:rPr>
                <w:b w:val="0"/>
              </w:rPr>
            </w:pPr>
          </w:p>
        </w:tc>
        <w:tc>
          <w:tcPr>
            <w:tcW w:w="1426" w:type="dxa"/>
          </w:tcPr>
          <w:p w14:paraId="5F9D1312" w14:textId="7F67F821" w:rsidR="00062673" w:rsidRPr="00E630D7" w:rsidRDefault="00062673" w:rsidP="00062673">
            <w:pPr>
              <w:pStyle w:val="Heading4"/>
              <w:keepNext w:val="0"/>
              <w:tabs>
                <w:tab w:val="clear" w:pos="9072"/>
              </w:tabs>
              <w:spacing w:before="120" w:after="0" w:line="240" w:lineRule="auto"/>
              <w:ind w:left="36" w:right="-227"/>
              <w:outlineLvl w:val="3"/>
              <w:rPr>
                <w:b w:val="0"/>
              </w:rPr>
            </w:pPr>
            <w:r w:rsidRPr="00E630D7">
              <w:t>CHSP</w:t>
            </w:r>
          </w:p>
        </w:tc>
        <w:tc>
          <w:tcPr>
            <w:tcW w:w="3144" w:type="dxa"/>
          </w:tcPr>
          <w:p w14:paraId="5F9D1313" w14:textId="1819C698" w:rsidR="00062673" w:rsidRPr="00A65009" w:rsidRDefault="00062673" w:rsidP="00062673">
            <w:pPr>
              <w:pStyle w:val="Heading4"/>
              <w:keepNext w:val="0"/>
              <w:tabs>
                <w:tab w:val="clear" w:pos="9072"/>
              </w:tabs>
              <w:spacing w:before="120" w:after="0" w:line="240" w:lineRule="auto"/>
              <w:ind w:left="36"/>
              <w:outlineLvl w:val="3"/>
              <w:rPr>
                <w:rFonts w:eastAsia="Times New Roman"/>
                <w:b w:val="0"/>
                <w:iCs w:val="0"/>
              </w:rPr>
            </w:pPr>
            <w:r>
              <w:rPr>
                <w:rFonts w:eastAsia="Times New Roman"/>
                <w:iCs w:val="0"/>
              </w:rPr>
              <w:t xml:space="preserve">       Not Applicable</w:t>
            </w:r>
          </w:p>
        </w:tc>
      </w:tr>
      <w:tr w:rsidR="00062673" w14:paraId="5F9D1318" w14:textId="77777777" w:rsidTr="00D36948">
        <w:trPr>
          <w:trHeight w:val="331"/>
        </w:trPr>
        <w:tc>
          <w:tcPr>
            <w:tcW w:w="5018" w:type="dxa"/>
          </w:tcPr>
          <w:p w14:paraId="5F9D1315" w14:textId="77777777" w:rsidR="00062673" w:rsidRPr="00E630D7" w:rsidRDefault="00062673" w:rsidP="00062673">
            <w:pPr>
              <w:pStyle w:val="Heading4"/>
              <w:keepNext w:val="0"/>
              <w:tabs>
                <w:tab w:val="clear" w:pos="9072"/>
              </w:tabs>
              <w:spacing w:before="120" w:after="0" w:line="240" w:lineRule="auto"/>
              <w:ind w:left="36" w:right="-224"/>
              <w:outlineLvl w:val="3"/>
              <w:rPr>
                <w:b w:val="0"/>
              </w:rPr>
            </w:pPr>
            <w:r w:rsidRPr="005A682F">
              <w:rPr>
                <w:b w:val="0"/>
              </w:rPr>
              <w:t xml:space="preserve">Requirement </w:t>
            </w:r>
            <w:r>
              <w:rPr>
                <w:b w:val="0"/>
              </w:rPr>
              <w:t>3</w:t>
            </w:r>
            <w:r w:rsidRPr="005A682F">
              <w:rPr>
                <w:b w:val="0"/>
              </w:rPr>
              <w:t>(3)(a)</w:t>
            </w:r>
          </w:p>
        </w:tc>
        <w:tc>
          <w:tcPr>
            <w:tcW w:w="1426" w:type="dxa"/>
          </w:tcPr>
          <w:p w14:paraId="5F9D1316" w14:textId="0DA2B8DC" w:rsidR="00062673" w:rsidRPr="00E630D7" w:rsidRDefault="00062673" w:rsidP="00062673">
            <w:pPr>
              <w:pStyle w:val="Heading4"/>
              <w:keepNext w:val="0"/>
              <w:tabs>
                <w:tab w:val="clear" w:pos="9072"/>
              </w:tabs>
              <w:spacing w:before="120" w:after="0" w:line="240" w:lineRule="auto"/>
              <w:ind w:left="36" w:right="-227"/>
              <w:outlineLvl w:val="3"/>
              <w:rPr>
                <w:b w:val="0"/>
              </w:rPr>
            </w:pPr>
            <w:r w:rsidRPr="005A682F">
              <w:rPr>
                <w:b w:val="0"/>
              </w:rPr>
              <w:t>HCP</w:t>
            </w:r>
            <w:r w:rsidRPr="005A682F">
              <w:rPr>
                <w:rFonts w:eastAsia="Times New Roman"/>
                <w:b w:val="0"/>
                <w:iCs w:val="0"/>
                <w:color w:val="0000FF"/>
              </w:rPr>
              <w:t xml:space="preserve"> </w:t>
            </w:r>
          </w:p>
        </w:tc>
        <w:tc>
          <w:tcPr>
            <w:tcW w:w="3144" w:type="dxa"/>
          </w:tcPr>
          <w:p w14:paraId="5F9D1317" w14:textId="60ACD1DB" w:rsidR="00062673" w:rsidRPr="00A65009" w:rsidRDefault="00062673" w:rsidP="00062673">
            <w:pPr>
              <w:pStyle w:val="Heading4"/>
              <w:keepNext w:val="0"/>
              <w:tabs>
                <w:tab w:val="clear" w:pos="9072"/>
              </w:tabs>
              <w:spacing w:before="120" w:after="0" w:line="240" w:lineRule="auto"/>
              <w:ind w:left="36"/>
              <w:outlineLvl w:val="3"/>
              <w:rPr>
                <w:rFonts w:eastAsia="Times New Roman"/>
                <w:b w:val="0"/>
                <w:iCs w:val="0"/>
              </w:rPr>
            </w:pPr>
            <w:r>
              <w:rPr>
                <w:rFonts w:eastAsia="Times New Roman"/>
                <w:b w:val="0"/>
                <w:iCs w:val="0"/>
              </w:rPr>
              <w:t xml:space="preserve">        </w:t>
            </w:r>
            <w:r w:rsidRPr="00A65009">
              <w:rPr>
                <w:rFonts w:eastAsia="Times New Roman"/>
                <w:b w:val="0"/>
                <w:iCs w:val="0"/>
              </w:rPr>
              <w:t>Compliant</w:t>
            </w:r>
          </w:p>
        </w:tc>
      </w:tr>
      <w:tr w:rsidR="00062673" w14:paraId="5F9D131C" w14:textId="77777777" w:rsidTr="00D36948">
        <w:trPr>
          <w:trHeight w:val="331"/>
        </w:trPr>
        <w:tc>
          <w:tcPr>
            <w:tcW w:w="5018" w:type="dxa"/>
          </w:tcPr>
          <w:p w14:paraId="5F9D1319" w14:textId="77777777" w:rsidR="00062673" w:rsidRPr="00E630D7" w:rsidRDefault="00062673" w:rsidP="00062673">
            <w:pPr>
              <w:pStyle w:val="Heading4"/>
              <w:keepNext w:val="0"/>
              <w:tabs>
                <w:tab w:val="clear" w:pos="9072"/>
              </w:tabs>
              <w:spacing w:before="120" w:after="0" w:line="240" w:lineRule="auto"/>
              <w:ind w:left="36" w:right="-224"/>
              <w:outlineLvl w:val="3"/>
              <w:rPr>
                <w:b w:val="0"/>
              </w:rPr>
            </w:pPr>
            <w:r w:rsidRPr="005A682F">
              <w:rPr>
                <w:rFonts w:eastAsia="Times New Roman"/>
                <w:b w:val="0"/>
                <w:iCs w:val="0"/>
                <w:color w:val="0000FF"/>
              </w:rPr>
              <w:t xml:space="preserve">    </w:t>
            </w:r>
          </w:p>
        </w:tc>
        <w:tc>
          <w:tcPr>
            <w:tcW w:w="1426" w:type="dxa"/>
          </w:tcPr>
          <w:p w14:paraId="5F9D131A" w14:textId="2F9F2C64" w:rsidR="00062673" w:rsidRPr="00E630D7" w:rsidRDefault="00062673" w:rsidP="00062673">
            <w:pPr>
              <w:pStyle w:val="Heading4"/>
              <w:keepNext w:val="0"/>
              <w:tabs>
                <w:tab w:val="clear" w:pos="9072"/>
              </w:tabs>
              <w:spacing w:before="120" w:after="0" w:line="240" w:lineRule="auto"/>
              <w:ind w:left="36" w:right="-227"/>
              <w:outlineLvl w:val="3"/>
              <w:rPr>
                <w:b w:val="0"/>
              </w:rPr>
            </w:pPr>
            <w:r w:rsidRPr="005A682F">
              <w:rPr>
                <w:b w:val="0"/>
              </w:rPr>
              <w:t>CHSP</w:t>
            </w:r>
          </w:p>
        </w:tc>
        <w:tc>
          <w:tcPr>
            <w:tcW w:w="3144" w:type="dxa"/>
          </w:tcPr>
          <w:p w14:paraId="5F9D131B" w14:textId="4756978D" w:rsidR="00062673" w:rsidRPr="00062673" w:rsidRDefault="00062673" w:rsidP="00062673">
            <w:pPr>
              <w:pStyle w:val="Heading4"/>
              <w:keepNext w:val="0"/>
              <w:tabs>
                <w:tab w:val="clear" w:pos="9072"/>
              </w:tabs>
              <w:spacing w:before="120" w:after="0" w:line="240" w:lineRule="auto"/>
              <w:ind w:left="36"/>
              <w:outlineLvl w:val="3"/>
              <w:rPr>
                <w:rFonts w:eastAsia="Times New Roman"/>
                <w:b w:val="0"/>
                <w:iCs w:val="0"/>
              </w:rPr>
            </w:pPr>
            <w:r>
              <w:rPr>
                <w:rFonts w:eastAsia="Times New Roman"/>
                <w:b w:val="0"/>
                <w:iCs w:val="0"/>
              </w:rPr>
              <w:t xml:space="preserve">        </w:t>
            </w:r>
            <w:r w:rsidRPr="00062673">
              <w:rPr>
                <w:rFonts w:eastAsia="Times New Roman"/>
                <w:b w:val="0"/>
                <w:iCs w:val="0"/>
              </w:rPr>
              <w:t>Not Applicable</w:t>
            </w:r>
          </w:p>
        </w:tc>
      </w:tr>
      <w:tr w:rsidR="00062673" w14:paraId="5F9D1320" w14:textId="77777777" w:rsidTr="00D36948">
        <w:trPr>
          <w:trHeight w:val="331"/>
        </w:trPr>
        <w:tc>
          <w:tcPr>
            <w:tcW w:w="5018" w:type="dxa"/>
          </w:tcPr>
          <w:p w14:paraId="5F9D131D" w14:textId="77777777" w:rsidR="00062673" w:rsidRPr="00E630D7" w:rsidRDefault="00062673" w:rsidP="00062673">
            <w:pPr>
              <w:pStyle w:val="Heading4"/>
              <w:keepNext w:val="0"/>
              <w:tabs>
                <w:tab w:val="clear" w:pos="9072"/>
              </w:tabs>
              <w:spacing w:before="120" w:after="0" w:line="240" w:lineRule="auto"/>
              <w:ind w:left="36" w:right="-224"/>
              <w:outlineLvl w:val="3"/>
              <w:rPr>
                <w:b w:val="0"/>
              </w:rPr>
            </w:pPr>
            <w:r w:rsidRPr="005A682F">
              <w:rPr>
                <w:b w:val="0"/>
              </w:rPr>
              <w:lastRenderedPageBreak/>
              <w:t xml:space="preserve">Requirement </w:t>
            </w:r>
            <w:r>
              <w:rPr>
                <w:b w:val="0"/>
              </w:rPr>
              <w:t>3</w:t>
            </w:r>
            <w:r w:rsidRPr="005A682F">
              <w:rPr>
                <w:b w:val="0"/>
              </w:rPr>
              <w:t>(3)(b)</w:t>
            </w:r>
          </w:p>
        </w:tc>
        <w:tc>
          <w:tcPr>
            <w:tcW w:w="1426" w:type="dxa"/>
          </w:tcPr>
          <w:p w14:paraId="5F9D131E" w14:textId="4119C1DA" w:rsidR="00062673" w:rsidRPr="00E630D7" w:rsidRDefault="00062673" w:rsidP="00062673">
            <w:pPr>
              <w:pStyle w:val="Heading4"/>
              <w:keepNext w:val="0"/>
              <w:tabs>
                <w:tab w:val="clear" w:pos="9072"/>
              </w:tabs>
              <w:spacing w:before="120" w:after="0" w:line="240" w:lineRule="auto"/>
              <w:ind w:left="36" w:right="-227"/>
              <w:outlineLvl w:val="3"/>
              <w:rPr>
                <w:b w:val="0"/>
              </w:rPr>
            </w:pPr>
            <w:r w:rsidRPr="005A682F">
              <w:rPr>
                <w:b w:val="0"/>
              </w:rPr>
              <w:t>HCP</w:t>
            </w:r>
          </w:p>
        </w:tc>
        <w:tc>
          <w:tcPr>
            <w:tcW w:w="3144" w:type="dxa"/>
          </w:tcPr>
          <w:p w14:paraId="5F9D131F" w14:textId="599B4101" w:rsidR="00062673" w:rsidRPr="00A65009" w:rsidRDefault="00062673" w:rsidP="00062673">
            <w:pPr>
              <w:pStyle w:val="Heading4"/>
              <w:keepNext w:val="0"/>
              <w:tabs>
                <w:tab w:val="clear" w:pos="9072"/>
              </w:tabs>
              <w:spacing w:before="120" w:after="0" w:line="240" w:lineRule="auto"/>
              <w:ind w:left="36"/>
              <w:outlineLvl w:val="3"/>
              <w:rPr>
                <w:rFonts w:eastAsia="Times New Roman"/>
                <w:b w:val="0"/>
                <w:iCs w:val="0"/>
              </w:rPr>
            </w:pPr>
            <w:r>
              <w:rPr>
                <w:rFonts w:eastAsia="Times New Roman"/>
                <w:b w:val="0"/>
                <w:iCs w:val="0"/>
              </w:rPr>
              <w:t xml:space="preserve">        </w:t>
            </w:r>
            <w:r w:rsidRPr="00A65009">
              <w:rPr>
                <w:rFonts w:eastAsia="Times New Roman"/>
                <w:b w:val="0"/>
                <w:iCs w:val="0"/>
              </w:rPr>
              <w:t>Compliant</w:t>
            </w:r>
          </w:p>
        </w:tc>
      </w:tr>
      <w:tr w:rsidR="00062673" w14:paraId="5F9D1324" w14:textId="77777777" w:rsidTr="00D36948">
        <w:trPr>
          <w:trHeight w:val="331"/>
        </w:trPr>
        <w:tc>
          <w:tcPr>
            <w:tcW w:w="5018" w:type="dxa"/>
          </w:tcPr>
          <w:p w14:paraId="5F9D1321" w14:textId="77777777" w:rsidR="00062673" w:rsidRPr="00E630D7" w:rsidRDefault="00062673" w:rsidP="00062673">
            <w:pPr>
              <w:pStyle w:val="Heading4"/>
              <w:keepNext w:val="0"/>
              <w:tabs>
                <w:tab w:val="clear" w:pos="9072"/>
              </w:tabs>
              <w:spacing w:before="120" w:after="0" w:line="240" w:lineRule="auto"/>
              <w:ind w:left="36" w:right="-224"/>
              <w:outlineLvl w:val="3"/>
              <w:rPr>
                <w:b w:val="0"/>
              </w:rPr>
            </w:pPr>
          </w:p>
        </w:tc>
        <w:tc>
          <w:tcPr>
            <w:tcW w:w="1426" w:type="dxa"/>
          </w:tcPr>
          <w:p w14:paraId="5F9D1322" w14:textId="576871C6" w:rsidR="00062673" w:rsidRPr="00E630D7" w:rsidRDefault="00062673" w:rsidP="00062673">
            <w:pPr>
              <w:pStyle w:val="Heading4"/>
              <w:keepNext w:val="0"/>
              <w:tabs>
                <w:tab w:val="clear" w:pos="9072"/>
              </w:tabs>
              <w:spacing w:before="120" w:after="0" w:line="240" w:lineRule="auto"/>
              <w:ind w:left="36" w:right="-227"/>
              <w:outlineLvl w:val="3"/>
              <w:rPr>
                <w:b w:val="0"/>
              </w:rPr>
            </w:pPr>
            <w:r w:rsidRPr="005A682F">
              <w:rPr>
                <w:b w:val="0"/>
              </w:rPr>
              <w:t>CHSP</w:t>
            </w:r>
          </w:p>
        </w:tc>
        <w:tc>
          <w:tcPr>
            <w:tcW w:w="3144" w:type="dxa"/>
          </w:tcPr>
          <w:p w14:paraId="5F9D1323" w14:textId="0B43B425" w:rsidR="00062673" w:rsidRPr="00A65009" w:rsidRDefault="00062673" w:rsidP="00062673">
            <w:pPr>
              <w:pStyle w:val="Heading4"/>
              <w:keepNext w:val="0"/>
              <w:tabs>
                <w:tab w:val="clear" w:pos="9072"/>
              </w:tabs>
              <w:spacing w:before="120" w:after="0" w:line="240" w:lineRule="auto"/>
              <w:ind w:left="36"/>
              <w:outlineLvl w:val="3"/>
              <w:rPr>
                <w:rFonts w:eastAsia="Times New Roman"/>
                <w:b w:val="0"/>
                <w:iCs w:val="0"/>
              </w:rPr>
            </w:pPr>
            <w:r>
              <w:rPr>
                <w:rFonts w:eastAsia="Times New Roman"/>
                <w:b w:val="0"/>
                <w:iCs w:val="0"/>
              </w:rPr>
              <w:t xml:space="preserve">        </w:t>
            </w:r>
            <w:r w:rsidRPr="00062673">
              <w:rPr>
                <w:rFonts w:eastAsia="Times New Roman"/>
                <w:b w:val="0"/>
                <w:iCs w:val="0"/>
              </w:rPr>
              <w:t>Not Applicable</w:t>
            </w:r>
          </w:p>
        </w:tc>
      </w:tr>
      <w:tr w:rsidR="00062673" w14:paraId="5F9D1328" w14:textId="77777777" w:rsidTr="00D36948">
        <w:trPr>
          <w:trHeight w:val="331"/>
        </w:trPr>
        <w:tc>
          <w:tcPr>
            <w:tcW w:w="5018" w:type="dxa"/>
          </w:tcPr>
          <w:p w14:paraId="5F9D1325" w14:textId="77777777" w:rsidR="00062673" w:rsidRPr="00E630D7" w:rsidRDefault="00062673" w:rsidP="00062673">
            <w:pPr>
              <w:pStyle w:val="Heading4"/>
              <w:keepNext w:val="0"/>
              <w:tabs>
                <w:tab w:val="clear" w:pos="9072"/>
              </w:tabs>
              <w:spacing w:before="120" w:after="0" w:line="240" w:lineRule="auto"/>
              <w:ind w:left="36" w:right="-224"/>
              <w:outlineLvl w:val="3"/>
              <w:rPr>
                <w:b w:val="0"/>
              </w:rPr>
            </w:pPr>
            <w:r w:rsidRPr="005A682F">
              <w:rPr>
                <w:b w:val="0"/>
              </w:rPr>
              <w:t xml:space="preserve">Requirement </w:t>
            </w:r>
            <w:r>
              <w:rPr>
                <w:b w:val="0"/>
              </w:rPr>
              <w:t>3</w:t>
            </w:r>
            <w:r w:rsidRPr="005A682F">
              <w:rPr>
                <w:b w:val="0"/>
              </w:rPr>
              <w:t xml:space="preserve">(3)(c) </w:t>
            </w:r>
          </w:p>
        </w:tc>
        <w:tc>
          <w:tcPr>
            <w:tcW w:w="1426" w:type="dxa"/>
          </w:tcPr>
          <w:p w14:paraId="5F9D1326" w14:textId="3AFAAAD5" w:rsidR="00062673" w:rsidRPr="00E630D7" w:rsidRDefault="00062673" w:rsidP="00062673">
            <w:pPr>
              <w:pStyle w:val="Heading4"/>
              <w:keepNext w:val="0"/>
              <w:tabs>
                <w:tab w:val="clear" w:pos="9072"/>
              </w:tabs>
              <w:spacing w:before="120" w:after="0" w:line="240" w:lineRule="auto"/>
              <w:ind w:left="36" w:right="-227"/>
              <w:outlineLvl w:val="3"/>
              <w:rPr>
                <w:b w:val="0"/>
              </w:rPr>
            </w:pPr>
            <w:r w:rsidRPr="005A682F">
              <w:rPr>
                <w:b w:val="0"/>
              </w:rPr>
              <w:t>HCP</w:t>
            </w:r>
          </w:p>
        </w:tc>
        <w:tc>
          <w:tcPr>
            <w:tcW w:w="3144" w:type="dxa"/>
          </w:tcPr>
          <w:p w14:paraId="5F9D1327" w14:textId="51EB77E8" w:rsidR="00062673" w:rsidRPr="00A65009" w:rsidRDefault="00062673" w:rsidP="00062673">
            <w:pPr>
              <w:pStyle w:val="Heading4"/>
              <w:keepNext w:val="0"/>
              <w:tabs>
                <w:tab w:val="clear" w:pos="9072"/>
              </w:tabs>
              <w:spacing w:before="120" w:after="0" w:line="240" w:lineRule="auto"/>
              <w:ind w:left="36"/>
              <w:outlineLvl w:val="3"/>
              <w:rPr>
                <w:rFonts w:eastAsia="Times New Roman"/>
                <w:b w:val="0"/>
                <w:iCs w:val="0"/>
              </w:rPr>
            </w:pPr>
            <w:r>
              <w:rPr>
                <w:rFonts w:eastAsia="Times New Roman"/>
                <w:b w:val="0"/>
                <w:iCs w:val="0"/>
              </w:rPr>
              <w:t xml:space="preserve">        </w:t>
            </w:r>
            <w:r w:rsidRPr="00A65009">
              <w:rPr>
                <w:rFonts w:eastAsia="Times New Roman"/>
                <w:b w:val="0"/>
                <w:iCs w:val="0"/>
              </w:rPr>
              <w:t>Compliant</w:t>
            </w:r>
          </w:p>
        </w:tc>
      </w:tr>
      <w:tr w:rsidR="00062673" w14:paraId="5F9D132C" w14:textId="77777777" w:rsidTr="00D36948">
        <w:trPr>
          <w:trHeight w:val="331"/>
        </w:trPr>
        <w:tc>
          <w:tcPr>
            <w:tcW w:w="5018" w:type="dxa"/>
          </w:tcPr>
          <w:p w14:paraId="5F9D1329" w14:textId="77777777" w:rsidR="00062673" w:rsidRPr="00E630D7" w:rsidRDefault="00062673" w:rsidP="00062673">
            <w:pPr>
              <w:pStyle w:val="Heading4"/>
              <w:keepNext w:val="0"/>
              <w:tabs>
                <w:tab w:val="clear" w:pos="9072"/>
              </w:tabs>
              <w:spacing w:before="120" w:after="0" w:line="240" w:lineRule="auto"/>
              <w:ind w:left="36" w:right="-224"/>
              <w:outlineLvl w:val="3"/>
              <w:rPr>
                <w:b w:val="0"/>
              </w:rPr>
            </w:pPr>
          </w:p>
        </w:tc>
        <w:tc>
          <w:tcPr>
            <w:tcW w:w="1426" w:type="dxa"/>
          </w:tcPr>
          <w:p w14:paraId="5F9D132A" w14:textId="7E902BCD" w:rsidR="00062673" w:rsidRPr="00E630D7" w:rsidRDefault="00062673" w:rsidP="00062673">
            <w:pPr>
              <w:pStyle w:val="Heading4"/>
              <w:keepNext w:val="0"/>
              <w:tabs>
                <w:tab w:val="clear" w:pos="9072"/>
              </w:tabs>
              <w:spacing w:before="120" w:after="0" w:line="240" w:lineRule="auto"/>
              <w:ind w:left="36" w:right="-227"/>
              <w:outlineLvl w:val="3"/>
              <w:rPr>
                <w:b w:val="0"/>
              </w:rPr>
            </w:pPr>
            <w:r w:rsidRPr="005A682F">
              <w:rPr>
                <w:b w:val="0"/>
              </w:rPr>
              <w:t>CHSP</w:t>
            </w:r>
          </w:p>
        </w:tc>
        <w:tc>
          <w:tcPr>
            <w:tcW w:w="3144" w:type="dxa"/>
          </w:tcPr>
          <w:p w14:paraId="5F9D132B" w14:textId="1B6032A4" w:rsidR="00062673" w:rsidRPr="00A65009" w:rsidRDefault="00062673" w:rsidP="00062673">
            <w:pPr>
              <w:pStyle w:val="Heading4"/>
              <w:keepNext w:val="0"/>
              <w:tabs>
                <w:tab w:val="clear" w:pos="9072"/>
              </w:tabs>
              <w:spacing w:before="120" w:after="0" w:line="240" w:lineRule="auto"/>
              <w:ind w:left="36"/>
              <w:outlineLvl w:val="3"/>
              <w:rPr>
                <w:rFonts w:eastAsia="Times New Roman"/>
                <w:b w:val="0"/>
                <w:iCs w:val="0"/>
              </w:rPr>
            </w:pPr>
            <w:r>
              <w:rPr>
                <w:rFonts w:eastAsia="Times New Roman"/>
                <w:b w:val="0"/>
                <w:iCs w:val="0"/>
              </w:rPr>
              <w:t xml:space="preserve">        </w:t>
            </w:r>
            <w:r w:rsidRPr="00062673">
              <w:rPr>
                <w:rFonts w:eastAsia="Times New Roman"/>
                <w:b w:val="0"/>
                <w:iCs w:val="0"/>
              </w:rPr>
              <w:t>Not Applicable</w:t>
            </w:r>
          </w:p>
        </w:tc>
      </w:tr>
      <w:tr w:rsidR="00062673" w14:paraId="5F9D1330" w14:textId="77777777" w:rsidTr="00D36948">
        <w:trPr>
          <w:trHeight w:val="331"/>
        </w:trPr>
        <w:tc>
          <w:tcPr>
            <w:tcW w:w="5018" w:type="dxa"/>
          </w:tcPr>
          <w:p w14:paraId="5F9D132D" w14:textId="77777777" w:rsidR="00062673" w:rsidRPr="00E630D7" w:rsidRDefault="00062673" w:rsidP="00062673">
            <w:pPr>
              <w:pStyle w:val="Heading4"/>
              <w:keepNext w:val="0"/>
              <w:tabs>
                <w:tab w:val="clear" w:pos="9072"/>
              </w:tabs>
              <w:spacing w:before="120" w:after="0" w:line="240" w:lineRule="auto"/>
              <w:ind w:left="36" w:right="-224"/>
              <w:outlineLvl w:val="3"/>
              <w:rPr>
                <w:b w:val="0"/>
              </w:rPr>
            </w:pPr>
            <w:r w:rsidRPr="005A682F">
              <w:rPr>
                <w:b w:val="0"/>
              </w:rPr>
              <w:t xml:space="preserve">Requirement </w:t>
            </w:r>
            <w:r>
              <w:rPr>
                <w:b w:val="0"/>
              </w:rPr>
              <w:t>3</w:t>
            </w:r>
            <w:r w:rsidRPr="005A682F">
              <w:rPr>
                <w:b w:val="0"/>
              </w:rPr>
              <w:t>(3)(d)</w:t>
            </w:r>
            <w:r w:rsidRPr="005A682F">
              <w:rPr>
                <w:b w:val="0"/>
                <w:sz w:val="20"/>
                <w:szCs w:val="20"/>
              </w:rPr>
              <w:t xml:space="preserve"> </w:t>
            </w:r>
          </w:p>
        </w:tc>
        <w:tc>
          <w:tcPr>
            <w:tcW w:w="1426" w:type="dxa"/>
          </w:tcPr>
          <w:p w14:paraId="5F9D132E" w14:textId="2146B144" w:rsidR="00062673" w:rsidRPr="00E630D7" w:rsidRDefault="00062673" w:rsidP="00062673">
            <w:pPr>
              <w:pStyle w:val="Heading4"/>
              <w:keepNext w:val="0"/>
              <w:tabs>
                <w:tab w:val="clear" w:pos="9072"/>
              </w:tabs>
              <w:spacing w:before="120" w:after="0" w:line="240" w:lineRule="auto"/>
              <w:ind w:left="34" w:right="-227"/>
              <w:outlineLvl w:val="3"/>
              <w:rPr>
                <w:b w:val="0"/>
              </w:rPr>
            </w:pPr>
            <w:r w:rsidRPr="005A682F">
              <w:rPr>
                <w:b w:val="0"/>
              </w:rPr>
              <w:t>HCP</w:t>
            </w:r>
          </w:p>
        </w:tc>
        <w:tc>
          <w:tcPr>
            <w:tcW w:w="3144" w:type="dxa"/>
          </w:tcPr>
          <w:p w14:paraId="5F9D132F" w14:textId="393F39D0" w:rsidR="00062673" w:rsidRPr="00A65009" w:rsidRDefault="00062673" w:rsidP="00062673">
            <w:pPr>
              <w:pStyle w:val="Heading4"/>
              <w:keepNext w:val="0"/>
              <w:tabs>
                <w:tab w:val="clear" w:pos="9072"/>
              </w:tabs>
              <w:spacing w:before="120" w:after="0" w:line="240" w:lineRule="auto"/>
              <w:ind w:left="36"/>
              <w:outlineLvl w:val="3"/>
              <w:rPr>
                <w:rFonts w:eastAsia="Times New Roman"/>
                <w:b w:val="0"/>
                <w:iCs w:val="0"/>
              </w:rPr>
            </w:pPr>
            <w:r>
              <w:rPr>
                <w:rFonts w:eastAsia="Times New Roman"/>
                <w:b w:val="0"/>
                <w:iCs w:val="0"/>
              </w:rPr>
              <w:t xml:space="preserve">        </w:t>
            </w:r>
            <w:r w:rsidRPr="00A65009">
              <w:rPr>
                <w:rFonts w:eastAsia="Times New Roman"/>
                <w:b w:val="0"/>
                <w:iCs w:val="0"/>
              </w:rPr>
              <w:t>Compliant</w:t>
            </w:r>
          </w:p>
        </w:tc>
      </w:tr>
      <w:tr w:rsidR="00062673" w14:paraId="5F9D1334" w14:textId="77777777" w:rsidTr="00D36948">
        <w:trPr>
          <w:trHeight w:val="331"/>
        </w:trPr>
        <w:tc>
          <w:tcPr>
            <w:tcW w:w="5018" w:type="dxa"/>
          </w:tcPr>
          <w:p w14:paraId="5F9D1331" w14:textId="77777777" w:rsidR="00062673" w:rsidRPr="00E630D7" w:rsidRDefault="00062673" w:rsidP="00062673">
            <w:pPr>
              <w:pStyle w:val="Heading4"/>
              <w:keepNext w:val="0"/>
              <w:tabs>
                <w:tab w:val="clear" w:pos="9072"/>
              </w:tabs>
              <w:spacing w:before="120" w:after="0" w:line="240" w:lineRule="auto"/>
              <w:ind w:left="36" w:right="-224"/>
              <w:outlineLvl w:val="3"/>
              <w:rPr>
                <w:b w:val="0"/>
              </w:rPr>
            </w:pPr>
          </w:p>
        </w:tc>
        <w:tc>
          <w:tcPr>
            <w:tcW w:w="1426" w:type="dxa"/>
          </w:tcPr>
          <w:p w14:paraId="5F9D1332" w14:textId="29CA5081" w:rsidR="00062673" w:rsidRPr="00E630D7" w:rsidRDefault="00062673" w:rsidP="00062673">
            <w:pPr>
              <w:pStyle w:val="Heading4"/>
              <w:keepNext w:val="0"/>
              <w:tabs>
                <w:tab w:val="clear" w:pos="9072"/>
              </w:tabs>
              <w:spacing w:before="120" w:after="0" w:line="240" w:lineRule="auto"/>
              <w:ind w:left="36" w:right="-227"/>
              <w:outlineLvl w:val="3"/>
              <w:rPr>
                <w:b w:val="0"/>
              </w:rPr>
            </w:pPr>
            <w:r w:rsidRPr="005A682F">
              <w:rPr>
                <w:b w:val="0"/>
              </w:rPr>
              <w:t>CHSP</w:t>
            </w:r>
          </w:p>
        </w:tc>
        <w:tc>
          <w:tcPr>
            <w:tcW w:w="3144" w:type="dxa"/>
          </w:tcPr>
          <w:p w14:paraId="5F9D1333" w14:textId="552CCE5F" w:rsidR="00062673" w:rsidRPr="00A65009" w:rsidRDefault="00062673" w:rsidP="00062673">
            <w:pPr>
              <w:pStyle w:val="Heading4"/>
              <w:keepNext w:val="0"/>
              <w:tabs>
                <w:tab w:val="clear" w:pos="9072"/>
              </w:tabs>
              <w:spacing w:before="120" w:after="0" w:line="240" w:lineRule="auto"/>
              <w:ind w:left="36"/>
              <w:outlineLvl w:val="3"/>
              <w:rPr>
                <w:rFonts w:eastAsia="Times New Roman"/>
                <w:b w:val="0"/>
                <w:iCs w:val="0"/>
              </w:rPr>
            </w:pPr>
            <w:r>
              <w:rPr>
                <w:rFonts w:eastAsia="Times New Roman"/>
                <w:b w:val="0"/>
                <w:iCs w:val="0"/>
              </w:rPr>
              <w:t xml:space="preserve">        </w:t>
            </w:r>
            <w:r w:rsidRPr="00062673">
              <w:rPr>
                <w:rFonts w:eastAsia="Times New Roman"/>
                <w:b w:val="0"/>
                <w:iCs w:val="0"/>
              </w:rPr>
              <w:t>Not Applicable</w:t>
            </w:r>
          </w:p>
        </w:tc>
      </w:tr>
      <w:tr w:rsidR="00062673" w14:paraId="5F9D1338" w14:textId="77777777" w:rsidTr="00D36948">
        <w:trPr>
          <w:trHeight w:val="331"/>
        </w:trPr>
        <w:tc>
          <w:tcPr>
            <w:tcW w:w="5018" w:type="dxa"/>
          </w:tcPr>
          <w:p w14:paraId="5F9D1335" w14:textId="77777777" w:rsidR="00062673" w:rsidRPr="00E630D7" w:rsidRDefault="00062673" w:rsidP="00062673">
            <w:pPr>
              <w:pStyle w:val="Heading4"/>
              <w:keepNext w:val="0"/>
              <w:tabs>
                <w:tab w:val="clear" w:pos="9072"/>
              </w:tabs>
              <w:spacing w:before="120" w:after="0" w:line="240" w:lineRule="auto"/>
              <w:ind w:left="36" w:right="-224"/>
              <w:outlineLvl w:val="3"/>
              <w:rPr>
                <w:b w:val="0"/>
              </w:rPr>
            </w:pPr>
            <w:r w:rsidRPr="005A682F">
              <w:rPr>
                <w:b w:val="0"/>
              </w:rPr>
              <w:t xml:space="preserve">Requirement </w:t>
            </w:r>
            <w:r>
              <w:rPr>
                <w:b w:val="0"/>
              </w:rPr>
              <w:t>3</w:t>
            </w:r>
            <w:r w:rsidRPr="005A682F">
              <w:rPr>
                <w:b w:val="0"/>
              </w:rPr>
              <w:t>(3)(e)</w:t>
            </w:r>
            <w:r w:rsidRPr="005A682F">
              <w:rPr>
                <w:b w:val="0"/>
                <w:sz w:val="20"/>
                <w:szCs w:val="20"/>
              </w:rPr>
              <w:t xml:space="preserve"> </w:t>
            </w:r>
          </w:p>
        </w:tc>
        <w:tc>
          <w:tcPr>
            <w:tcW w:w="1426" w:type="dxa"/>
          </w:tcPr>
          <w:p w14:paraId="5F9D1336" w14:textId="6690647D" w:rsidR="00062673" w:rsidRPr="00E630D7" w:rsidRDefault="00062673" w:rsidP="00062673">
            <w:pPr>
              <w:pStyle w:val="Heading4"/>
              <w:keepNext w:val="0"/>
              <w:tabs>
                <w:tab w:val="clear" w:pos="9072"/>
              </w:tabs>
              <w:spacing w:before="120" w:after="0" w:line="240" w:lineRule="auto"/>
              <w:ind w:left="36" w:right="-227"/>
              <w:outlineLvl w:val="3"/>
              <w:rPr>
                <w:b w:val="0"/>
              </w:rPr>
            </w:pPr>
            <w:r w:rsidRPr="005A682F">
              <w:rPr>
                <w:b w:val="0"/>
              </w:rPr>
              <w:t>HCP</w:t>
            </w:r>
          </w:p>
        </w:tc>
        <w:tc>
          <w:tcPr>
            <w:tcW w:w="3144" w:type="dxa"/>
          </w:tcPr>
          <w:p w14:paraId="5F9D1337" w14:textId="63CBC351" w:rsidR="00062673" w:rsidRPr="00A65009" w:rsidRDefault="00062673" w:rsidP="00062673">
            <w:pPr>
              <w:pStyle w:val="Heading4"/>
              <w:keepNext w:val="0"/>
              <w:tabs>
                <w:tab w:val="clear" w:pos="9072"/>
              </w:tabs>
              <w:spacing w:before="120" w:after="0" w:line="240" w:lineRule="auto"/>
              <w:ind w:left="34"/>
              <w:outlineLvl w:val="3"/>
              <w:rPr>
                <w:rFonts w:eastAsia="Times New Roman"/>
                <w:b w:val="0"/>
                <w:iCs w:val="0"/>
              </w:rPr>
            </w:pPr>
            <w:r>
              <w:rPr>
                <w:rFonts w:eastAsia="Times New Roman"/>
                <w:b w:val="0"/>
                <w:iCs w:val="0"/>
              </w:rPr>
              <w:t xml:space="preserve">        </w:t>
            </w:r>
            <w:r w:rsidRPr="00A65009">
              <w:rPr>
                <w:rFonts w:eastAsia="Times New Roman"/>
                <w:b w:val="0"/>
                <w:iCs w:val="0"/>
              </w:rPr>
              <w:t>Compliant</w:t>
            </w:r>
          </w:p>
        </w:tc>
      </w:tr>
      <w:tr w:rsidR="00062673" w14:paraId="5F9D133C" w14:textId="77777777" w:rsidTr="00D36948">
        <w:trPr>
          <w:trHeight w:val="331"/>
        </w:trPr>
        <w:tc>
          <w:tcPr>
            <w:tcW w:w="5018" w:type="dxa"/>
          </w:tcPr>
          <w:p w14:paraId="5F9D1339" w14:textId="77777777" w:rsidR="00062673" w:rsidRPr="00E630D7" w:rsidRDefault="00062673" w:rsidP="00062673">
            <w:pPr>
              <w:pStyle w:val="Heading4"/>
              <w:keepNext w:val="0"/>
              <w:tabs>
                <w:tab w:val="clear" w:pos="9072"/>
              </w:tabs>
              <w:spacing w:before="120" w:after="0" w:line="240" w:lineRule="auto"/>
              <w:ind w:left="36" w:right="-224"/>
              <w:outlineLvl w:val="3"/>
              <w:rPr>
                <w:b w:val="0"/>
              </w:rPr>
            </w:pPr>
          </w:p>
        </w:tc>
        <w:tc>
          <w:tcPr>
            <w:tcW w:w="1426" w:type="dxa"/>
          </w:tcPr>
          <w:p w14:paraId="5F9D133A" w14:textId="70B47A79" w:rsidR="00062673" w:rsidRPr="00E630D7" w:rsidRDefault="00062673" w:rsidP="00062673">
            <w:pPr>
              <w:pStyle w:val="Heading4"/>
              <w:keepNext w:val="0"/>
              <w:tabs>
                <w:tab w:val="clear" w:pos="9072"/>
              </w:tabs>
              <w:spacing w:before="120" w:after="0" w:line="240" w:lineRule="auto"/>
              <w:ind w:left="36" w:right="-227"/>
              <w:outlineLvl w:val="3"/>
              <w:rPr>
                <w:b w:val="0"/>
              </w:rPr>
            </w:pPr>
            <w:r w:rsidRPr="005A682F">
              <w:rPr>
                <w:b w:val="0"/>
              </w:rPr>
              <w:t>CHSP</w:t>
            </w:r>
          </w:p>
        </w:tc>
        <w:tc>
          <w:tcPr>
            <w:tcW w:w="3144" w:type="dxa"/>
          </w:tcPr>
          <w:p w14:paraId="5F9D133B" w14:textId="22FFA1C3" w:rsidR="00062673" w:rsidRPr="00A65009" w:rsidRDefault="00062673" w:rsidP="00062673">
            <w:pPr>
              <w:pStyle w:val="Heading4"/>
              <w:keepNext w:val="0"/>
              <w:tabs>
                <w:tab w:val="clear" w:pos="9072"/>
              </w:tabs>
              <w:spacing w:before="120" w:after="0" w:line="240" w:lineRule="auto"/>
              <w:ind w:left="36"/>
              <w:outlineLvl w:val="3"/>
              <w:rPr>
                <w:rFonts w:eastAsia="Times New Roman"/>
                <w:b w:val="0"/>
                <w:iCs w:val="0"/>
              </w:rPr>
            </w:pPr>
            <w:r>
              <w:rPr>
                <w:rFonts w:eastAsia="Times New Roman"/>
                <w:b w:val="0"/>
                <w:iCs w:val="0"/>
              </w:rPr>
              <w:t xml:space="preserve">        </w:t>
            </w:r>
            <w:r w:rsidRPr="00062673">
              <w:rPr>
                <w:rFonts w:eastAsia="Times New Roman"/>
                <w:b w:val="0"/>
                <w:iCs w:val="0"/>
              </w:rPr>
              <w:t>Not Applicable</w:t>
            </w:r>
          </w:p>
        </w:tc>
      </w:tr>
      <w:tr w:rsidR="00062673" w14:paraId="5F9D1340" w14:textId="77777777" w:rsidTr="00D36948">
        <w:trPr>
          <w:trHeight w:val="331"/>
        </w:trPr>
        <w:tc>
          <w:tcPr>
            <w:tcW w:w="5018" w:type="dxa"/>
          </w:tcPr>
          <w:p w14:paraId="5F9D133D" w14:textId="77777777" w:rsidR="00062673" w:rsidRPr="00E630D7" w:rsidRDefault="00062673" w:rsidP="00062673">
            <w:pPr>
              <w:pStyle w:val="Heading4"/>
              <w:keepNext w:val="0"/>
              <w:tabs>
                <w:tab w:val="clear" w:pos="9072"/>
              </w:tabs>
              <w:spacing w:before="120" w:after="0" w:line="240" w:lineRule="auto"/>
              <w:ind w:left="36" w:right="-224"/>
              <w:outlineLvl w:val="3"/>
              <w:rPr>
                <w:b w:val="0"/>
              </w:rPr>
            </w:pPr>
            <w:r w:rsidRPr="005A682F">
              <w:rPr>
                <w:b w:val="0"/>
              </w:rPr>
              <w:t xml:space="preserve">Requirement </w:t>
            </w:r>
            <w:r>
              <w:rPr>
                <w:b w:val="0"/>
              </w:rPr>
              <w:t>3</w:t>
            </w:r>
            <w:r w:rsidRPr="005A682F">
              <w:rPr>
                <w:b w:val="0"/>
              </w:rPr>
              <w:t>(3)(</w:t>
            </w:r>
            <w:r>
              <w:rPr>
                <w:b w:val="0"/>
              </w:rPr>
              <w:t>f</w:t>
            </w:r>
            <w:r w:rsidRPr="005A682F">
              <w:rPr>
                <w:b w:val="0"/>
              </w:rPr>
              <w:t>)</w:t>
            </w:r>
            <w:r w:rsidRPr="005A682F">
              <w:rPr>
                <w:b w:val="0"/>
                <w:sz w:val="20"/>
                <w:szCs w:val="20"/>
              </w:rPr>
              <w:t xml:space="preserve"> </w:t>
            </w:r>
          </w:p>
        </w:tc>
        <w:tc>
          <w:tcPr>
            <w:tcW w:w="1426" w:type="dxa"/>
          </w:tcPr>
          <w:p w14:paraId="5F9D133E" w14:textId="4510DD3E" w:rsidR="00062673" w:rsidRPr="00E630D7" w:rsidRDefault="00062673" w:rsidP="00062673">
            <w:pPr>
              <w:pStyle w:val="Heading4"/>
              <w:keepNext w:val="0"/>
              <w:tabs>
                <w:tab w:val="clear" w:pos="9072"/>
              </w:tabs>
              <w:spacing w:before="120" w:after="0" w:line="240" w:lineRule="auto"/>
              <w:ind w:left="36" w:right="-227"/>
              <w:outlineLvl w:val="3"/>
              <w:rPr>
                <w:b w:val="0"/>
              </w:rPr>
            </w:pPr>
            <w:r w:rsidRPr="005A682F">
              <w:rPr>
                <w:b w:val="0"/>
              </w:rPr>
              <w:t>HCP</w:t>
            </w:r>
          </w:p>
        </w:tc>
        <w:tc>
          <w:tcPr>
            <w:tcW w:w="3144" w:type="dxa"/>
          </w:tcPr>
          <w:p w14:paraId="5F9D133F" w14:textId="4A186F26" w:rsidR="00062673" w:rsidRPr="00A65009" w:rsidRDefault="00062673" w:rsidP="00062673">
            <w:pPr>
              <w:pStyle w:val="Heading4"/>
              <w:keepNext w:val="0"/>
              <w:tabs>
                <w:tab w:val="clear" w:pos="9072"/>
              </w:tabs>
              <w:spacing w:before="120" w:after="0" w:line="240" w:lineRule="auto"/>
              <w:ind w:left="36"/>
              <w:outlineLvl w:val="3"/>
              <w:rPr>
                <w:rFonts w:eastAsia="Times New Roman"/>
                <w:b w:val="0"/>
                <w:iCs w:val="0"/>
              </w:rPr>
            </w:pPr>
            <w:r>
              <w:rPr>
                <w:rFonts w:eastAsia="Times New Roman"/>
                <w:b w:val="0"/>
                <w:iCs w:val="0"/>
              </w:rPr>
              <w:t xml:space="preserve">        </w:t>
            </w:r>
            <w:r w:rsidRPr="00A65009">
              <w:rPr>
                <w:rFonts w:eastAsia="Times New Roman"/>
                <w:b w:val="0"/>
                <w:iCs w:val="0"/>
              </w:rPr>
              <w:t>Compliant</w:t>
            </w:r>
          </w:p>
        </w:tc>
      </w:tr>
      <w:tr w:rsidR="00062673" w14:paraId="5F9D1344" w14:textId="77777777" w:rsidTr="00D36948">
        <w:trPr>
          <w:trHeight w:val="344"/>
        </w:trPr>
        <w:tc>
          <w:tcPr>
            <w:tcW w:w="5018" w:type="dxa"/>
          </w:tcPr>
          <w:p w14:paraId="5F9D1341" w14:textId="77777777" w:rsidR="00062673" w:rsidRPr="00E630D7" w:rsidRDefault="00062673" w:rsidP="00062673">
            <w:pPr>
              <w:pStyle w:val="Heading4"/>
              <w:keepNext w:val="0"/>
              <w:tabs>
                <w:tab w:val="clear" w:pos="9072"/>
              </w:tabs>
              <w:spacing w:before="120" w:after="0" w:line="240" w:lineRule="auto"/>
              <w:ind w:left="36" w:right="-224"/>
              <w:outlineLvl w:val="3"/>
              <w:rPr>
                <w:b w:val="0"/>
              </w:rPr>
            </w:pPr>
          </w:p>
        </w:tc>
        <w:tc>
          <w:tcPr>
            <w:tcW w:w="1426" w:type="dxa"/>
          </w:tcPr>
          <w:p w14:paraId="5F9D1342" w14:textId="3AA8E5F9" w:rsidR="00062673" w:rsidRPr="00E630D7" w:rsidRDefault="00062673" w:rsidP="00062673">
            <w:pPr>
              <w:pStyle w:val="Heading4"/>
              <w:keepNext w:val="0"/>
              <w:tabs>
                <w:tab w:val="clear" w:pos="9072"/>
              </w:tabs>
              <w:spacing w:before="120" w:after="0" w:line="240" w:lineRule="auto"/>
              <w:ind w:left="36" w:right="-227"/>
              <w:outlineLvl w:val="3"/>
              <w:rPr>
                <w:b w:val="0"/>
              </w:rPr>
            </w:pPr>
            <w:r w:rsidRPr="005A682F">
              <w:rPr>
                <w:b w:val="0"/>
              </w:rPr>
              <w:t>CHSP</w:t>
            </w:r>
          </w:p>
        </w:tc>
        <w:tc>
          <w:tcPr>
            <w:tcW w:w="3144" w:type="dxa"/>
          </w:tcPr>
          <w:p w14:paraId="5F9D1343" w14:textId="63162F5E" w:rsidR="00062673" w:rsidRPr="00A65009" w:rsidRDefault="00062673" w:rsidP="00062673">
            <w:pPr>
              <w:pStyle w:val="Heading4"/>
              <w:keepNext w:val="0"/>
              <w:tabs>
                <w:tab w:val="clear" w:pos="9072"/>
              </w:tabs>
              <w:spacing w:before="120" w:after="0" w:line="240" w:lineRule="auto"/>
              <w:ind w:left="36"/>
              <w:outlineLvl w:val="3"/>
              <w:rPr>
                <w:rFonts w:eastAsia="Times New Roman"/>
                <w:b w:val="0"/>
                <w:iCs w:val="0"/>
              </w:rPr>
            </w:pPr>
            <w:r>
              <w:rPr>
                <w:rFonts w:eastAsia="Times New Roman"/>
                <w:b w:val="0"/>
                <w:iCs w:val="0"/>
              </w:rPr>
              <w:t xml:space="preserve">        </w:t>
            </w:r>
            <w:r w:rsidRPr="00062673">
              <w:rPr>
                <w:rFonts w:eastAsia="Times New Roman"/>
                <w:b w:val="0"/>
                <w:iCs w:val="0"/>
              </w:rPr>
              <w:t>Not Applicable</w:t>
            </w:r>
          </w:p>
        </w:tc>
      </w:tr>
      <w:tr w:rsidR="00062673" w14:paraId="5F9D1348" w14:textId="77777777" w:rsidTr="00D36948">
        <w:trPr>
          <w:trHeight w:val="331"/>
        </w:trPr>
        <w:tc>
          <w:tcPr>
            <w:tcW w:w="5018" w:type="dxa"/>
          </w:tcPr>
          <w:p w14:paraId="5F9D1345" w14:textId="77777777" w:rsidR="00062673" w:rsidRPr="00E630D7" w:rsidRDefault="00062673" w:rsidP="00062673">
            <w:pPr>
              <w:pStyle w:val="Heading4"/>
              <w:keepNext w:val="0"/>
              <w:tabs>
                <w:tab w:val="clear" w:pos="9072"/>
              </w:tabs>
              <w:spacing w:before="120" w:after="0" w:line="240" w:lineRule="auto"/>
              <w:ind w:left="34" w:right="-227"/>
              <w:outlineLvl w:val="3"/>
              <w:rPr>
                <w:b w:val="0"/>
              </w:rPr>
            </w:pPr>
            <w:r w:rsidRPr="005A682F">
              <w:rPr>
                <w:b w:val="0"/>
              </w:rPr>
              <w:t xml:space="preserve">Requirement </w:t>
            </w:r>
            <w:r>
              <w:rPr>
                <w:b w:val="0"/>
              </w:rPr>
              <w:t>3</w:t>
            </w:r>
            <w:r w:rsidRPr="005A682F">
              <w:rPr>
                <w:b w:val="0"/>
              </w:rPr>
              <w:t>(3)(</w:t>
            </w:r>
            <w:r>
              <w:rPr>
                <w:b w:val="0"/>
              </w:rPr>
              <w:t>g</w:t>
            </w:r>
            <w:r w:rsidRPr="005A682F">
              <w:rPr>
                <w:b w:val="0"/>
              </w:rPr>
              <w:t>)</w:t>
            </w:r>
            <w:r w:rsidRPr="005A682F">
              <w:rPr>
                <w:b w:val="0"/>
                <w:sz w:val="20"/>
                <w:szCs w:val="20"/>
              </w:rPr>
              <w:t xml:space="preserve"> </w:t>
            </w:r>
          </w:p>
        </w:tc>
        <w:tc>
          <w:tcPr>
            <w:tcW w:w="1426" w:type="dxa"/>
          </w:tcPr>
          <w:p w14:paraId="5F9D1346" w14:textId="10C68515" w:rsidR="00062673" w:rsidRPr="00062673" w:rsidRDefault="00062673" w:rsidP="00062673">
            <w:pPr>
              <w:pStyle w:val="Heading4"/>
              <w:keepNext w:val="0"/>
              <w:tabs>
                <w:tab w:val="clear" w:pos="9072"/>
              </w:tabs>
              <w:spacing w:before="120" w:after="0" w:line="240" w:lineRule="auto"/>
              <w:ind w:left="36" w:right="-227"/>
              <w:outlineLvl w:val="3"/>
              <w:rPr>
                <w:b w:val="0"/>
              </w:rPr>
            </w:pPr>
            <w:r w:rsidRPr="00062673">
              <w:rPr>
                <w:b w:val="0"/>
              </w:rPr>
              <w:t>HCP</w:t>
            </w:r>
            <w:r w:rsidRPr="00062673">
              <w:rPr>
                <w:rFonts w:eastAsia="Times New Roman"/>
                <w:b w:val="0"/>
                <w:iCs w:val="0"/>
                <w:color w:val="0000FF"/>
              </w:rPr>
              <w:t xml:space="preserve"> </w:t>
            </w:r>
          </w:p>
        </w:tc>
        <w:tc>
          <w:tcPr>
            <w:tcW w:w="3144" w:type="dxa"/>
          </w:tcPr>
          <w:p w14:paraId="5F9D1347" w14:textId="651BF572" w:rsidR="00062673" w:rsidRPr="00062673" w:rsidRDefault="00062673" w:rsidP="00062673">
            <w:pPr>
              <w:pStyle w:val="Heading4"/>
              <w:keepNext w:val="0"/>
              <w:tabs>
                <w:tab w:val="clear" w:pos="9072"/>
              </w:tabs>
              <w:spacing w:before="120" w:after="0" w:line="240" w:lineRule="auto"/>
              <w:ind w:left="36"/>
              <w:outlineLvl w:val="3"/>
              <w:rPr>
                <w:rFonts w:eastAsia="Times New Roman"/>
                <w:b w:val="0"/>
                <w:iCs w:val="0"/>
              </w:rPr>
            </w:pPr>
            <w:r w:rsidRPr="00062673">
              <w:rPr>
                <w:rFonts w:eastAsia="Times New Roman"/>
                <w:b w:val="0"/>
                <w:iCs w:val="0"/>
              </w:rPr>
              <w:t xml:space="preserve">       </w:t>
            </w:r>
            <w:r>
              <w:rPr>
                <w:rFonts w:eastAsia="Times New Roman"/>
                <w:b w:val="0"/>
                <w:iCs w:val="0"/>
              </w:rPr>
              <w:t xml:space="preserve"> </w:t>
            </w:r>
            <w:r w:rsidRPr="00062673">
              <w:rPr>
                <w:rFonts w:eastAsia="Times New Roman"/>
                <w:b w:val="0"/>
                <w:iCs w:val="0"/>
              </w:rPr>
              <w:t>Compliant</w:t>
            </w:r>
          </w:p>
        </w:tc>
      </w:tr>
      <w:tr w:rsidR="00062673" w14:paraId="5F9D134C" w14:textId="77777777" w:rsidTr="00D36948">
        <w:trPr>
          <w:trHeight w:val="331"/>
        </w:trPr>
        <w:tc>
          <w:tcPr>
            <w:tcW w:w="5018" w:type="dxa"/>
          </w:tcPr>
          <w:p w14:paraId="5F9D1349" w14:textId="77777777" w:rsidR="00062673" w:rsidRPr="00E630D7" w:rsidRDefault="00062673" w:rsidP="00062673">
            <w:pPr>
              <w:pStyle w:val="Heading4"/>
              <w:keepNext w:val="0"/>
              <w:tabs>
                <w:tab w:val="clear" w:pos="9072"/>
              </w:tabs>
              <w:spacing w:before="120" w:after="0" w:line="240" w:lineRule="auto"/>
              <w:ind w:left="36" w:right="-224"/>
              <w:outlineLvl w:val="3"/>
              <w:rPr>
                <w:b w:val="0"/>
              </w:rPr>
            </w:pPr>
          </w:p>
        </w:tc>
        <w:tc>
          <w:tcPr>
            <w:tcW w:w="1426" w:type="dxa"/>
          </w:tcPr>
          <w:p w14:paraId="5F9D134A" w14:textId="0B626BD8" w:rsidR="00062673" w:rsidRPr="00062673" w:rsidRDefault="00062673" w:rsidP="00062673">
            <w:pPr>
              <w:pStyle w:val="Heading4"/>
              <w:keepNext w:val="0"/>
              <w:tabs>
                <w:tab w:val="clear" w:pos="9072"/>
              </w:tabs>
              <w:spacing w:before="120" w:after="0" w:line="240" w:lineRule="auto"/>
              <w:ind w:left="36" w:right="-227"/>
              <w:outlineLvl w:val="3"/>
              <w:rPr>
                <w:b w:val="0"/>
              </w:rPr>
            </w:pPr>
            <w:r w:rsidRPr="00062673">
              <w:rPr>
                <w:b w:val="0"/>
              </w:rPr>
              <w:t>CHSP</w:t>
            </w:r>
          </w:p>
        </w:tc>
        <w:tc>
          <w:tcPr>
            <w:tcW w:w="3144" w:type="dxa"/>
          </w:tcPr>
          <w:p w14:paraId="5F9D134B" w14:textId="7CA40D52" w:rsidR="00062673" w:rsidRPr="00062673" w:rsidRDefault="00062673" w:rsidP="00062673">
            <w:pPr>
              <w:pStyle w:val="Heading4"/>
              <w:keepNext w:val="0"/>
              <w:tabs>
                <w:tab w:val="clear" w:pos="9072"/>
              </w:tabs>
              <w:spacing w:before="120" w:after="0" w:line="240" w:lineRule="auto"/>
              <w:ind w:left="36"/>
              <w:outlineLvl w:val="3"/>
              <w:rPr>
                <w:rFonts w:eastAsia="Times New Roman"/>
                <w:b w:val="0"/>
                <w:iCs w:val="0"/>
              </w:rPr>
            </w:pPr>
            <w:r w:rsidRPr="00062673">
              <w:rPr>
                <w:rFonts w:eastAsia="Times New Roman"/>
                <w:b w:val="0"/>
                <w:iCs w:val="0"/>
              </w:rPr>
              <w:t xml:space="preserve">       </w:t>
            </w:r>
            <w:r>
              <w:rPr>
                <w:rFonts w:eastAsia="Times New Roman"/>
                <w:b w:val="0"/>
                <w:iCs w:val="0"/>
              </w:rPr>
              <w:t xml:space="preserve"> </w:t>
            </w:r>
            <w:r w:rsidRPr="00062673">
              <w:rPr>
                <w:rFonts w:eastAsia="Times New Roman"/>
                <w:b w:val="0"/>
                <w:iCs w:val="0"/>
              </w:rPr>
              <w:t>Not Applicable</w:t>
            </w:r>
          </w:p>
        </w:tc>
      </w:tr>
      <w:tr w:rsidR="0007163C" w14:paraId="5F9D1350" w14:textId="77777777" w:rsidTr="00D36948">
        <w:trPr>
          <w:trHeight w:val="331"/>
        </w:trPr>
        <w:tc>
          <w:tcPr>
            <w:tcW w:w="5018" w:type="dxa"/>
          </w:tcPr>
          <w:p w14:paraId="5F9D134D" w14:textId="77777777" w:rsidR="004A1DB8" w:rsidRPr="00E630D7" w:rsidRDefault="004A1DB8" w:rsidP="004A1DB8">
            <w:pPr>
              <w:pStyle w:val="Heading4"/>
              <w:keepNext w:val="0"/>
              <w:tabs>
                <w:tab w:val="clear" w:pos="9072"/>
              </w:tabs>
              <w:spacing w:before="120" w:after="0" w:line="240" w:lineRule="auto"/>
              <w:ind w:left="36" w:right="-224"/>
              <w:outlineLvl w:val="3"/>
              <w:rPr>
                <w:b w:val="0"/>
              </w:rPr>
            </w:pPr>
          </w:p>
        </w:tc>
        <w:tc>
          <w:tcPr>
            <w:tcW w:w="1426" w:type="dxa"/>
          </w:tcPr>
          <w:p w14:paraId="5F9D134E" w14:textId="77777777" w:rsidR="004A1DB8" w:rsidRPr="00E630D7" w:rsidRDefault="004A1DB8" w:rsidP="004A1DB8">
            <w:pPr>
              <w:pStyle w:val="Heading4"/>
              <w:keepNext w:val="0"/>
              <w:tabs>
                <w:tab w:val="clear" w:pos="9072"/>
              </w:tabs>
              <w:spacing w:before="120" w:after="0" w:line="240" w:lineRule="auto"/>
              <w:ind w:left="36" w:right="-227"/>
              <w:outlineLvl w:val="3"/>
              <w:rPr>
                <w:b w:val="0"/>
              </w:rPr>
            </w:pPr>
          </w:p>
        </w:tc>
        <w:tc>
          <w:tcPr>
            <w:tcW w:w="3144" w:type="dxa"/>
          </w:tcPr>
          <w:p w14:paraId="5F9D134F" w14:textId="77777777" w:rsidR="004A1DB8" w:rsidRPr="00A65009" w:rsidRDefault="004A1DB8" w:rsidP="004A1DB8">
            <w:pPr>
              <w:pStyle w:val="Heading4"/>
              <w:keepNext w:val="0"/>
              <w:tabs>
                <w:tab w:val="clear" w:pos="9072"/>
              </w:tabs>
              <w:spacing w:before="120" w:after="0" w:line="240" w:lineRule="auto"/>
              <w:ind w:left="36"/>
              <w:outlineLvl w:val="3"/>
              <w:rPr>
                <w:rFonts w:eastAsia="Times New Roman"/>
                <w:b w:val="0"/>
                <w:iCs w:val="0"/>
              </w:rPr>
            </w:pPr>
          </w:p>
        </w:tc>
      </w:tr>
      <w:tr w:rsidR="002B679C" w14:paraId="5F9D1354" w14:textId="77777777" w:rsidTr="00D36948">
        <w:trPr>
          <w:trHeight w:val="444"/>
        </w:trPr>
        <w:tc>
          <w:tcPr>
            <w:tcW w:w="5018" w:type="dxa"/>
            <w:vMerge w:val="restart"/>
          </w:tcPr>
          <w:p w14:paraId="5F9D1351" w14:textId="77777777" w:rsidR="002B679C" w:rsidRPr="005A682F" w:rsidRDefault="002B679C" w:rsidP="002B679C">
            <w:pPr>
              <w:pStyle w:val="Heading4"/>
              <w:keepNext w:val="0"/>
              <w:tabs>
                <w:tab w:val="clear" w:pos="9072"/>
              </w:tabs>
              <w:spacing w:before="120" w:after="0" w:line="240" w:lineRule="auto"/>
              <w:ind w:left="36"/>
              <w:outlineLvl w:val="3"/>
              <w:rPr>
                <w:b w:val="0"/>
              </w:rPr>
            </w:pPr>
            <w:r w:rsidRPr="00477C4C">
              <w:t>Standard 4 Services and supports for daily living</w:t>
            </w:r>
          </w:p>
        </w:tc>
        <w:tc>
          <w:tcPr>
            <w:tcW w:w="1426" w:type="dxa"/>
          </w:tcPr>
          <w:p w14:paraId="5F9D1352" w14:textId="1930A475" w:rsidR="002B679C" w:rsidRPr="005A682F" w:rsidRDefault="002B679C" w:rsidP="002B679C">
            <w:pPr>
              <w:pStyle w:val="Heading4"/>
              <w:keepNext w:val="0"/>
              <w:tabs>
                <w:tab w:val="clear" w:pos="9072"/>
              </w:tabs>
              <w:spacing w:before="120" w:after="0" w:line="240" w:lineRule="auto"/>
              <w:ind w:left="36"/>
              <w:outlineLvl w:val="3"/>
              <w:rPr>
                <w:b w:val="0"/>
              </w:rPr>
            </w:pPr>
            <w:r w:rsidRPr="00E630D7">
              <w:t>HCP</w:t>
            </w:r>
            <w:r w:rsidRPr="00E630D7">
              <w:rPr>
                <w:rFonts w:eastAsia="Times New Roman"/>
                <w:iCs w:val="0"/>
                <w:color w:val="0000FF"/>
              </w:rPr>
              <w:t xml:space="preserve"> </w:t>
            </w:r>
          </w:p>
        </w:tc>
        <w:tc>
          <w:tcPr>
            <w:tcW w:w="3144" w:type="dxa"/>
          </w:tcPr>
          <w:p w14:paraId="5F9D1353" w14:textId="00E682D2" w:rsidR="002B679C" w:rsidRPr="00A65009" w:rsidRDefault="002B679C" w:rsidP="002B679C">
            <w:pPr>
              <w:pStyle w:val="Heading4"/>
              <w:keepNext w:val="0"/>
              <w:tabs>
                <w:tab w:val="clear" w:pos="9072"/>
              </w:tabs>
              <w:spacing w:before="120" w:after="0" w:line="240" w:lineRule="auto"/>
              <w:ind w:left="36"/>
              <w:outlineLvl w:val="3"/>
              <w:rPr>
                <w:rFonts w:eastAsia="Times New Roman"/>
                <w:b w:val="0"/>
                <w:iCs w:val="0"/>
              </w:rPr>
            </w:pPr>
            <w:r>
              <w:rPr>
                <w:rFonts w:eastAsia="Times New Roman"/>
                <w:iCs w:val="0"/>
              </w:rPr>
              <w:t xml:space="preserve">       </w:t>
            </w:r>
            <w:r w:rsidRPr="00A65009">
              <w:rPr>
                <w:rFonts w:eastAsia="Times New Roman"/>
                <w:iCs w:val="0"/>
              </w:rPr>
              <w:t>Compliant</w:t>
            </w:r>
          </w:p>
        </w:tc>
      </w:tr>
      <w:tr w:rsidR="002B679C" w14:paraId="5F9D1358" w14:textId="77777777" w:rsidTr="00D36948">
        <w:trPr>
          <w:trHeight w:val="444"/>
        </w:trPr>
        <w:tc>
          <w:tcPr>
            <w:tcW w:w="5018" w:type="dxa"/>
            <w:vMerge/>
          </w:tcPr>
          <w:p w14:paraId="5F9D1355" w14:textId="77777777" w:rsidR="002B679C" w:rsidRPr="005A682F" w:rsidRDefault="002B679C" w:rsidP="002B679C">
            <w:pPr>
              <w:pStyle w:val="Heading4"/>
              <w:keepNext w:val="0"/>
              <w:tabs>
                <w:tab w:val="clear" w:pos="9072"/>
              </w:tabs>
              <w:spacing w:before="120" w:after="0" w:line="240" w:lineRule="auto"/>
              <w:ind w:left="36"/>
              <w:outlineLvl w:val="3"/>
              <w:rPr>
                <w:b w:val="0"/>
              </w:rPr>
            </w:pPr>
          </w:p>
        </w:tc>
        <w:tc>
          <w:tcPr>
            <w:tcW w:w="1426" w:type="dxa"/>
          </w:tcPr>
          <w:p w14:paraId="5F9D1356" w14:textId="6AC453E8" w:rsidR="002B679C" w:rsidRPr="005A682F" w:rsidRDefault="002B679C" w:rsidP="002B679C">
            <w:pPr>
              <w:pStyle w:val="Heading4"/>
              <w:keepNext w:val="0"/>
              <w:tabs>
                <w:tab w:val="clear" w:pos="9072"/>
              </w:tabs>
              <w:spacing w:before="120" w:after="0" w:line="240" w:lineRule="auto"/>
              <w:ind w:left="36"/>
              <w:outlineLvl w:val="3"/>
              <w:rPr>
                <w:b w:val="0"/>
              </w:rPr>
            </w:pPr>
            <w:r w:rsidRPr="00E630D7">
              <w:t>CHSP</w:t>
            </w:r>
          </w:p>
        </w:tc>
        <w:tc>
          <w:tcPr>
            <w:tcW w:w="3144" w:type="dxa"/>
          </w:tcPr>
          <w:p w14:paraId="5F9D1357" w14:textId="43306A97" w:rsidR="002B679C" w:rsidRPr="00A65009" w:rsidRDefault="002B679C" w:rsidP="002B679C">
            <w:pPr>
              <w:pStyle w:val="Heading4"/>
              <w:keepNext w:val="0"/>
              <w:tabs>
                <w:tab w:val="clear" w:pos="9072"/>
              </w:tabs>
              <w:spacing w:before="120" w:after="0" w:line="240" w:lineRule="auto"/>
              <w:ind w:left="36"/>
              <w:outlineLvl w:val="3"/>
              <w:rPr>
                <w:rFonts w:eastAsia="Times New Roman"/>
                <w:b w:val="0"/>
                <w:iCs w:val="0"/>
              </w:rPr>
            </w:pPr>
            <w:r>
              <w:rPr>
                <w:rFonts w:eastAsia="Times New Roman"/>
                <w:iCs w:val="0"/>
              </w:rPr>
              <w:t xml:space="preserve">       </w:t>
            </w:r>
            <w:r w:rsidRPr="00A65009">
              <w:rPr>
                <w:rFonts w:eastAsia="Times New Roman"/>
                <w:iCs w:val="0"/>
              </w:rPr>
              <w:t>Compliant</w:t>
            </w:r>
          </w:p>
        </w:tc>
      </w:tr>
      <w:tr w:rsidR="002B679C" w14:paraId="5F9D135C" w14:textId="77777777" w:rsidTr="00D36948">
        <w:trPr>
          <w:trHeight w:val="444"/>
        </w:trPr>
        <w:tc>
          <w:tcPr>
            <w:tcW w:w="5018" w:type="dxa"/>
          </w:tcPr>
          <w:p w14:paraId="5F9D1359" w14:textId="77777777" w:rsidR="002B679C" w:rsidRPr="005A682F" w:rsidRDefault="002B679C" w:rsidP="002B679C">
            <w:pPr>
              <w:pStyle w:val="Heading4"/>
              <w:keepNext w:val="0"/>
              <w:tabs>
                <w:tab w:val="clear" w:pos="9072"/>
              </w:tabs>
              <w:spacing w:before="120" w:after="0" w:line="240" w:lineRule="auto"/>
              <w:ind w:left="36" w:right="-224"/>
              <w:outlineLvl w:val="3"/>
              <w:rPr>
                <w:b w:val="0"/>
              </w:rPr>
            </w:pPr>
            <w:r w:rsidRPr="00E630D7">
              <w:rPr>
                <w:b w:val="0"/>
              </w:rPr>
              <w:t xml:space="preserve">Requirement </w:t>
            </w:r>
            <w:r>
              <w:rPr>
                <w:b w:val="0"/>
              </w:rPr>
              <w:t>4</w:t>
            </w:r>
            <w:r w:rsidRPr="00E630D7">
              <w:rPr>
                <w:b w:val="0"/>
              </w:rPr>
              <w:t>(3)(a)</w:t>
            </w:r>
          </w:p>
        </w:tc>
        <w:tc>
          <w:tcPr>
            <w:tcW w:w="1426" w:type="dxa"/>
          </w:tcPr>
          <w:p w14:paraId="5F9D135A" w14:textId="4D8F0B50" w:rsidR="002B679C" w:rsidRPr="005A682F" w:rsidRDefault="002B679C" w:rsidP="002B679C">
            <w:pPr>
              <w:pStyle w:val="Heading4"/>
              <w:keepNext w:val="0"/>
              <w:tabs>
                <w:tab w:val="clear" w:pos="9072"/>
              </w:tabs>
              <w:spacing w:before="120" w:after="0" w:line="240" w:lineRule="auto"/>
              <w:ind w:left="36" w:right="-224"/>
              <w:outlineLvl w:val="3"/>
              <w:rPr>
                <w:b w:val="0"/>
              </w:rPr>
            </w:pPr>
            <w:r w:rsidRPr="005A682F">
              <w:rPr>
                <w:b w:val="0"/>
              </w:rPr>
              <w:t>HCP</w:t>
            </w:r>
            <w:r w:rsidRPr="005A682F">
              <w:rPr>
                <w:rFonts w:eastAsia="Times New Roman"/>
                <w:b w:val="0"/>
                <w:iCs w:val="0"/>
                <w:color w:val="0000FF"/>
              </w:rPr>
              <w:t xml:space="preserve"> </w:t>
            </w:r>
          </w:p>
        </w:tc>
        <w:tc>
          <w:tcPr>
            <w:tcW w:w="3144" w:type="dxa"/>
          </w:tcPr>
          <w:p w14:paraId="5F9D135B" w14:textId="5A98575F" w:rsidR="002B679C" w:rsidRPr="00A65009" w:rsidRDefault="002B679C" w:rsidP="002B679C">
            <w:pPr>
              <w:pStyle w:val="Heading4"/>
              <w:keepNext w:val="0"/>
              <w:tabs>
                <w:tab w:val="clear" w:pos="9072"/>
              </w:tabs>
              <w:spacing w:before="120" w:after="0" w:line="240" w:lineRule="auto"/>
              <w:ind w:left="36"/>
              <w:outlineLvl w:val="3"/>
              <w:rPr>
                <w:rFonts w:eastAsia="Times New Roman"/>
                <w:b w:val="0"/>
                <w:iCs w:val="0"/>
              </w:rPr>
            </w:pPr>
            <w:r>
              <w:rPr>
                <w:rFonts w:eastAsia="Times New Roman"/>
                <w:b w:val="0"/>
                <w:iCs w:val="0"/>
              </w:rPr>
              <w:t xml:space="preserve">        </w:t>
            </w:r>
            <w:r w:rsidRPr="00A65009">
              <w:rPr>
                <w:rFonts w:eastAsia="Times New Roman"/>
                <w:b w:val="0"/>
                <w:iCs w:val="0"/>
              </w:rPr>
              <w:t>Compliant</w:t>
            </w:r>
          </w:p>
        </w:tc>
      </w:tr>
      <w:tr w:rsidR="002B679C" w14:paraId="5F9D1360" w14:textId="77777777" w:rsidTr="00D36948">
        <w:trPr>
          <w:trHeight w:val="444"/>
        </w:trPr>
        <w:tc>
          <w:tcPr>
            <w:tcW w:w="5018" w:type="dxa"/>
          </w:tcPr>
          <w:p w14:paraId="5F9D135D" w14:textId="77777777" w:rsidR="002B679C" w:rsidRPr="005A682F" w:rsidRDefault="002B679C" w:rsidP="002B679C">
            <w:pPr>
              <w:pStyle w:val="Heading4"/>
              <w:keepNext w:val="0"/>
              <w:tabs>
                <w:tab w:val="clear" w:pos="9072"/>
              </w:tabs>
              <w:spacing w:before="120" w:after="0" w:line="240" w:lineRule="auto"/>
              <w:ind w:left="36" w:right="-224"/>
              <w:outlineLvl w:val="3"/>
              <w:rPr>
                <w:b w:val="0"/>
              </w:rPr>
            </w:pPr>
          </w:p>
        </w:tc>
        <w:tc>
          <w:tcPr>
            <w:tcW w:w="1426" w:type="dxa"/>
          </w:tcPr>
          <w:p w14:paraId="5F9D135E" w14:textId="7C48F8A6" w:rsidR="002B679C" w:rsidRPr="005A682F" w:rsidRDefault="002B679C" w:rsidP="002B679C">
            <w:pPr>
              <w:pStyle w:val="Heading4"/>
              <w:keepNext w:val="0"/>
              <w:tabs>
                <w:tab w:val="clear" w:pos="9072"/>
              </w:tabs>
              <w:spacing w:before="120" w:after="0" w:line="240" w:lineRule="auto"/>
              <w:ind w:left="36" w:right="-227"/>
              <w:outlineLvl w:val="3"/>
              <w:rPr>
                <w:b w:val="0"/>
              </w:rPr>
            </w:pPr>
            <w:r w:rsidRPr="005A682F">
              <w:rPr>
                <w:b w:val="0"/>
              </w:rPr>
              <w:t>CHSP</w:t>
            </w:r>
          </w:p>
        </w:tc>
        <w:tc>
          <w:tcPr>
            <w:tcW w:w="3144" w:type="dxa"/>
          </w:tcPr>
          <w:p w14:paraId="5F9D135F" w14:textId="11FB96C5" w:rsidR="002B679C" w:rsidRPr="00A65009" w:rsidRDefault="002B679C" w:rsidP="002B679C">
            <w:pPr>
              <w:pStyle w:val="Heading4"/>
              <w:keepNext w:val="0"/>
              <w:tabs>
                <w:tab w:val="clear" w:pos="9072"/>
              </w:tabs>
              <w:spacing w:before="120" w:after="0" w:line="240" w:lineRule="auto"/>
              <w:ind w:left="36"/>
              <w:outlineLvl w:val="3"/>
              <w:rPr>
                <w:rFonts w:eastAsia="Times New Roman"/>
                <w:b w:val="0"/>
                <w:iCs w:val="0"/>
              </w:rPr>
            </w:pPr>
            <w:r>
              <w:rPr>
                <w:rFonts w:eastAsia="Times New Roman"/>
                <w:b w:val="0"/>
                <w:iCs w:val="0"/>
              </w:rPr>
              <w:t xml:space="preserve">        </w:t>
            </w:r>
            <w:r w:rsidRPr="00A65009">
              <w:rPr>
                <w:rFonts w:eastAsia="Times New Roman"/>
                <w:b w:val="0"/>
                <w:iCs w:val="0"/>
              </w:rPr>
              <w:t>Compliant</w:t>
            </w:r>
          </w:p>
        </w:tc>
      </w:tr>
      <w:tr w:rsidR="002B679C" w14:paraId="5F9D1364" w14:textId="77777777" w:rsidTr="00D36948">
        <w:trPr>
          <w:trHeight w:val="444"/>
        </w:trPr>
        <w:tc>
          <w:tcPr>
            <w:tcW w:w="5018" w:type="dxa"/>
          </w:tcPr>
          <w:p w14:paraId="5F9D1361" w14:textId="77777777" w:rsidR="002B679C" w:rsidRPr="005A682F" w:rsidRDefault="002B679C" w:rsidP="002B679C">
            <w:pPr>
              <w:pStyle w:val="Heading4"/>
              <w:keepNext w:val="0"/>
              <w:tabs>
                <w:tab w:val="clear" w:pos="9072"/>
              </w:tabs>
              <w:spacing w:before="120" w:after="0" w:line="240" w:lineRule="auto"/>
              <w:ind w:left="36" w:right="-224"/>
              <w:outlineLvl w:val="3"/>
              <w:rPr>
                <w:b w:val="0"/>
              </w:rPr>
            </w:pPr>
            <w:r w:rsidRPr="00E630D7">
              <w:rPr>
                <w:b w:val="0"/>
              </w:rPr>
              <w:t xml:space="preserve">Requirement </w:t>
            </w:r>
            <w:r>
              <w:rPr>
                <w:b w:val="0"/>
              </w:rPr>
              <w:t>4</w:t>
            </w:r>
            <w:r w:rsidRPr="00E630D7">
              <w:rPr>
                <w:b w:val="0"/>
              </w:rPr>
              <w:t>(3)(b)</w:t>
            </w:r>
          </w:p>
        </w:tc>
        <w:tc>
          <w:tcPr>
            <w:tcW w:w="1426" w:type="dxa"/>
          </w:tcPr>
          <w:p w14:paraId="5F9D1362" w14:textId="04868E25" w:rsidR="002B679C" w:rsidRPr="005A682F" w:rsidRDefault="002B679C" w:rsidP="002B679C">
            <w:pPr>
              <w:pStyle w:val="Heading4"/>
              <w:keepNext w:val="0"/>
              <w:tabs>
                <w:tab w:val="clear" w:pos="9072"/>
              </w:tabs>
              <w:spacing w:before="120" w:after="0" w:line="240" w:lineRule="auto"/>
              <w:ind w:left="36" w:right="-227"/>
              <w:outlineLvl w:val="3"/>
              <w:rPr>
                <w:b w:val="0"/>
              </w:rPr>
            </w:pPr>
            <w:r w:rsidRPr="005A682F">
              <w:rPr>
                <w:b w:val="0"/>
              </w:rPr>
              <w:t>HCP</w:t>
            </w:r>
          </w:p>
        </w:tc>
        <w:tc>
          <w:tcPr>
            <w:tcW w:w="3144" w:type="dxa"/>
          </w:tcPr>
          <w:p w14:paraId="5F9D1363" w14:textId="7DD33DC7" w:rsidR="002B679C" w:rsidRPr="00A65009" w:rsidRDefault="002B679C" w:rsidP="002B679C">
            <w:pPr>
              <w:pStyle w:val="Heading4"/>
              <w:keepNext w:val="0"/>
              <w:tabs>
                <w:tab w:val="clear" w:pos="9072"/>
              </w:tabs>
              <w:spacing w:before="120" w:after="0" w:line="240" w:lineRule="auto"/>
              <w:ind w:left="36"/>
              <w:outlineLvl w:val="3"/>
              <w:rPr>
                <w:rFonts w:eastAsia="Times New Roman"/>
                <w:b w:val="0"/>
                <w:iCs w:val="0"/>
              </w:rPr>
            </w:pPr>
            <w:r>
              <w:rPr>
                <w:rFonts w:eastAsia="Times New Roman"/>
                <w:b w:val="0"/>
                <w:iCs w:val="0"/>
              </w:rPr>
              <w:t xml:space="preserve">        </w:t>
            </w:r>
            <w:r w:rsidRPr="00A65009">
              <w:rPr>
                <w:rFonts w:eastAsia="Times New Roman"/>
                <w:b w:val="0"/>
                <w:iCs w:val="0"/>
              </w:rPr>
              <w:t>Compliant</w:t>
            </w:r>
          </w:p>
        </w:tc>
      </w:tr>
      <w:tr w:rsidR="002B679C" w14:paraId="5F9D1368" w14:textId="77777777" w:rsidTr="00D36948">
        <w:trPr>
          <w:trHeight w:val="444"/>
        </w:trPr>
        <w:tc>
          <w:tcPr>
            <w:tcW w:w="5018" w:type="dxa"/>
          </w:tcPr>
          <w:p w14:paraId="5F9D1365" w14:textId="77777777" w:rsidR="002B679C" w:rsidRPr="005A682F" w:rsidRDefault="002B679C" w:rsidP="002B679C">
            <w:pPr>
              <w:pStyle w:val="Heading4"/>
              <w:keepNext w:val="0"/>
              <w:tabs>
                <w:tab w:val="clear" w:pos="9072"/>
              </w:tabs>
              <w:spacing w:before="120" w:after="0" w:line="240" w:lineRule="auto"/>
              <w:ind w:left="36" w:right="-224"/>
              <w:outlineLvl w:val="3"/>
              <w:rPr>
                <w:b w:val="0"/>
              </w:rPr>
            </w:pPr>
          </w:p>
        </w:tc>
        <w:tc>
          <w:tcPr>
            <w:tcW w:w="1426" w:type="dxa"/>
          </w:tcPr>
          <w:p w14:paraId="5F9D1366" w14:textId="1889F432" w:rsidR="002B679C" w:rsidRPr="005A682F" w:rsidRDefault="002B679C" w:rsidP="002B679C">
            <w:pPr>
              <w:pStyle w:val="Heading4"/>
              <w:keepNext w:val="0"/>
              <w:tabs>
                <w:tab w:val="clear" w:pos="9072"/>
              </w:tabs>
              <w:spacing w:before="120" w:after="0" w:line="240" w:lineRule="auto"/>
              <w:ind w:left="36" w:right="-227"/>
              <w:outlineLvl w:val="3"/>
              <w:rPr>
                <w:b w:val="0"/>
              </w:rPr>
            </w:pPr>
            <w:r w:rsidRPr="005A682F">
              <w:rPr>
                <w:b w:val="0"/>
              </w:rPr>
              <w:t>CHSP</w:t>
            </w:r>
          </w:p>
        </w:tc>
        <w:tc>
          <w:tcPr>
            <w:tcW w:w="3144" w:type="dxa"/>
          </w:tcPr>
          <w:p w14:paraId="5F9D1367" w14:textId="1A1BE76B" w:rsidR="002B679C" w:rsidRPr="00A65009" w:rsidRDefault="002B679C" w:rsidP="002B679C">
            <w:pPr>
              <w:pStyle w:val="Heading4"/>
              <w:keepNext w:val="0"/>
              <w:tabs>
                <w:tab w:val="clear" w:pos="9072"/>
              </w:tabs>
              <w:spacing w:before="120" w:after="0" w:line="240" w:lineRule="auto"/>
              <w:ind w:left="36"/>
              <w:outlineLvl w:val="3"/>
              <w:rPr>
                <w:rFonts w:eastAsia="Times New Roman"/>
                <w:b w:val="0"/>
                <w:iCs w:val="0"/>
              </w:rPr>
            </w:pPr>
            <w:r>
              <w:rPr>
                <w:rFonts w:eastAsia="Times New Roman"/>
                <w:b w:val="0"/>
                <w:iCs w:val="0"/>
              </w:rPr>
              <w:t xml:space="preserve">        </w:t>
            </w:r>
            <w:r w:rsidRPr="00A65009">
              <w:rPr>
                <w:rFonts w:eastAsia="Times New Roman"/>
                <w:b w:val="0"/>
                <w:iCs w:val="0"/>
              </w:rPr>
              <w:t>Compliant</w:t>
            </w:r>
          </w:p>
        </w:tc>
      </w:tr>
      <w:tr w:rsidR="002B679C" w14:paraId="5F9D136C" w14:textId="77777777" w:rsidTr="00D36948">
        <w:trPr>
          <w:trHeight w:val="444"/>
        </w:trPr>
        <w:tc>
          <w:tcPr>
            <w:tcW w:w="5018" w:type="dxa"/>
          </w:tcPr>
          <w:p w14:paraId="5F9D1369" w14:textId="77777777" w:rsidR="002B679C" w:rsidRPr="005A682F" w:rsidRDefault="002B679C" w:rsidP="002B679C">
            <w:pPr>
              <w:pStyle w:val="Heading4"/>
              <w:keepNext w:val="0"/>
              <w:tabs>
                <w:tab w:val="clear" w:pos="9072"/>
              </w:tabs>
              <w:spacing w:before="120" w:after="0" w:line="240" w:lineRule="auto"/>
              <w:ind w:left="36" w:right="-224"/>
              <w:outlineLvl w:val="3"/>
              <w:rPr>
                <w:b w:val="0"/>
              </w:rPr>
            </w:pPr>
            <w:r w:rsidRPr="00E630D7">
              <w:rPr>
                <w:b w:val="0"/>
              </w:rPr>
              <w:t xml:space="preserve">Requirement </w:t>
            </w:r>
            <w:r>
              <w:rPr>
                <w:b w:val="0"/>
              </w:rPr>
              <w:t>4</w:t>
            </w:r>
            <w:r w:rsidRPr="00E630D7">
              <w:rPr>
                <w:b w:val="0"/>
              </w:rPr>
              <w:t>(3)(c)</w:t>
            </w:r>
          </w:p>
        </w:tc>
        <w:tc>
          <w:tcPr>
            <w:tcW w:w="1426" w:type="dxa"/>
          </w:tcPr>
          <w:p w14:paraId="5F9D136A" w14:textId="2AA695DA" w:rsidR="002B679C" w:rsidRPr="005A682F" w:rsidRDefault="002B679C" w:rsidP="002B679C">
            <w:pPr>
              <w:pStyle w:val="Heading4"/>
              <w:keepNext w:val="0"/>
              <w:tabs>
                <w:tab w:val="clear" w:pos="9072"/>
              </w:tabs>
              <w:spacing w:before="120" w:after="0" w:line="240" w:lineRule="auto"/>
              <w:ind w:left="36" w:right="-227"/>
              <w:outlineLvl w:val="3"/>
              <w:rPr>
                <w:b w:val="0"/>
              </w:rPr>
            </w:pPr>
            <w:r w:rsidRPr="005A682F">
              <w:rPr>
                <w:b w:val="0"/>
              </w:rPr>
              <w:t>HCP</w:t>
            </w:r>
          </w:p>
        </w:tc>
        <w:tc>
          <w:tcPr>
            <w:tcW w:w="3144" w:type="dxa"/>
          </w:tcPr>
          <w:p w14:paraId="5F9D136B" w14:textId="5C6723E0" w:rsidR="002B679C" w:rsidRPr="00A65009" w:rsidRDefault="002B679C" w:rsidP="002B679C">
            <w:pPr>
              <w:pStyle w:val="Heading4"/>
              <w:keepNext w:val="0"/>
              <w:tabs>
                <w:tab w:val="clear" w:pos="9072"/>
              </w:tabs>
              <w:spacing w:before="120" w:after="0" w:line="240" w:lineRule="auto"/>
              <w:ind w:left="36"/>
              <w:outlineLvl w:val="3"/>
              <w:rPr>
                <w:rFonts w:eastAsia="Times New Roman"/>
                <w:b w:val="0"/>
                <w:iCs w:val="0"/>
              </w:rPr>
            </w:pPr>
            <w:r>
              <w:rPr>
                <w:rFonts w:eastAsia="Times New Roman"/>
                <w:b w:val="0"/>
                <w:iCs w:val="0"/>
              </w:rPr>
              <w:t xml:space="preserve">        </w:t>
            </w:r>
            <w:r w:rsidRPr="00A65009">
              <w:rPr>
                <w:rFonts w:eastAsia="Times New Roman"/>
                <w:b w:val="0"/>
                <w:iCs w:val="0"/>
              </w:rPr>
              <w:t>Compliant</w:t>
            </w:r>
          </w:p>
        </w:tc>
      </w:tr>
      <w:tr w:rsidR="002B679C" w14:paraId="5F9D1370" w14:textId="77777777" w:rsidTr="00D36948">
        <w:trPr>
          <w:trHeight w:val="444"/>
        </w:trPr>
        <w:tc>
          <w:tcPr>
            <w:tcW w:w="5018" w:type="dxa"/>
          </w:tcPr>
          <w:p w14:paraId="5F9D136D" w14:textId="77777777" w:rsidR="002B679C" w:rsidRPr="005A682F" w:rsidRDefault="002B679C" w:rsidP="002B679C">
            <w:pPr>
              <w:pStyle w:val="Heading4"/>
              <w:keepNext w:val="0"/>
              <w:tabs>
                <w:tab w:val="clear" w:pos="9072"/>
              </w:tabs>
              <w:spacing w:before="120" w:after="0" w:line="240" w:lineRule="auto"/>
              <w:ind w:left="36" w:right="-224"/>
              <w:outlineLvl w:val="3"/>
              <w:rPr>
                <w:b w:val="0"/>
              </w:rPr>
            </w:pPr>
          </w:p>
        </w:tc>
        <w:tc>
          <w:tcPr>
            <w:tcW w:w="1426" w:type="dxa"/>
          </w:tcPr>
          <w:p w14:paraId="5F9D136E" w14:textId="31657E75" w:rsidR="002B679C" w:rsidRPr="005A682F" w:rsidRDefault="002B679C" w:rsidP="002B679C">
            <w:pPr>
              <w:pStyle w:val="Heading4"/>
              <w:keepNext w:val="0"/>
              <w:tabs>
                <w:tab w:val="clear" w:pos="9072"/>
              </w:tabs>
              <w:spacing w:before="120" w:after="0" w:line="240" w:lineRule="auto"/>
              <w:ind w:left="36" w:right="-227"/>
              <w:outlineLvl w:val="3"/>
              <w:rPr>
                <w:b w:val="0"/>
              </w:rPr>
            </w:pPr>
            <w:r w:rsidRPr="005A682F">
              <w:rPr>
                <w:b w:val="0"/>
              </w:rPr>
              <w:t>CHSP</w:t>
            </w:r>
          </w:p>
        </w:tc>
        <w:tc>
          <w:tcPr>
            <w:tcW w:w="3144" w:type="dxa"/>
          </w:tcPr>
          <w:p w14:paraId="5F9D136F" w14:textId="31068266" w:rsidR="002B679C" w:rsidRPr="00A65009" w:rsidRDefault="002B679C" w:rsidP="002B679C">
            <w:pPr>
              <w:pStyle w:val="Heading4"/>
              <w:keepNext w:val="0"/>
              <w:tabs>
                <w:tab w:val="clear" w:pos="9072"/>
              </w:tabs>
              <w:spacing w:before="120" w:after="0" w:line="240" w:lineRule="auto"/>
              <w:ind w:left="36"/>
              <w:outlineLvl w:val="3"/>
              <w:rPr>
                <w:rFonts w:eastAsia="Times New Roman"/>
                <w:b w:val="0"/>
                <w:iCs w:val="0"/>
              </w:rPr>
            </w:pPr>
            <w:r>
              <w:rPr>
                <w:rFonts w:eastAsia="Times New Roman"/>
                <w:b w:val="0"/>
                <w:iCs w:val="0"/>
              </w:rPr>
              <w:t xml:space="preserve">        </w:t>
            </w:r>
            <w:r w:rsidRPr="00A65009">
              <w:rPr>
                <w:rFonts w:eastAsia="Times New Roman"/>
                <w:b w:val="0"/>
                <w:iCs w:val="0"/>
              </w:rPr>
              <w:t>Compliant</w:t>
            </w:r>
          </w:p>
        </w:tc>
      </w:tr>
      <w:tr w:rsidR="002B679C" w14:paraId="5F9D1374" w14:textId="77777777" w:rsidTr="00D36948">
        <w:trPr>
          <w:trHeight w:val="444"/>
        </w:trPr>
        <w:tc>
          <w:tcPr>
            <w:tcW w:w="5018" w:type="dxa"/>
          </w:tcPr>
          <w:p w14:paraId="5F9D1371" w14:textId="77777777" w:rsidR="002B679C" w:rsidRPr="005A682F" w:rsidRDefault="002B679C" w:rsidP="002B679C">
            <w:pPr>
              <w:pStyle w:val="Heading4"/>
              <w:keepNext w:val="0"/>
              <w:tabs>
                <w:tab w:val="clear" w:pos="9072"/>
              </w:tabs>
              <w:spacing w:before="120" w:after="0" w:line="240" w:lineRule="auto"/>
              <w:ind w:left="36" w:right="-224"/>
              <w:outlineLvl w:val="3"/>
              <w:rPr>
                <w:b w:val="0"/>
              </w:rPr>
            </w:pPr>
            <w:r w:rsidRPr="00E630D7">
              <w:rPr>
                <w:b w:val="0"/>
              </w:rPr>
              <w:t xml:space="preserve">Requirement </w:t>
            </w:r>
            <w:r>
              <w:rPr>
                <w:b w:val="0"/>
              </w:rPr>
              <w:t>4</w:t>
            </w:r>
            <w:r w:rsidRPr="00E630D7">
              <w:rPr>
                <w:b w:val="0"/>
              </w:rPr>
              <w:t>(3)(d)</w:t>
            </w:r>
          </w:p>
        </w:tc>
        <w:tc>
          <w:tcPr>
            <w:tcW w:w="1426" w:type="dxa"/>
          </w:tcPr>
          <w:p w14:paraId="5F9D1372" w14:textId="6B6150AC" w:rsidR="002B679C" w:rsidRPr="005A682F" w:rsidRDefault="002B679C" w:rsidP="002B679C">
            <w:pPr>
              <w:pStyle w:val="Heading4"/>
              <w:keepNext w:val="0"/>
              <w:tabs>
                <w:tab w:val="clear" w:pos="9072"/>
              </w:tabs>
              <w:spacing w:before="120" w:after="0" w:line="240" w:lineRule="auto"/>
              <w:ind w:left="36" w:right="-227"/>
              <w:outlineLvl w:val="3"/>
              <w:rPr>
                <w:b w:val="0"/>
              </w:rPr>
            </w:pPr>
            <w:r w:rsidRPr="005A682F">
              <w:rPr>
                <w:b w:val="0"/>
              </w:rPr>
              <w:t>HCP</w:t>
            </w:r>
          </w:p>
        </w:tc>
        <w:tc>
          <w:tcPr>
            <w:tcW w:w="3144" w:type="dxa"/>
          </w:tcPr>
          <w:p w14:paraId="5F9D1373" w14:textId="0E2D9150" w:rsidR="002B679C" w:rsidRPr="00A65009" w:rsidRDefault="002B679C" w:rsidP="002B679C">
            <w:pPr>
              <w:pStyle w:val="Heading4"/>
              <w:keepNext w:val="0"/>
              <w:tabs>
                <w:tab w:val="clear" w:pos="9072"/>
              </w:tabs>
              <w:spacing w:before="120" w:after="0" w:line="240" w:lineRule="auto"/>
              <w:ind w:left="36"/>
              <w:outlineLvl w:val="3"/>
              <w:rPr>
                <w:rFonts w:eastAsia="Times New Roman"/>
                <w:b w:val="0"/>
                <w:iCs w:val="0"/>
              </w:rPr>
            </w:pPr>
            <w:r>
              <w:rPr>
                <w:rFonts w:eastAsia="Times New Roman"/>
                <w:b w:val="0"/>
                <w:iCs w:val="0"/>
              </w:rPr>
              <w:t xml:space="preserve">        </w:t>
            </w:r>
            <w:r w:rsidRPr="00A65009">
              <w:rPr>
                <w:rFonts w:eastAsia="Times New Roman"/>
                <w:b w:val="0"/>
                <w:iCs w:val="0"/>
              </w:rPr>
              <w:t>Compliant</w:t>
            </w:r>
          </w:p>
        </w:tc>
      </w:tr>
      <w:tr w:rsidR="002B679C" w14:paraId="5F9D1378" w14:textId="77777777" w:rsidTr="00D36948">
        <w:trPr>
          <w:trHeight w:val="444"/>
        </w:trPr>
        <w:tc>
          <w:tcPr>
            <w:tcW w:w="5018" w:type="dxa"/>
          </w:tcPr>
          <w:p w14:paraId="5F9D1375" w14:textId="77777777" w:rsidR="002B679C" w:rsidRPr="005A682F" w:rsidRDefault="002B679C" w:rsidP="002B679C">
            <w:pPr>
              <w:pStyle w:val="Heading4"/>
              <w:keepNext w:val="0"/>
              <w:tabs>
                <w:tab w:val="clear" w:pos="9072"/>
              </w:tabs>
              <w:spacing w:before="120" w:after="0" w:line="240" w:lineRule="auto"/>
              <w:ind w:left="36" w:right="-224"/>
              <w:outlineLvl w:val="3"/>
              <w:rPr>
                <w:b w:val="0"/>
              </w:rPr>
            </w:pPr>
          </w:p>
        </w:tc>
        <w:tc>
          <w:tcPr>
            <w:tcW w:w="1426" w:type="dxa"/>
          </w:tcPr>
          <w:p w14:paraId="5F9D1376" w14:textId="129FE236" w:rsidR="002B679C" w:rsidRPr="005A682F" w:rsidRDefault="002B679C" w:rsidP="002B679C">
            <w:pPr>
              <w:pStyle w:val="Heading4"/>
              <w:keepNext w:val="0"/>
              <w:tabs>
                <w:tab w:val="clear" w:pos="9072"/>
              </w:tabs>
              <w:spacing w:before="120" w:after="0" w:line="240" w:lineRule="auto"/>
              <w:ind w:left="36" w:right="-227"/>
              <w:outlineLvl w:val="3"/>
              <w:rPr>
                <w:b w:val="0"/>
              </w:rPr>
            </w:pPr>
            <w:r w:rsidRPr="005A682F">
              <w:rPr>
                <w:b w:val="0"/>
              </w:rPr>
              <w:t>CHSP</w:t>
            </w:r>
          </w:p>
        </w:tc>
        <w:tc>
          <w:tcPr>
            <w:tcW w:w="3144" w:type="dxa"/>
          </w:tcPr>
          <w:p w14:paraId="5F9D1377" w14:textId="5210D9A3" w:rsidR="002B679C" w:rsidRPr="00A65009" w:rsidRDefault="002B679C" w:rsidP="002B679C">
            <w:pPr>
              <w:pStyle w:val="Heading4"/>
              <w:keepNext w:val="0"/>
              <w:tabs>
                <w:tab w:val="clear" w:pos="9072"/>
              </w:tabs>
              <w:spacing w:before="120" w:after="0" w:line="240" w:lineRule="auto"/>
              <w:ind w:left="36"/>
              <w:outlineLvl w:val="3"/>
              <w:rPr>
                <w:rFonts w:eastAsia="Times New Roman"/>
                <w:b w:val="0"/>
                <w:iCs w:val="0"/>
              </w:rPr>
            </w:pPr>
            <w:r>
              <w:rPr>
                <w:rFonts w:eastAsia="Times New Roman"/>
                <w:b w:val="0"/>
                <w:iCs w:val="0"/>
              </w:rPr>
              <w:t xml:space="preserve">        </w:t>
            </w:r>
            <w:r w:rsidRPr="00A65009">
              <w:rPr>
                <w:rFonts w:eastAsia="Times New Roman"/>
                <w:b w:val="0"/>
                <w:iCs w:val="0"/>
              </w:rPr>
              <w:t>Compliant</w:t>
            </w:r>
            <w:r w:rsidRPr="00A65009">
              <w:rPr>
                <w:b w:val="0"/>
              </w:rPr>
              <w:t xml:space="preserve"> </w:t>
            </w:r>
          </w:p>
        </w:tc>
      </w:tr>
      <w:tr w:rsidR="002B679C" w14:paraId="5F9D137C" w14:textId="77777777" w:rsidTr="00D36948">
        <w:trPr>
          <w:trHeight w:val="444"/>
        </w:trPr>
        <w:tc>
          <w:tcPr>
            <w:tcW w:w="5018" w:type="dxa"/>
          </w:tcPr>
          <w:p w14:paraId="5F9D1379" w14:textId="77777777" w:rsidR="002B679C" w:rsidRPr="005A682F" w:rsidRDefault="002B679C" w:rsidP="002B679C">
            <w:pPr>
              <w:pStyle w:val="Heading4"/>
              <w:keepNext w:val="0"/>
              <w:tabs>
                <w:tab w:val="clear" w:pos="9072"/>
              </w:tabs>
              <w:spacing w:before="120" w:after="0" w:line="240" w:lineRule="auto"/>
              <w:ind w:left="36" w:right="-224"/>
              <w:outlineLvl w:val="3"/>
              <w:rPr>
                <w:b w:val="0"/>
              </w:rPr>
            </w:pPr>
            <w:r w:rsidRPr="00E630D7">
              <w:rPr>
                <w:b w:val="0"/>
              </w:rPr>
              <w:t xml:space="preserve">Requirement </w:t>
            </w:r>
            <w:r>
              <w:rPr>
                <w:b w:val="0"/>
              </w:rPr>
              <w:t>4</w:t>
            </w:r>
            <w:r w:rsidRPr="00E630D7">
              <w:rPr>
                <w:b w:val="0"/>
              </w:rPr>
              <w:t>(3)(e)</w:t>
            </w:r>
          </w:p>
        </w:tc>
        <w:tc>
          <w:tcPr>
            <w:tcW w:w="1426" w:type="dxa"/>
          </w:tcPr>
          <w:p w14:paraId="5F9D137A" w14:textId="464B39FE" w:rsidR="002B679C" w:rsidRPr="00E630D7" w:rsidRDefault="002B679C" w:rsidP="002B679C">
            <w:pPr>
              <w:pStyle w:val="Heading4"/>
              <w:keepNext w:val="0"/>
              <w:tabs>
                <w:tab w:val="clear" w:pos="9072"/>
              </w:tabs>
              <w:spacing w:before="120" w:after="0" w:line="240" w:lineRule="auto"/>
              <w:ind w:left="36" w:right="-227"/>
              <w:outlineLvl w:val="3"/>
              <w:rPr>
                <w:b w:val="0"/>
              </w:rPr>
            </w:pPr>
            <w:r w:rsidRPr="005A682F">
              <w:rPr>
                <w:b w:val="0"/>
              </w:rPr>
              <w:t>HCP</w:t>
            </w:r>
          </w:p>
        </w:tc>
        <w:tc>
          <w:tcPr>
            <w:tcW w:w="3144" w:type="dxa"/>
          </w:tcPr>
          <w:p w14:paraId="5F9D137B" w14:textId="4A93C2AD" w:rsidR="002B679C" w:rsidRPr="00A65009" w:rsidRDefault="002B679C" w:rsidP="002B679C">
            <w:pPr>
              <w:pStyle w:val="Heading4"/>
              <w:keepNext w:val="0"/>
              <w:tabs>
                <w:tab w:val="clear" w:pos="9072"/>
              </w:tabs>
              <w:spacing w:before="120" w:after="0" w:line="240" w:lineRule="auto"/>
              <w:ind w:left="36"/>
              <w:outlineLvl w:val="3"/>
              <w:rPr>
                <w:rFonts w:eastAsia="Times New Roman"/>
                <w:b w:val="0"/>
                <w:iCs w:val="0"/>
              </w:rPr>
            </w:pPr>
            <w:r>
              <w:rPr>
                <w:rFonts w:eastAsia="Times New Roman"/>
                <w:b w:val="0"/>
                <w:iCs w:val="0"/>
              </w:rPr>
              <w:t xml:space="preserve">        </w:t>
            </w:r>
            <w:r w:rsidRPr="00A65009">
              <w:rPr>
                <w:rFonts w:eastAsia="Times New Roman"/>
                <w:b w:val="0"/>
                <w:iCs w:val="0"/>
              </w:rPr>
              <w:t>Compliant</w:t>
            </w:r>
          </w:p>
        </w:tc>
      </w:tr>
      <w:tr w:rsidR="002B679C" w14:paraId="5F9D1380" w14:textId="77777777" w:rsidTr="00D36948">
        <w:trPr>
          <w:trHeight w:val="444"/>
        </w:trPr>
        <w:tc>
          <w:tcPr>
            <w:tcW w:w="5018" w:type="dxa"/>
          </w:tcPr>
          <w:p w14:paraId="5F9D137D" w14:textId="77777777" w:rsidR="002B679C" w:rsidRPr="005A682F" w:rsidRDefault="002B679C" w:rsidP="002B679C">
            <w:pPr>
              <w:pStyle w:val="Heading4"/>
              <w:keepNext w:val="0"/>
              <w:tabs>
                <w:tab w:val="clear" w:pos="9072"/>
              </w:tabs>
              <w:spacing w:before="120" w:after="0" w:line="240" w:lineRule="auto"/>
              <w:ind w:left="36" w:right="-224"/>
              <w:outlineLvl w:val="3"/>
              <w:rPr>
                <w:b w:val="0"/>
              </w:rPr>
            </w:pPr>
          </w:p>
        </w:tc>
        <w:tc>
          <w:tcPr>
            <w:tcW w:w="1426" w:type="dxa"/>
          </w:tcPr>
          <w:p w14:paraId="5F9D137E" w14:textId="1AD5FD83" w:rsidR="002B679C" w:rsidRPr="00E630D7" w:rsidRDefault="002B679C" w:rsidP="002B679C">
            <w:pPr>
              <w:pStyle w:val="Heading4"/>
              <w:keepNext w:val="0"/>
              <w:tabs>
                <w:tab w:val="clear" w:pos="9072"/>
              </w:tabs>
              <w:spacing w:before="120" w:after="0" w:line="240" w:lineRule="auto"/>
              <w:ind w:left="36" w:right="-227"/>
              <w:outlineLvl w:val="3"/>
              <w:rPr>
                <w:b w:val="0"/>
              </w:rPr>
            </w:pPr>
            <w:r w:rsidRPr="005A682F">
              <w:rPr>
                <w:b w:val="0"/>
              </w:rPr>
              <w:t>CHSP</w:t>
            </w:r>
          </w:p>
        </w:tc>
        <w:tc>
          <w:tcPr>
            <w:tcW w:w="3144" w:type="dxa"/>
          </w:tcPr>
          <w:p w14:paraId="5F9D137F" w14:textId="127B2C63" w:rsidR="002B679C" w:rsidRPr="00A65009" w:rsidRDefault="002B679C" w:rsidP="002B679C">
            <w:pPr>
              <w:pStyle w:val="Heading4"/>
              <w:keepNext w:val="0"/>
              <w:tabs>
                <w:tab w:val="clear" w:pos="9072"/>
              </w:tabs>
              <w:spacing w:before="120" w:after="0" w:line="240" w:lineRule="auto"/>
              <w:ind w:left="36"/>
              <w:outlineLvl w:val="3"/>
              <w:rPr>
                <w:rFonts w:eastAsia="Times New Roman"/>
                <w:b w:val="0"/>
                <w:iCs w:val="0"/>
              </w:rPr>
            </w:pPr>
            <w:r>
              <w:rPr>
                <w:rFonts w:eastAsia="Times New Roman"/>
                <w:b w:val="0"/>
                <w:iCs w:val="0"/>
              </w:rPr>
              <w:t xml:space="preserve">        </w:t>
            </w:r>
            <w:r w:rsidRPr="00A65009">
              <w:rPr>
                <w:rFonts w:eastAsia="Times New Roman"/>
                <w:b w:val="0"/>
                <w:iCs w:val="0"/>
              </w:rPr>
              <w:t xml:space="preserve">Compliant </w:t>
            </w:r>
          </w:p>
        </w:tc>
      </w:tr>
      <w:tr w:rsidR="002B679C" w14:paraId="5F9D1384" w14:textId="77777777" w:rsidTr="00D36948">
        <w:trPr>
          <w:trHeight w:val="444"/>
        </w:trPr>
        <w:tc>
          <w:tcPr>
            <w:tcW w:w="5018" w:type="dxa"/>
          </w:tcPr>
          <w:p w14:paraId="5F9D1381" w14:textId="77777777" w:rsidR="002B679C" w:rsidRPr="005A682F" w:rsidRDefault="002B679C" w:rsidP="002B679C">
            <w:pPr>
              <w:pStyle w:val="Heading4"/>
              <w:keepNext w:val="0"/>
              <w:tabs>
                <w:tab w:val="clear" w:pos="9072"/>
              </w:tabs>
              <w:spacing w:before="120" w:after="0" w:line="240" w:lineRule="auto"/>
              <w:ind w:left="36" w:right="-227"/>
              <w:outlineLvl w:val="3"/>
              <w:rPr>
                <w:b w:val="0"/>
              </w:rPr>
            </w:pPr>
            <w:r w:rsidRPr="00E630D7">
              <w:rPr>
                <w:b w:val="0"/>
              </w:rPr>
              <w:t xml:space="preserve">Requirement </w:t>
            </w:r>
            <w:r>
              <w:rPr>
                <w:b w:val="0"/>
              </w:rPr>
              <w:t>4</w:t>
            </w:r>
            <w:r w:rsidRPr="00E630D7">
              <w:rPr>
                <w:b w:val="0"/>
              </w:rPr>
              <w:t>(3)(</w:t>
            </w:r>
            <w:r>
              <w:rPr>
                <w:b w:val="0"/>
              </w:rPr>
              <w:t>f</w:t>
            </w:r>
            <w:r w:rsidRPr="00E630D7">
              <w:rPr>
                <w:b w:val="0"/>
              </w:rPr>
              <w:t>)</w:t>
            </w:r>
          </w:p>
        </w:tc>
        <w:tc>
          <w:tcPr>
            <w:tcW w:w="1426" w:type="dxa"/>
          </w:tcPr>
          <w:p w14:paraId="5F9D1382" w14:textId="51190C8D" w:rsidR="002B679C" w:rsidRPr="00E630D7" w:rsidRDefault="002B679C" w:rsidP="002B679C">
            <w:pPr>
              <w:pStyle w:val="Heading4"/>
              <w:keepNext w:val="0"/>
              <w:tabs>
                <w:tab w:val="clear" w:pos="9072"/>
              </w:tabs>
              <w:spacing w:before="120" w:after="0" w:line="240" w:lineRule="auto"/>
              <w:ind w:left="36" w:right="-227"/>
              <w:outlineLvl w:val="3"/>
              <w:rPr>
                <w:b w:val="0"/>
              </w:rPr>
            </w:pPr>
            <w:r w:rsidRPr="005A682F">
              <w:rPr>
                <w:b w:val="0"/>
              </w:rPr>
              <w:t>HCP</w:t>
            </w:r>
          </w:p>
        </w:tc>
        <w:tc>
          <w:tcPr>
            <w:tcW w:w="3144" w:type="dxa"/>
          </w:tcPr>
          <w:p w14:paraId="5F9D1383" w14:textId="1E69A6EC" w:rsidR="002B679C" w:rsidRPr="00A65009" w:rsidRDefault="002B679C" w:rsidP="002B679C">
            <w:pPr>
              <w:pStyle w:val="Heading4"/>
              <w:keepNext w:val="0"/>
              <w:tabs>
                <w:tab w:val="clear" w:pos="9072"/>
              </w:tabs>
              <w:spacing w:before="120" w:after="0" w:line="240" w:lineRule="auto"/>
              <w:ind w:left="36"/>
              <w:outlineLvl w:val="3"/>
              <w:rPr>
                <w:rFonts w:eastAsia="Times New Roman"/>
                <w:b w:val="0"/>
                <w:iCs w:val="0"/>
              </w:rPr>
            </w:pPr>
            <w:r>
              <w:rPr>
                <w:rFonts w:eastAsia="Times New Roman"/>
                <w:b w:val="0"/>
                <w:iCs w:val="0"/>
              </w:rPr>
              <w:t xml:space="preserve">        </w:t>
            </w:r>
            <w:r w:rsidRPr="00A65009">
              <w:rPr>
                <w:rFonts w:eastAsia="Times New Roman"/>
                <w:b w:val="0"/>
                <w:iCs w:val="0"/>
              </w:rPr>
              <w:t>Compliant</w:t>
            </w:r>
          </w:p>
        </w:tc>
      </w:tr>
      <w:tr w:rsidR="002B679C" w14:paraId="5F9D1388" w14:textId="77777777" w:rsidTr="00D36948">
        <w:trPr>
          <w:trHeight w:val="444"/>
        </w:trPr>
        <w:tc>
          <w:tcPr>
            <w:tcW w:w="5018" w:type="dxa"/>
          </w:tcPr>
          <w:p w14:paraId="5F9D1385" w14:textId="77777777" w:rsidR="002B679C" w:rsidRPr="005A682F" w:rsidRDefault="002B679C" w:rsidP="002B679C">
            <w:pPr>
              <w:pStyle w:val="Heading4"/>
              <w:keepNext w:val="0"/>
              <w:tabs>
                <w:tab w:val="clear" w:pos="9072"/>
              </w:tabs>
              <w:spacing w:before="120" w:after="0" w:line="240" w:lineRule="auto"/>
              <w:ind w:left="36" w:right="-224"/>
              <w:outlineLvl w:val="3"/>
              <w:rPr>
                <w:b w:val="0"/>
              </w:rPr>
            </w:pPr>
          </w:p>
        </w:tc>
        <w:tc>
          <w:tcPr>
            <w:tcW w:w="1426" w:type="dxa"/>
          </w:tcPr>
          <w:p w14:paraId="5F9D1386" w14:textId="5858EEE0" w:rsidR="002B679C" w:rsidRPr="00E630D7" w:rsidRDefault="002B679C" w:rsidP="002B679C">
            <w:pPr>
              <w:pStyle w:val="Heading4"/>
              <w:keepNext w:val="0"/>
              <w:tabs>
                <w:tab w:val="clear" w:pos="9072"/>
              </w:tabs>
              <w:spacing w:before="120" w:after="0" w:line="240" w:lineRule="auto"/>
              <w:ind w:left="36" w:right="-227"/>
              <w:outlineLvl w:val="3"/>
              <w:rPr>
                <w:b w:val="0"/>
              </w:rPr>
            </w:pPr>
            <w:r w:rsidRPr="005A682F">
              <w:rPr>
                <w:b w:val="0"/>
              </w:rPr>
              <w:t>CHSP</w:t>
            </w:r>
          </w:p>
        </w:tc>
        <w:tc>
          <w:tcPr>
            <w:tcW w:w="3144" w:type="dxa"/>
          </w:tcPr>
          <w:p w14:paraId="5F9D1387" w14:textId="77260399" w:rsidR="002B679C" w:rsidRPr="00A65009" w:rsidRDefault="002B679C" w:rsidP="002B679C">
            <w:pPr>
              <w:pStyle w:val="Heading4"/>
              <w:keepNext w:val="0"/>
              <w:tabs>
                <w:tab w:val="clear" w:pos="9072"/>
              </w:tabs>
              <w:spacing w:before="120" w:after="0" w:line="240" w:lineRule="auto"/>
              <w:ind w:left="36"/>
              <w:outlineLvl w:val="3"/>
              <w:rPr>
                <w:rFonts w:eastAsia="Times New Roman"/>
                <w:b w:val="0"/>
                <w:iCs w:val="0"/>
              </w:rPr>
            </w:pPr>
            <w:r>
              <w:rPr>
                <w:rFonts w:eastAsia="Times New Roman"/>
                <w:b w:val="0"/>
                <w:iCs w:val="0"/>
              </w:rPr>
              <w:t xml:space="preserve">        </w:t>
            </w:r>
            <w:r w:rsidRPr="00A65009">
              <w:rPr>
                <w:rFonts w:eastAsia="Times New Roman"/>
                <w:b w:val="0"/>
                <w:iCs w:val="0"/>
              </w:rPr>
              <w:t>Compliant</w:t>
            </w:r>
          </w:p>
        </w:tc>
      </w:tr>
      <w:tr w:rsidR="002B679C" w14:paraId="5F9D138C" w14:textId="77777777" w:rsidTr="00D36948">
        <w:trPr>
          <w:trHeight w:val="444"/>
        </w:trPr>
        <w:tc>
          <w:tcPr>
            <w:tcW w:w="5018" w:type="dxa"/>
          </w:tcPr>
          <w:p w14:paraId="5F9D1389" w14:textId="77777777" w:rsidR="002B679C" w:rsidRPr="005A682F" w:rsidRDefault="002B679C" w:rsidP="002B679C">
            <w:pPr>
              <w:pStyle w:val="Heading4"/>
              <w:keepNext w:val="0"/>
              <w:tabs>
                <w:tab w:val="clear" w:pos="9072"/>
              </w:tabs>
              <w:spacing w:before="120" w:after="0" w:line="240" w:lineRule="auto"/>
              <w:ind w:left="36" w:right="-224"/>
              <w:outlineLvl w:val="3"/>
              <w:rPr>
                <w:b w:val="0"/>
              </w:rPr>
            </w:pPr>
            <w:r w:rsidRPr="00E630D7">
              <w:rPr>
                <w:b w:val="0"/>
              </w:rPr>
              <w:t xml:space="preserve">Requirement </w:t>
            </w:r>
            <w:r>
              <w:rPr>
                <w:b w:val="0"/>
              </w:rPr>
              <w:t>4</w:t>
            </w:r>
            <w:r w:rsidRPr="00E630D7">
              <w:rPr>
                <w:b w:val="0"/>
              </w:rPr>
              <w:t>(3)(</w:t>
            </w:r>
            <w:r>
              <w:rPr>
                <w:b w:val="0"/>
              </w:rPr>
              <w:t>g</w:t>
            </w:r>
            <w:r w:rsidRPr="00E630D7">
              <w:rPr>
                <w:b w:val="0"/>
              </w:rPr>
              <w:t>)</w:t>
            </w:r>
          </w:p>
        </w:tc>
        <w:tc>
          <w:tcPr>
            <w:tcW w:w="1426" w:type="dxa"/>
          </w:tcPr>
          <w:p w14:paraId="5F9D138A" w14:textId="236787F2" w:rsidR="002B679C" w:rsidRPr="002B679C" w:rsidRDefault="002B679C" w:rsidP="002B679C">
            <w:pPr>
              <w:pStyle w:val="Heading4"/>
              <w:keepNext w:val="0"/>
              <w:tabs>
                <w:tab w:val="clear" w:pos="9072"/>
              </w:tabs>
              <w:spacing w:before="120" w:after="0" w:line="240" w:lineRule="auto"/>
              <w:ind w:left="36" w:right="-227"/>
              <w:outlineLvl w:val="3"/>
              <w:rPr>
                <w:b w:val="0"/>
              </w:rPr>
            </w:pPr>
            <w:r w:rsidRPr="002B679C">
              <w:rPr>
                <w:b w:val="0"/>
              </w:rPr>
              <w:t>HCP</w:t>
            </w:r>
            <w:r w:rsidRPr="002B679C">
              <w:rPr>
                <w:rFonts w:eastAsia="Times New Roman"/>
                <w:b w:val="0"/>
                <w:iCs w:val="0"/>
                <w:color w:val="0000FF"/>
              </w:rPr>
              <w:t xml:space="preserve"> </w:t>
            </w:r>
          </w:p>
        </w:tc>
        <w:tc>
          <w:tcPr>
            <w:tcW w:w="3144" w:type="dxa"/>
          </w:tcPr>
          <w:p w14:paraId="5F9D138B" w14:textId="36BF8E44" w:rsidR="002B679C" w:rsidRPr="002B679C" w:rsidRDefault="002B679C" w:rsidP="002B679C">
            <w:pPr>
              <w:pStyle w:val="Heading4"/>
              <w:keepNext w:val="0"/>
              <w:tabs>
                <w:tab w:val="clear" w:pos="9072"/>
              </w:tabs>
              <w:spacing w:before="120" w:after="0" w:line="240" w:lineRule="auto"/>
              <w:ind w:left="36"/>
              <w:outlineLvl w:val="3"/>
              <w:rPr>
                <w:rFonts w:eastAsia="Times New Roman"/>
                <w:b w:val="0"/>
                <w:iCs w:val="0"/>
              </w:rPr>
            </w:pPr>
            <w:r w:rsidRPr="002B679C">
              <w:rPr>
                <w:rFonts w:eastAsia="Times New Roman"/>
                <w:b w:val="0"/>
                <w:iCs w:val="0"/>
              </w:rPr>
              <w:t xml:space="preserve">       Compliant</w:t>
            </w:r>
          </w:p>
        </w:tc>
      </w:tr>
      <w:tr w:rsidR="002B679C" w14:paraId="5F9D1390" w14:textId="77777777" w:rsidTr="00D36948">
        <w:trPr>
          <w:trHeight w:val="444"/>
        </w:trPr>
        <w:tc>
          <w:tcPr>
            <w:tcW w:w="5018" w:type="dxa"/>
          </w:tcPr>
          <w:p w14:paraId="5F9D138D" w14:textId="77777777" w:rsidR="002B679C" w:rsidRPr="005A682F" w:rsidRDefault="002B679C" w:rsidP="002B679C">
            <w:pPr>
              <w:pStyle w:val="Heading4"/>
              <w:keepNext w:val="0"/>
              <w:tabs>
                <w:tab w:val="clear" w:pos="9072"/>
              </w:tabs>
              <w:spacing w:before="120" w:after="0" w:line="240" w:lineRule="auto"/>
              <w:ind w:left="36" w:right="-240"/>
              <w:outlineLvl w:val="3"/>
              <w:rPr>
                <w:b w:val="0"/>
              </w:rPr>
            </w:pPr>
          </w:p>
        </w:tc>
        <w:tc>
          <w:tcPr>
            <w:tcW w:w="1426" w:type="dxa"/>
          </w:tcPr>
          <w:p w14:paraId="5F9D138E" w14:textId="35FCBFE8" w:rsidR="002B679C" w:rsidRPr="002B679C" w:rsidRDefault="002B679C" w:rsidP="002B679C">
            <w:pPr>
              <w:pStyle w:val="Heading4"/>
              <w:keepNext w:val="0"/>
              <w:tabs>
                <w:tab w:val="clear" w:pos="9072"/>
              </w:tabs>
              <w:spacing w:before="120" w:after="0" w:line="240" w:lineRule="auto"/>
              <w:ind w:left="36" w:right="-227"/>
              <w:outlineLvl w:val="3"/>
              <w:rPr>
                <w:b w:val="0"/>
              </w:rPr>
            </w:pPr>
            <w:r w:rsidRPr="002B679C">
              <w:rPr>
                <w:b w:val="0"/>
              </w:rPr>
              <w:t>CHSP</w:t>
            </w:r>
          </w:p>
        </w:tc>
        <w:tc>
          <w:tcPr>
            <w:tcW w:w="3144" w:type="dxa"/>
          </w:tcPr>
          <w:p w14:paraId="5F9D138F" w14:textId="599ACDA6" w:rsidR="002B679C" w:rsidRPr="002B679C" w:rsidRDefault="002B679C" w:rsidP="002B679C">
            <w:pPr>
              <w:pStyle w:val="Heading4"/>
              <w:keepNext w:val="0"/>
              <w:tabs>
                <w:tab w:val="clear" w:pos="9072"/>
              </w:tabs>
              <w:spacing w:before="120" w:after="0" w:line="240" w:lineRule="auto"/>
              <w:ind w:left="36"/>
              <w:outlineLvl w:val="3"/>
              <w:rPr>
                <w:rFonts w:eastAsia="Times New Roman"/>
                <w:b w:val="0"/>
                <w:iCs w:val="0"/>
              </w:rPr>
            </w:pPr>
            <w:r w:rsidRPr="002B679C">
              <w:rPr>
                <w:rFonts w:eastAsia="Times New Roman"/>
                <w:b w:val="0"/>
                <w:iCs w:val="0"/>
              </w:rPr>
              <w:t xml:space="preserve">       </w:t>
            </w:r>
            <w:r>
              <w:rPr>
                <w:rFonts w:eastAsia="Times New Roman"/>
                <w:b w:val="0"/>
                <w:iCs w:val="0"/>
              </w:rPr>
              <w:t>Not Applicable</w:t>
            </w:r>
          </w:p>
        </w:tc>
      </w:tr>
      <w:tr w:rsidR="0007163C" w14:paraId="5F9D1394" w14:textId="77777777" w:rsidTr="00D36948">
        <w:trPr>
          <w:trHeight w:val="444"/>
        </w:trPr>
        <w:tc>
          <w:tcPr>
            <w:tcW w:w="5018" w:type="dxa"/>
          </w:tcPr>
          <w:p w14:paraId="5F9D1391" w14:textId="77777777" w:rsidR="004A1DB8" w:rsidRPr="005A682F" w:rsidRDefault="004A1DB8" w:rsidP="004A1DB8">
            <w:pPr>
              <w:pStyle w:val="Heading4"/>
              <w:keepNext w:val="0"/>
              <w:tabs>
                <w:tab w:val="clear" w:pos="9072"/>
              </w:tabs>
              <w:spacing w:before="120" w:after="0" w:line="240" w:lineRule="auto"/>
              <w:ind w:left="36" w:right="-240"/>
              <w:outlineLvl w:val="3"/>
              <w:rPr>
                <w:b w:val="0"/>
              </w:rPr>
            </w:pPr>
          </w:p>
        </w:tc>
        <w:tc>
          <w:tcPr>
            <w:tcW w:w="1426" w:type="dxa"/>
          </w:tcPr>
          <w:p w14:paraId="5F9D1392" w14:textId="77777777" w:rsidR="004A1DB8" w:rsidRPr="00E630D7" w:rsidRDefault="004A1DB8" w:rsidP="004A1DB8">
            <w:pPr>
              <w:pStyle w:val="Heading4"/>
              <w:keepNext w:val="0"/>
              <w:tabs>
                <w:tab w:val="clear" w:pos="9072"/>
              </w:tabs>
              <w:spacing w:before="120" w:after="0" w:line="240" w:lineRule="auto"/>
              <w:ind w:left="36" w:right="-240"/>
              <w:outlineLvl w:val="3"/>
              <w:rPr>
                <w:b w:val="0"/>
              </w:rPr>
            </w:pPr>
          </w:p>
        </w:tc>
        <w:tc>
          <w:tcPr>
            <w:tcW w:w="3144" w:type="dxa"/>
          </w:tcPr>
          <w:p w14:paraId="5F9D1393" w14:textId="77777777" w:rsidR="004A1DB8" w:rsidRPr="00E630D7" w:rsidRDefault="004A1DB8" w:rsidP="004A1DB8">
            <w:pPr>
              <w:pStyle w:val="Heading4"/>
              <w:keepNext w:val="0"/>
              <w:tabs>
                <w:tab w:val="clear" w:pos="9072"/>
              </w:tabs>
              <w:spacing w:before="120" w:after="0" w:line="240" w:lineRule="auto"/>
              <w:ind w:left="36"/>
              <w:outlineLvl w:val="3"/>
              <w:rPr>
                <w:rFonts w:eastAsia="Times New Roman"/>
                <w:b w:val="0"/>
                <w:iCs w:val="0"/>
                <w:color w:val="0000FF"/>
              </w:rPr>
            </w:pPr>
          </w:p>
        </w:tc>
      </w:tr>
      <w:tr w:rsidR="00D36948" w14:paraId="5F9D1398" w14:textId="77777777" w:rsidTr="00D36948">
        <w:trPr>
          <w:trHeight w:val="444"/>
        </w:trPr>
        <w:tc>
          <w:tcPr>
            <w:tcW w:w="5018" w:type="dxa"/>
          </w:tcPr>
          <w:p w14:paraId="5F9D1395" w14:textId="77777777" w:rsidR="00D36948" w:rsidRPr="005A682F" w:rsidRDefault="00D36948" w:rsidP="00D36948">
            <w:pPr>
              <w:pStyle w:val="Heading4"/>
              <w:keepNext w:val="0"/>
              <w:tabs>
                <w:tab w:val="clear" w:pos="9072"/>
              </w:tabs>
              <w:spacing w:before="120" w:after="0" w:line="240" w:lineRule="auto"/>
              <w:ind w:left="36" w:right="-240"/>
              <w:outlineLvl w:val="3"/>
              <w:rPr>
                <w:b w:val="0"/>
              </w:rPr>
            </w:pPr>
            <w:r w:rsidRPr="00477C4C">
              <w:t>Standard 5 Organisation’s service environment</w:t>
            </w:r>
          </w:p>
        </w:tc>
        <w:tc>
          <w:tcPr>
            <w:tcW w:w="1426" w:type="dxa"/>
          </w:tcPr>
          <w:p w14:paraId="72B46B32" w14:textId="40E97C62" w:rsidR="00D36948" w:rsidRDefault="00D36948" w:rsidP="00D36948">
            <w:pPr>
              <w:pStyle w:val="Heading4"/>
              <w:keepNext w:val="0"/>
              <w:tabs>
                <w:tab w:val="clear" w:pos="9072"/>
              </w:tabs>
              <w:spacing w:before="120" w:after="0" w:line="240" w:lineRule="auto"/>
              <w:ind w:left="36" w:right="-240"/>
              <w:outlineLvl w:val="3"/>
            </w:pPr>
            <w:r>
              <w:t>HCP</w:t>
            </w:r>
          </w:p>
          <w:p w14:paraId="5F9D1396" w14:textId="22806375" w:rsidR="00D36948" w:rsidRPr="00E630D7" w:rsidRDefault="00D36948" w:rsidP="00D36948">
            <w:pPr>
              <w:pStyle w:val="Heading4"/>
              <w:keepNext w:val="0"/>
              <w:tabs>
                <w:tab w:val="clear" w:pos="9072"/>
              </w:tabs>
              <w:spacing w:before="120" w:after="0" w:line="240" w:lineRule="auto"/>
              <w:ind w:left="36" w:right="-240"/>
              <w:outlineLvl w:val="3"/>
              <w:rPr>
                <w:b w:val="0"/>
              </w:rPr>
            </w:pPr>
            <w:r>
              <w:t>CHSP</w:t>
            </w:r>
            <w:r w:rsidRPr="00E630D7">
              <w:rPr>
                <w:rFonts w:eastAsia="Times New Roman"/>
                <w:iCs w:val="0"/>
                <w:color w:val="0000FF"/>
              </w:rPr>
              <w:t xml:space="preserve"> </w:t>
            </w:r>
          </w:p>
        </w:tc>
        <w:tc>
          <w:tcPr>
            <w:tcW w:w="3144" w:type="dxa"/>
          </w:tcPr>
          <w:p w14:paraId="7CCC65B2" w14:textId="182E96FF" w:rsidR="00D36948" w:rsidRPr="00D36948" w:rsidRDefault="00D36948" w:rsidP="00D36948">
            <w:pPr>
              <w:pStyle w:val="Heading4"/>
              <w:keepNext w:val="0"/>
              <w:tabs>
                <w:tab w:val="clear" w:pos="9072"/>
              </w:tabs>
              <w:spacing w:before="120" w:after="0" w:line="240" w:lineRule="auto"/>
              <w:ind w:left="36" w:right="79"/>
              <w:outlineLvl w:val="3"/>
              <w:rPr>
                <w:rFonts w:eastAsia="Times New Roman"/>
                <w:iCs w:val="0"/>
              </w:rPr>
            </w:pPr>
            <w:r>
              <w:rPr>
                <w:rFonts w:eastAsia="Times New Roman"/>
                <w:b w:val="0"/>
                <w:iCs w:val="0"/>
              </w:rPr>
              <w:t xml:space="preserve">         </w:t>
            </w:r>
            <w:r w:rsidRPr="00D36948">
              <w:rPr>
                <w:rFonts w:eastAsia="Times New Roman"/>
                <w:iCs w:val="0"/>
              </w:rPr>
              <w:t>Compliant</w:t>
            </w:r>
          </w:p>
          <w:p w14:paraId="5F9D1397" w14:textId="1D817066" w:rsidR="00D36948" w:rsidRPr="00A65009" w:rsidRDefault="00D36948" w:rsidP="00D36948">
            <w:pPr>
              <w:pStyle w:val="Heading4"/>
              <w:keepNext w:val="0"/>
              <w:tabs>
                <w:tab w:val="clear" w:pos="9072"/>
              </w:tabs>
              <w:spacing w:before="120" w:after="0" w:line="240" w:lineRule="auto"/>
              <w:ind w:left="36" w:right="79"/>
              <w:outlineLvl w:val="3"/>
              <w:rPr>
                <w:rFonts w:eastAsia="Times New Roman"/>
                <w:b w:val="0"/>
                <w:iCs w:val="0"/>
              </w:rPr>
            </w:pPr>
            <w:r w:rsidRPr="00D36948">
              <w:rPr>
                <w:rFonts w:eastAsia="Times New Roman"/>
                <w:iCs w:val="0"/>
              </w:rPr>
              <w:t xml:space="preserve">         Compliant</w:t>
            </w:r>
          </w:p>
        </w:tc>
      </w:tr>
      <w:tr w:rsidR="00D36948" w14:paraId="5F9D13A0" w14:textId="77777777" w:rsidTr="00D36948">
        <w:trPr>
          <w:trHeight w:val="444"/>
        </w:trPr>
        <w:tc>
          <w:tcPr>
            <w:tcW w:w="5018" w:type="dxa"/>
          </w:tcPr>
          <w:p w14:paraId="5F9D139D" w14:textId="77777777" w:rsidR="00D36948" w:rsidRPr="005A682F" w:rsidRDefault="00D36948" w:rsidP="00D36948">
            <w:pPr>
              <w:pStyle w:val="Heading4"/>
              <w:keepNext w:val="0"/>
              <w:tabs>
                <w:tab w:val="clear" w:pos="9072"/>
              </w:tabs>
              <w:spacing w:before="120" w:after="0" w:line="240" w:lineRule="auto"/>
              <w:ind w:left="36" w:right="-240"/>
              <w:outlineLvl w:val="3"/>
              <w:rPr>
                <w:b w:val="0"/>
              </w:rPr>
            </w:pPr>
            <w:r w:rsidRPr="00E630D7">
              <w:rPr>
                <w:b w:val="0"/>
              </w:rPr>
              <w:lastRenderedPageBreak/>
              <w:t xml:space="preserve">Requirement </w:t>
            </w:r>
            <w:r>
              <w:rPr>
                <w:b w:val="0"/>
              </w:rPr>
              <w:t>5</w:t>
            </w:r>
            <w:r w:rsidRPr="00E630D7">
              <w:rPr>
                <w:b w:val="0"/>
              </w:rPr>
              <w:t>(3)(a)</w:t>
            </w:r>
          </w:p>
        </w:tc>
        <w:tc>
          <w:tcPr>
            <w:tcW w:w="1426" w:type="dxa"/>
          </w:tcPr>
          <w:p w14:paraId="5F9D139E" w14:textId="532B2450" w:rsidR="00D36948" w:rsidRPr="00D36948" w:rsidRDefault="00D36948" w:rsidP="00D36948">
            <w:pPr>
              <w:pStyle w:val="Heading4"/>
              <w:keepNext w:val="0"/>
              <w:tabs>
                <w:tab w:val="clear" w:pos="9072"/>
              </w:tabs>
              <w:spacing w:before="120" w:after="0" w:line="240" w:lineRule="auto"/>
              <w:ind w:left="36" w:right="-240"/>
              <w:outlineLvl w:val="3"/>
              <w:rPr>
                <w:b w:val="0"/>
              </w:rPr>
            </w:pPr>
            <w:r w:rsidRPr="00D36948">
              <w:rPr>
                <w:b w:val="0"/>
              </w:rPr>
              <w:t>CHSP</w:t>
            </w:r>
          </w:p>
        </w:tc>
        <w:tc>
          <w:tcPr>
            <w:tcW w:w="3144" w:type="dxa"/>
          </w:tcPr>
          <w:p w14:paraId="5F9D139F" w14:textId="265DE6BA" w:rsidR="00D36948" w:rsidRPr="00D36948" w:rsidRDefault="00D36948" w:rsidP="00D36948">
            <w:pPr>
              <w:pStyle w:val="Heading4"/>
              <w:keepNext w:val="0"/>
              <w:tabs>
                <w:tab w:val="clear" w:pos="9072"/>
              </w:tabs>
              <w:spacing w:before="120" w:after="0" w:line="240" w:lineRule="auto"/>
              <w:ind w:left="36" w:right="79"/>
              <w:outlineLvl w:val="3"/>
              <w:rPr>
                <w:rFonts w:eastAsia="Times New Roman"/>
                <w:b w:val="0"/>
                <w:iCs w:val="0"/>
              </w:rPr>
            </w:pPr>
            <w:r w:rsidRPr="00D36948">
              <w:rPr>
                <w:rFonts w:eastAsia="Times New Roman"/>
                <w:b w:val="0"/>
                <w:iCs w:val="0"/>
              </w:rPr>
              <w:t xml:space="preserve">       Compliant</w:t>
            </w:r>
          </w:p>
        </w:tc>
      </w:tr>
      <w:tr w:rsidR="00D36948" w14:paraId="5F9D13A4" w14:textId="77777777" w:rsidTr="00D36948">
        <w:trPr>
          <w:trHeight w:val="444"/>
        </w:trPr>
        <w:tc>
          <w:tcPr>
            <w:tcW w:w="5018" w:type="dxa"/>
          </w:tcPr>
          <w:p w14:paraId="5F9D13A1" w14:textId="77777777" w:rsidR="00D36948" w:rsidRPr="00E630D7" w:rsidRDefault="00D36948" w:rsidP="00D36948">
            <w:pPr>
              <w:pStyle w:val="Heading4"/>
              <w:keepNext w:val="0"/>
              <w:tabs>
                <w:tab w:val="clear" w:pos="9072"/>
              </w:tabs>
              <w:spacing w:before="120" w:after="0" w:line="240" w:lineRule="auto"/>
              <w:ind w:left="36" w:right="-240"/>
              <w:outlineLvl w:val="3"/>
              <w:rPr>
                <w:b w:val="0"/>
              </w:rPr>
            </w:pPr>
          </w:p>
        </w:tc>
        <w:tc>
          <w:tcPr>
            <w:tcW w:w="1426" w:type="dxa"/>
          </w:tcPr>
          <w:p w14:paraId="5F9D13A2" w14:textId="10B19B26" w:rsidR="00D36948" w:rsidRDefault="00D36948" w:rsidP="00D36948">
            <w:pPr>
              <w:pStyle w:val="Heading4"/>
              <w:keepNext w:val="0"/>
              <w:tabs>
                <w:tab w:val="clear" w:pos="9072"/>
              </w:tabs>
              <w:spacing w:before="120" w:after="0" w:line="240" w:lineRule="auto"/>
              <w:ind w:left="36" w:right="-240"/>
              <w:outlineLvl w:val="3"/>
              <w:rPr>
                <w:b w:val="0"/>
              </w:rPr>
            </w:pPr>
            <w:r w:rsidRPr="005A682F">
              <w:rPr>
                <w:b w:val="0"/>
              </w:rPr>
              <w:t>HCP</w:t>
            </w:r>
            <w:r w:rsidRPr="005A682F">
              <w:rPr>
                <w:rFonts w:eastAsia="Times New Roman"/>
                <w:b w:val="0"/>
                <w:iCs w:val="0"/>
                <w:color w:val="0000FF"/>
              </w:rPr>
              <w:t xml:space="preserve"> </w:t>
            </w:r>
          </w:p>
        </w:tc>
        <w:tc>
          <w:tcPr>
            <w:tcW w:w="3144" w:type="dxa"/>
          </w:tcPr>
          <w:p w14:paraId="5F9D13A3" w14:textId="0B330501" w:rsidR="00D36948" w:rsidRPr="00A65009" w:rsidRDefault="00D36948" w:rsidP="00D36948">
            <w:pPr>
              <w:pStyle w:val="Heading4"/>
              <w:keepNext w:val="0"/>
              <w:tabs>
                <w:tab w:val="clear" w:pos="9072"/>
              </w:tabs>
              <w:spacing w:before="120" w:after="0" w:line="240" w:lineRule="auto"/>
              <w:ind w:left="36" w:right="79"/>
              <w:outlineLvl w:val="3"/>
              <w:rPr>
                <w:rFonts w:eastAsia="Times New Roman"/>
                <w:b w:val="0"/>
                <w:iCs w:val="0"/>
              </w:rPr>
            </w:pPr>
            <w:r>
              <w:rPr>
                <w:rFonts w:eastAsia="Times New Roman"/>
                <w:b w:val="0"/>
                <w:iCs w:val="0"/>
              </w:rPr>
              <w:t xml:space="preserve">        </w:t>
            </w:r>
            <w:r w:rsidRPr="00A65009">
              <w:rPr>
                <w:rFonts w:eastAsia="Times New Roman"/>
                <w:b w:val="0"/>
                <w:iCs w:val="0"/>
              </w:rPr>
              <w:t>Compliant</w:t>
            </w:r>
          </w:p>
        </w:tc>
      </w:tr>
      <w:tr w:rsidR="00D36948" w14:paraId="5F9D13A8" w14:textId="77777777" w:rsidTr="00D36948">
        <w:trPr>
          <w:trHeight w:val="444"/>
        </w:trPr>
        <w:tc>
          <w:tcPr>
            <w:tcW w:w="5018" w:type="dxa"/>
          </w:tcPr>
          <w:p w14:paraId="5F9D13A5" w14:textId="77777777" w:rsidR="00D36948" w:rsidRPr="005A682F" w:rsidRDefault="00D36948" w:rsidP="00D36948">
            <w:pPr>
              <w:pStyle w:val="Heading4"/>
              <w:keepNext w:val="0"/>
              <w:tabs>
                <w:tab w:val="clear" w:pos="9072"/>
              </w:tabs>
              <w:spacing w:before="120" w:after="0" w:line="240" w:lineRule="auto"/>
              <w:ind w:left="36" w:right="-240"/>
              <w:outlineLvl w:val="3"/>
              <w:rPr>
                <w:b w:val="0"/>
              </w:rPr>
            </w:pPr>
            <w:r w:rsidRPr="00E630D7">
              <w:rPr>
                <w:b w:val="0"/>
              </w:rPr>
              <w:t xml:space="preserve">Requirement </w:t>
            </w:r>
            <w:r>
              <w:rPr>
                <w:b w:val="0"/>
              </w:rPr>
              <w:t>5</w:t>
            </w:r>
            <w:r w:rsidRPr="00E630D7">
              <w:rPr>
                <w:b w:val="0"/>
              </w:rPr>
              <w:t>(3)(b)</w:t>
            </w:r>
          </w:p>
        </w:tc>
        <w:tc>
          <w:tcPr>
            <w:tcW w:w="1426" w:type="dxa"/>
          </w:tcPr>
          <w:p w14:paraId="5F9D13A6" w14:textId="097178E6" w:rsidR="00D36948" w:rsidRPr="00E630D7" w:rsidRDefault="00D36948" w:rsidP="00D36948">
            <w:pPr>
              <w:pStyle w:val="Heading4"/>
              <w:keepNext w:val="0"/>
              <w:tabs>
                <w:tab w:val="clear" w:pos="9072"/>
              </w:tabs>
              <w:spacing w:before="120" w:after="0" w:line="240" w:lineRule="auto"/>
              <w:ind w:left="36" w:right="-240"/>
              <w:outlineLvl w:val="3"/>
              <w:rPr>
                <w:b w:val="0"/>
              </w:rPr>
            </w:pPr>
            <w:r w:rsidRPr="005A682F">
              <w:rPr>
                <w:b w:val="0"/>
              </w:rPr>
              <w:t>CHSP</w:t>
            </w:r>
          </w:p>
        </w:tc>
        <w:tc>
          <w:tcPr>
            <w:tcW w:w="3144" w:type="dxa"/>
          </w:tcPr>
          <w:p w14:paraId="5F9D13A7" w14:textId="35024767" w:rsidR="00D36948" w:rsidRPr="00A65009" w:rsidRDefault="00D36948" w:rsidP="00D36948">
            <w:pPr>
              <w:pStyle w:val="Heading4"/>
              <w:keepNext w:val="0"/>
              <w:tabs>
                <w:tab w:val="clear" w:pos="9072"/>
              </w:tabs>
              <w:spacing w:before="120" w:after="0" w:line="240" w:lineRule="auto"/>
              <w:ind w:left="36" w:right="79"/>
              <w:outlineLvl w:val="3"/>
              <w:rPr>
                <w:rFonts w:eastAsia="Times New Roman"/>
                <w:b w:val="0"/>
                <w:iCs w:val="0"/>
              </w:rPr>
            </w:pPr>
            <w:r>
              <w:rPr>
                <w:rFonts w:eastAsia="Times New Roman"/>
                <w:b w:val="0"/>
                <w:iCs w:val="0"/>
              </w:rPr>
              <w:t xml:space="preserve">        </w:t>
            </w:r>
            <w:r w:rsidRPr="00A65009">
              <w:rPr>
                <w:rFonts w:eastAsia="Times New Roman"/>
                <w:b w:val="0"/>
                <w:iCs w:val="0"/>
              </w:rPr>
              <w:t>Compliant</w:t>
            </w:r>
          </w:p>
        </w:tc>
      </w:tr>
      <w:tr w:rsidR="00D36948" w14:paraId="5F9D13AC" w14:textId="77777777" w:rsidTr="00D36948">
        <w:trPr>
          <w:trHeight w:val="444"/>
        </w:trPr>
        <w:tc>
          <w:tcPr>
            <w:tcW w:w="5018" w:type="dxa"/>
          </w:tcPr>
          <w:p w14:paraId="5F9D13A9" w14:textId="77777777" w:rsidR="00D36948" w:rsidRPr="00E630D7" w:rsidRDefault="00D36948" w:rsidP="00D36948">
            <w:pPr>
              <w:pStyle w:val="Heading4"/>
              <w:keepNext w:val="0"/>
              <w:tabs>
                <w:tab w:val="clear" w:pos="9072"/>
              </w:tabs>
              <w:spacing w:before="120" w:after="0" w:line="240" w:lineRule="auto"/>
              <w:ind w:left="36" w:right="-240"/>
              <w:outlineLvl w:val="3"/>
              <w:rPr>
                <w:b w:val="0"/>
              </w:rPr>
            </w:pPr>
          </w:p>
        </w:tc>
        <w:tc>
          <w:tcPr>
            <w:tcW w:w="1426" w:type="dxa"/>
          </w:tcPr>
          <w:p w14:paraId="5F9D13AA" w14:textId="6EBB2A63" w:rsidR="00D36948" w:rsidRDefault="00D36948" w:rsidP="00D36948">
            <w:pPr>
              <w:pStyle w:val="Heading4"/>
              <w:keepNext w:val="0"/>
              <w:tabs>
                <w:tab w:val="clear" w:pos="9072"/>
              </w:tabs>
              <w:spacing w:before="120" w:after="0" w:line="240" w:lineRule="auto"/>
              <w:ind w:left="36" w:right="-240"/>
              <w:outlineLvl w:val="3"/>
              <w:rPr>
                <w:b w:val="0"/>
              </w:rPr>
            </w:pPr>
            <w:r w:rsidRPr="005A682F">
              <w:rPr>
                <w:b w:val="0"/>
              </w:rPr>
              <w:t>HCP</w:t>
            </w:r>
          </w:p>
        </w:tc>
        <w:tc>
          <w:tcPr>
            <w:tcW w:w="3144" w:type="dxa"/>
          </w:tcPr>
          <w:p w14:paraId="5F9D13AB" w14:textId="06F628E5" w:rsidR="00D36948" w:rsidRPr="00A65009" w:rsidRDefault="00D36948" w:rsidP="00D36948">
            <w:pPr>
              <w:pStyle w:val="Heading4"/>
              <w:keepNext w:val="0"/>
              <w:tabs>
                <w:tab w:val="clear" w:pos="9072"/>
              </w:tabs>
              <w:spacing w:before="120" w:after="0" w:line="240" w:lineRule="auto"/>
              <w:ind w:left="36" w:right="79"/>
              <w:outlineLvl w:val="3"/>
              <w:rPr>
                <w:rFonts w:eastAsia="Times New Roman"/>
                <w:b w:val="0"/>
                <w:iCs w:val="0"/>
              </w:rPr>
            </w:pPr>
            <w:r>
              <w:rPr>
                <w:rFonts w:eastAsia="Times New Roman"/>
                <w:b w:val="0"/>
                <w:iCs w:val="0"/>
              </w:rPr>
              <w:t xml:space="preserve">        </w:t>
            </w:r>
            <w:r w:rsidRPr="00A65009">
              <w:rPr>
                <w:rFonts w:eastAsia="Times New Roman"/>
                <w:b w:val="0"/>
                <w:iCs w:val="0"/>
              </w:rPr>
              <w:t>Compliant</w:t>
            </w:r>
          </w:p>
        </w:tc>
      </w:tr>
      <w:tr w:rsidR="00D36948" w14:paraId="5F9D13B0" w14:textId="77777777" w:rsidTr="00D36948">
        <w:trPr>
          <w:trHeight w:val="444"/>
        </w:trPr>
        <w:tc>
          <w:tcPr>
            <w:tcW w:w="5018" w:type="dxa"/>
          </w:tcPr>
          <w:p w14:paraId="5F9D13AD" w14:textId="77777777" w:rsidR="00D36948" w:rsidRPr="005A682F" w:rsidRDefault="00D36948" w:rsidP="00D36948">
            <w:pPr>
              <w:pStyle w:val="Heading4"/>
              <w:keepNext w:val="0"/>
              <w:tabs>
                <w:tab w:val="clear" w:pos="9072"/>
              </w:tabs>
              <w:spacing w:before="120" w:after="0" w:line="240" w:lineRule="auto"/>
              <w:ind w:left="36" w:right="-240"/>
              <w:outlineLvl w:val="3"/>
              <w:rPr>
                <w:b w:val="0"/>
              </w:rPr>
            </w:pPr>
            <w:r w:rsidRPr="00E630D7">
              <w:rPr>
                <w:b w:val="0"/>
              </w:rPr>
              <w:t xml:space="preserve">Requirement </w:t>
            </w:r>
            <w:r>
              <w:rPr>
                <w:b w:val="0"/>
              </w:rPr>
              <w:t>5</w:t>
            </w:r>
            <w:r w:rsidRPr="00E630D7">
              <w:rPr>
                <w:b w:val="0"/>
              </w:rPr>
              <w:t>(3)(c)</w:t>
            </w:r>
          </w:p>
        </w:tc>
        <w:tc>
          <w:tcPr>
            <w:tcW w:w="1426" w:type="dxa"/>
          </w:tcPr>
          <w:p w14:paraId="5F9D13AE" w14:textId="00866EF6" w:rsidR="00D36948" w:rsidRPr="00E630D7" w:rsidRDefault="00D36948" w:rsidP="00D36948">
            <w:pPr>
              <w:pStyle w:val="Heading4"/>
              <w:keepNext w:val="0"/>
              <w:tabs>
                <w:tab w:val="clear" w:pos="9072"/>
              </w:tabs>
              <w:spacing w:before="120" w:after="0" w:line="240" w:lineRule="auto"/>
              <w:ind w:left="36" w:right="-240"/>
              <w:outlineLvl w:val="3"/>
              <w:rPr>
                <w:b w:val="0"/>
              </w:rPr>
            </w:pPr>
            <w:r w:rsidRPr="005A682F">
              <w:rPr>
                <w:b w:val="0"/>
              </w:rPr>
              <w:t>CHSP</w:t>
            </w:r>
          </w:p>
        </w:tc>
        <w:tc>
          <w:tcPr>
            <w:tcW w:w="3144" w:type="dxa"/>
          </w:tcPr>
          <w:p w14:paraId="5F9D13AF" w14:textId="120EC11F" w:rsidR="00D36948" w:rsidRPr="00A65009" w:rsidRDefault="00D36948" w:rsidP="00D36948">
            <w:pPr>
              <w:pStyle w:val="Heading4"/>
              <w:keepNext w:val="0"/>
              <w:tabs>
                <w:tab w:val="clear" w:pos="9072"/>
              </w:tabs>
              <w:spacing w:before="120" w:after="0" w:line="240" w:lineRule="auto"/>
              <w:ind w:left="36" w:right="79"/>
              <w:outlineLvl w:val="3"/>
              <w:rPr>
                <w:rFonts w:eastAsia="Times New Roman"/>
                <w:b w:val="0"/>
                <w:iCs w:val="0"/>
              </w:rPr>
            </w:pPr>
            <w:r>
              <w:rPr>
                <w:rFonts w:eastAsia="Times New Roman"/>
                <w:b w:val="0"/>
                <w:iCs w:val="0"/>
              </w:rPr>
              <w:t xml:space="preserve">        </w:t>
            </w:r>
            <w:r w:rsidRPr="00A65009">
              <w:rPr>
                <w:rFonts w:eastAsia="Times New Roman"/>
                <w:b w:val="0"/>
                <w:iCs w:val="0"/>
              </w:rPr>
              <w:t>Compliant</w:t>
            </w:r>
          </w:p>
        </w:tc>
      </w:tr>
      <w:tr w:rsidR="00D36948" w14:paraId="5F9D13B4" w14:textId="77777777" w:rsidTr="00D36948">
        <w:trPr>
          <w:trHeight w:val="444"/>
        </w:trPr>
        <w:tc>
          <w:tcPr>
            <w:tcW w:w="5018" w:type="dxa"/>
          </w:tcPr>
          <w:p w14:paraId="5F9D13B1" w14:textId="77777777" w:rsidR="00D36948" w:rsidRPr="005A682F" w:rsidRDefault="00D36948" w:rsidP="00D36948">
            <w:pPr>
              <w:pStyle w:val="Heading4"/>
              <w:keepNext w:val="0"/>
              <w:tabs>
                <w:tab w:val="clear" w:pos="9072"/>
              </w:tabs>
              <w:spacing w:before="120" w:after="0" w:line="240" w:lineRule="auto"/>
              <w:ind w:left="36" w:right="-240"/>
              <w:outlineLvl w:val="3"/>
              <w:rPr>
                <w:b w:val="0"/>
              </w:rPr>
            </w:pPr>
          </w:p>
        </w:tc>
        <w:tc>
          <w:tcPr>
            <w:tcW w:w="1426" w:type="dxa"/>
          </w:tcPr>
          <w:p w14:paraId="5F9D13B2" w14:textId="1334355F" w:rsidR="00D36948" w:rsidRPr="00E630D7" w:rsidRDefault="00D36948" w:rsidP="00D36948">
            <w:pPr>
              <w:pStyle w:val="Heading4"/>
              <w:keepNext w:val="0"/>
              <w:tabs>
                <w:tab w:val="clear" w:pos="9072"/>
              </w:tabs>
              <w:spacing w:before="120" w:after="0" w:line="240" w:lineRule="auto"/>
              <w:ind w:left="36" w:right="-240"/>
              <w:outlineLvl w:val="3"/>
              <w:rPr>
                <w:b w:val="0"/>
              </w:rPr>
            </w:pPr>
            <w:r w:rsidRPr="005A682F">
              <w:rPr>
                <w:b w:val="0"/>
              </w:rPr>
              <w:t>HCP</w:t>
            </w:r>
          </w:p>
        </w:tc>
        <w:tc>
          <w:tcPr>
            <w:tcW w:w="3144" w:type="dxa"/>
          </w:tcPr>
          <w:p w14:paraId="5F9D13B3" w14:textId="1F5A5727" w:rsidR="00D36948" w:rsidRPr="00A65009" w:rsidRDefault="00D36948" w:rsidP="00D36948">
            <w:pPr>
              <w:pStyle w:val="Heading4"/>
              <w:keepNext w:val="0"/>
              <w:tabs>
                <w:tab w:val="clear" w:pos="9072"/>
              </w:tabs>
              <w:spacing w:before="120" w:after="0" w:line="240" w:lineRule="auto"/>
              <w:ind w:left="36" w:right="79"/>
              <w:outlineLvl w:val="3"/>
              <w:rPr>
                <w:rFonts w:eastAsia="Times New Roman"/>
                <w:b w:val="0"/>
                <w:iCs w:val="0"/>
              </w:rPr>
            </w:pPr>
            <w:r>
              <w:rPr>
                <w:rFonts w:eastAsia="Times New Roman"/>
                <w:b w:val="0"/>
                <w:iCs w:val="0"/>
              </w:rPr>
              <w:t xml:space="preserve">        </w:t>
            </w:r>
            <w:r w:rsidRPr="00A65009">
              <w:rPr>
                <w:rFonts w:eastAsia="Times New Roman"/>
                <w:b w:val="0"/>
                <w:iCs w:val="0"/>
              </w:rPr>
              <w:t>Compliant</w:t>
            </w:r>
          </w:p>
        </w:tc>
      </w:tr>
      <w:tr w:rsidR="0007163C" w14:paraId="5F9D13B8" w14:textId="77777777" w:rsidTr="00D36948">
        <w:trPr>
          <w:trHeight w:val="444"/>
        </w:trPr>
        <w:tc>
          <w:tcPr>
            <w:tcW w:w="5018" w:type="dxa"/>
          </w:tcPr>
          <w:p w14:paraId="5F9D13B5" w14:textId="77777777" w:rsidR="004A1DB8" w:rsidRPr="005A682F" w:rsidRDefault="004A1DB8" w:rsidP="004A1DB8">
            <w:pPr>
              <w:pStyle w:val="Heading4"/>
              <w:keepNext w:val="0"/>
              <w:tabs>
                <w:tab w:val="clear" w:pos="9072"/>
              </w:tabs>
              <w:spacing w:before="120" w:after="0" w:line="240" w:lineRule="auto"/>
              <w:ind w:left="36" w:right="-240"/>
              <w:outlineLvl w:val="3"/>
              <w:rPr>
                <w:b w:val="0"/>
              </w:rPr>
            </w:pPr>
          </w:p>
        </w:tc>
        <w:tc>
          <w:tcPr>
            <w:tcW w:w="1426" w:type="dxa"/>
          </w:tcPr>
          <w:p w14:paraId="5F9D13B6" w14:textId="77777777" w:rsidR="004A1DB8" w:rsidRPr="00E630D7" w:rsidRDefault="004A1DB8" w:rsidP="004A1DB8">
            <w:pPr>
              <w:pStyle w:val="Heading4"/>
              <w:keepNext w:val="0"/>
              <w:tabs>
                <w:tab w:val="clear" w:pos="9072"/>
              </w:tabs>
              <w:spacing w:before="120" w:after="0" w:line="240" w:lineRule="auto"/>
              <w:ind w:left="36" w:right="-240"/>
              <w:outlineLvl w:val="3"/>
              <w:rPr>
                <w:b w:val="0"/>
              </w:rPr>
            </w:pPr>
          </w:p>
        </w:tc>
        <w:tc>
          <w:tcPr>
            <w:tcW w:w="3144" w:type="dxa"/>
          </w:tcPr>
          <w:p w14:paraId="5F9D13B7" w14:textId="77777777" w:rsidR="004A1DB8" w:rsidRPr="00A65009" w:rsidRDefault="004A1DB8" w:rsidP="004A1DB8">
            <w:pPr>
              <w:pStyle w:val="Heading4"/>
              <w:keepNext w:val="0"/>
              <w:tabs>
                <w:tab w:val="clear" w:pos="9072"/>
              </w:tabs>
              <w:spacing w:before="120" w:after="0" w:line="240" w:lineRule="auto"/>
              <w:ind w:left="36" w:right="79"/>
              <w:outlineLvl w:val="3"/>
              <w:rPr>
                <w:rFonts w:eastAsia="Times New Roman"/>
                <w:b w:val="0"/>
                <w:iCs w:val="0"/>
              </w:rPr>
            </w:pPr>
          </w:p>
        </w:tc>
      </w:tr>
      <w:tr w:rsidR="00D36948" w14:paraId="5F9D13BD" w14:textId="77777777" w:rsidTr="00D36948">
        <w:trPr>
          <w:trHeight w:val="444"/>
        </w:trPr>
        <w:tc>
          <w:tcPr>
            <w:tcW w:w="5018" w:type="dxa"/>
            <w:vMerge w:val="restart"/>
          </w:tcPr>
          <w:p w14:paraId="5F9D13B9" w14:textId="77777777" w:rsidR="00D36948" w:rsidRPr="005A682F" w:rsidRDefault="00D36948" w:rsidP="00D36948">
            <w:pPr>
              <w:pStyle w:val="Heading4"/>
              <w:tabs>
                <w:tab w:val="clear" w:pos="9072"/>
              </w:tabs>
              <w:spacing w:before="120" w:after="0" w:line="240" w:lineRule="auto"/>
              <w:ind w:left="36"/>
              <w:outlineLvl w:val="3"/>
              <w:rPr>
                <w:b w:val="0"/>
              </w:rPr>
            </w:pPr>
            <w:r w:rsidRPr="00477C4C">
              <w:t>Standard 6 Feedback and complaints</w:t>
            </w:r>
          </w:p>
          <w:p w14:paraId="5F9D13BA" w14:textId="77777777" w:rsidR="00D36948" w:rsidRPr="005A682F" w:rsidRDefault="00D36948" w:rsidP="00D36948">
            <w:pPr>
              <w:pStyle w:val="Heading4"/>
              <w:keepNext w:val="0"/>
              <w:tabs>
                <w:tab w:val="clear" w:pos="9072"/>
              </w:tabs>
              <w:spacing w:before="120" w:after="0" w:line="240" w:lineRule="auto"/>
              <w:ind w:left="36" w:right="-240"/>
              <w:outlineLvl w:val="3"/>
              <w:rPr>
                <w:b w:val="0"/>
              </w:rPr>
            </w:pPr>
            <w:r w:rsidRPr="005A682F">
              <w:rPr>
                <w:rFonts w:eastAsia="Times New Roman"/>
                <w:b w:val="0"/>
                <w:iCs w:val="0"/>
                <w:color w:val="0000FF"/>
              </w:rPr>
              <w:t xml:space="preserve">    </w:t>
            </w:r>
          </w:p>
        </w:tc>
        <w:tc>
          <w:tcPr>
            <w:tcW w:w="1426" w:type="dxa"/>
          </w:tcPr>
          <w:p w14:paraId="5F9D13BB" w14:textId="53FCDAE3" w:rsidR="00D36948" w:rsidRPr="00E630D7" w:rsidRDefault="00D36948" w:rsidP="00D36948">
            <w:pPr>
              <w:pStyle w:val="Heading4"/>
              <w:keepNext w:val="0"/>
              <w:tabs>
                <w:tab w:val="clear" w:pos="9072"/>
              </w:tabs>
              <w:spacing w:before="120" w:after="0" w:line="240" w:lineRule="auto"/>
              <w:ind w:left="36" w:right="-240"/>
              <w:outlineLvl w:val="3"/>
              <w:rPr>
                <w:b w:val="0"/>
              </w:rPr>
            </w:pPr>
            <w:r w:rsidRPr="00E630D7">
              <w:t>HCP</w:t>
            </w:r>
            <w:r w:rsidRPr="00E630D7">
              <w:rPr>
                <w:rFonts w:eastAsia="Times New Roman"/>
                <w:iCs w:val="0"/>
                <w:color w:val="0000FF"/>
              </w:rPr>
              <w:t xml:space="preserve"> </w:t>
            </w:r>
          </w:p>
        </w:tc>
        <w:tc>
          <w:tcPr>
            <w:tcW w:w="3144" w:type="dxa"/>
          </w:tcPr>
          <w:p w14:paraId="5F9D13BC" w14:textId="36B9F8EB" w:rsidR="00D36948" w:rsidRPr="00A65009" w:rsidRDefault="00D36948" w:rsidP="00D36948">
            <w:pPr>
              <w:pStyle w:val="Heading4"/>
              <w:keepNext w:val="0"/>
              <w:tabs>
                <w:tab w:val="clear" w:pos="9072"/>
              </w:tabs>
              <w:spacing w:before="120" w:after="0" w:line="240" w:lineRule="auto"/>
              <w:ind w:left="36" w:right="79"/>
              <w:outlineLvl w:val="3"/>
              <w:rPr>
                <w:rFonts w:eastAsia="Times New Roman"/>
                <w:b w:val="0"/>
                <w:iCs w:val="0"/>
              </w:rPr>
            </w:pPr>
            <w:r>
              <w:rPr>
                <w:rFonts w:eastAsia="Times New Roman"/>
                <w:iCs w:val="0"/>
              </w:rPr>
              <w:t xml:space="preserve">       </w:t>
            </w:r>
            <w:r w:rsidRPr="00A65009">
              <w:rPr>
                <w:rFonts w:eastAsia="Times New Roman"/>
                <w:iCs w:val="0"/>
              </w:rPr>
              <w:t>Compliant</w:t>
            </w:r>
          </w:p>
        </w:tc>
      </w:tr>
      <w:tr w:rsidR="00D36948" w14:paraId="5F9D13C1" w14:textId="77777777" w:rsidTr="00D36948">
        <w:trPr>
          <w:trHeight w:val="444"/>
        </w:trPr>
        <w:tc>
          <w:tcPr>
            <w:tcW w:w="5018" w:type="dxa"/>
            <w:vMerge/>
          </w:tcPr>
          <w:p w14:paraId="5F9D13BE" w14:textId="77777777" w:rsidR="00D36948" w:rsidRPr="005A682F" w:rsidRDefault="00D36948" w:rsidP="00D36948">
            <w:pPr>
              <w:pStyle w:val="Heading4"/>
              <w:keepNext w:val="0"/>
              <w:tabs>
                <w:tab w:val="clear" w:pos="9072"/>
              </w:tabs>
              <w:spacing w:before="120" w:after="0" w:line="240" w:lineRule="auto"/>
              <w:ind w:left="36" w:right="-240"/>
              <w:outlineLvl w:val="3"/>
              <w:rPr>
                <w:b w:val="0"/>
              </w:rPr>
            </w:pPr>
          </w:p>
        </w:tc>
        <w:tc>
          <w:tcPr>
            <w:tcW w:w="1426" w:type="dxa"/>
          </w:tcPr>
          <w:p w14:paraId="5F9D13BF" w14:textId="6B074475" w:rsidR="00D36948" w:rsidRPr="00E630D7" w:rsidRDefault="00D36948" w:rsidP="00D36948">
            <w:pPr>
              <w:pStyle w:val="Heading4"/>
              <w:keepNext w:val="0"/>
              <w:tabs>
                <w:tab w:val="clear" w:pos="9072"/>
              </w:tabs>
              <w:spacing w:before="120" w:after="0" w:line="240" w:lineRule="auto"/>
              <w:ind w:left="36" w:right="-240"/>
              <w:outlineLvl w:val="3"/>
              <w:rPr>
                <w:b w:val="0"/>
              </w:rPr>
            </w:pPr>
            <w:r w:rsidRPr="00E630D7">
              <w:t>CHSP</w:t>
            </w:r>
          </w:p>
        </w:tc>
        <w:tc>
          <w:tcPr>
            <w:tcW w:w="3144" w:type="dxa"/>
          </w:tcPr>
          <w:p w14:paraId="5F9D13C0" w14:textId="1E550924" w:rsidR="00D36948" w:rsidRPr="00A65009" w:rsidRDefault="00D36948" w:rsidP="00D36948">
            <w:pPr>
              <w:pStyle w:val="Heading4"/>
              <w:keepNext w:val="0"/>
              <w:tabs>
                <w:tab w:val="clear" w:pos="9072"/>
              </w:tabs>
              <w:spacing w:before="120" w:after="0" w:line="240" w:lineRule="auto"/>
              <w:ind w:left="36" w:right="79"/>
              <w:outlineLvl w:val="3"/>
              <w:rPr>
                <w:rFonts w:eastAsia="Times New Roman"/>
                <w:b w:val="0"/>
                <w:iCs w:val="0"/>
              </w:rPr>
            </w:pPr>
            <w:r>
              <w:rPr>
                <w:rFonts w:eastAsia="Times New Roman"/>
                <w:iCs w:val="0"/>
              </w:rPr>
              <w:t xml:space="preserve">       </w:t>
            </w:r>
            <w:r w:rsidRPr="00A65009">
              <w:rPr>
                <w:rFonts w:eastAsia="Times New Roman"/>
                <w:iCs w:val="0"/>
              </w:rPr>
              <w:t>Compliant</w:t>
            </w:r>
          </w:p>
        </w:tc>
      </w:tr>
      <w:tr w:rsidR="00D36948" w14:paraId="5F9D13C5" w14:textId="77777777" w:rsidTr="00D36948">
        <w:trPr>
          <w:trHeight w:val="444"/>
        </w:trPr>
        <w:tc>
          <w:tcPr>
            <w:tcW w:w="5018" w:type="dxa"/>
          </w:tcPr>
          <w:p w14:paraId="5F9D13C2" w14:textId="77777777" w:rsidR="00D36948" w:rsidRPr="005A682F" w:rsidRDefault="00D36948" w:rsidP="00D36948">
            <w:pPr>
              <w:pStyle w:val="Heading4"/>
              <w:keepNext w:val="0"/>
              <w:tabs>
                <w:tab w:val="clear" w:pos="9072"/>
              </w:tabs>
              <w:spacing w:before="120" w:after="0" w:line="240" w:lineRule="auto"/>
              <w:ind w:left="36" w:right="-240"/>
              <w:outlineLvl w:val="3"/>
              <w:rPr>
                <w:b w:val="0"/>
              </w:rPr>
            </w:pPr>
            <w:r w:rsidRPr="005A682F">
              <w:rPr>
                <w:b w:val="0"/>
              </w:rPr>
              <w:t xml:space="preserve">Requirement </w:t>
            </w:r>
            <w:r>
              <w:rPr>
                <w:b w:val="0"/>
              </w:rPr>
              <w:t>6</w:t>
            </w:r>
            <w:r w:rsidRPr="005A682F">
              <w:rPr>
                <w:b w:val="0"/>
              </w:rPr>
              <w:t>(3)(a)</w:t>
            </w:r>
          </w:p>
        </w:tc>
        <w:tc>
          <w:tcPr>
            <w:tcW w:w="1426" w:type="dxa"/>
          </w:tcPr>
          <w:p w14:paraId="5F9D13C3" w14:textId="747F0AC6" w:rsidR="00D36948" w:rsidRPr="00E630D7" w:rsidRDefault="00D36948" w:rsidP="00D36948">
            <w:pPr>
              <w:pStyle w:val="Heading4"/>
              <w:keepNext w:val="0"/>
              <w:tabs>
                <w:tab w:val="clear" w:pos="9072"/>
              </w:tabs>
              <w:spacing w:before="120" w:after="0" w:line="240" w:lineRule="auto"/>
              <w:ind w:left="36" w:right="-240"/>
              <w:outlineLvl w:val="3"/>
              <w:rPr>
                <w:b w:val="0"/>
              </w:rPr>
            </w:pPr>
            <w:r w:rsidRPr="005A682F">
              <w:rPr>
                <w:b w:val="0"/>
              </w:rPr>
              <w:t>HCP</w:t>
            </w:r>
            <w:r w:rsidRPr="005A682F">
              <w:rPr>
                <w:rFonts w:eastAsia="Times New Roman"/>
                <w:b w:val="0"/>
                <w:iCs w:val="0"/>
                <w:color w:val="0000FF"/>
              </w:rPr>
              <w:t xml:space="preserve"> </w:t>
            </w:r>
          </w:p>
        </w:tc>
        <w:tc>
          <w:tcPr>
            <w:tcW w:w="3144" w:type="dxa"/>
          </w:tcPr>
          <w:p w14:paraId="5F9D13C4" w14:textId="06AE6684" w:rsidR="00D36948" w:rsidRPr="00A65009" w:rsidRDefault="00D36948" w:rsidP="00D36948">
            <w:pPr>
              <w:pStyle w:val="Heading4"/>
              <w:keepNext w:val="0"/>
              <w:tabs>
                <w:tab w:val="clear" w:pos="9072"/>
              </w:tabs>
              <w:spacing w:before="120" w:after="0" w:line="240" w:lineRule="auto"/>
              <w:ind w:left="36" w:right="79"/>
              <w:outlineLvl w:val="3"/>
              <w:rPr>
                <w:rFonts w:eastAsia="Times New Roman"/>
                <w:b w:val="0"/>
                <w:iCs w:val="0"/>
              </w:rPr>
            </w:pPr>
            <w:r>
              <w:rPr>
                <w:rFonts w:eastAsia="Times New Roman"/>
                <w:b w:val="0"/>
                <w:iCs w:val="0"/>
              </w:rPr>
              <w:t xml:space="preserve">        </w:t>
            </w:r>
            <w:r w:rsidRPr="00A65009">
              <w:rPr>
                <w:rFonts w:eastAsia="Times New Roman"/>
                <w:b w:val="0"/>
                <w:iCs w:val="0"/>
              </w:rPr>
              <w:t>Compliant</w:t>
            </w:r>
          </w:p>
        </w:tc>
      </w:tr>
      <w:tr w:rsidR="00D36948" w14:paraId="5F9D13C9" w14:textId="77777777" w:rsidTr="00D36948">
        <w:trPr>
          <w:trHeight w:val="444"/>
        </w:trPr>
        <w:tc>
          <w:tcPr>
            <w:tcW w:w="5018" w:type="dxa"/>
          </w:tcPr>
          <w:p w14:paraId="5F9D13C6" w14:textId="77777777" w:rsidR="00D36948" w:rsidRPr="005A682F" w:rsidRDefault="00D36948" w:rsidP="00D36948">
            <w:pPr>
              <w:pStyle w:val="Heading4"/>
              <w:keepNext w:val="0"/>
              <w:tabs>
                <w:tab w:val="clear" w:pos="9072"/>
              </w:tabs>
              <w:spacing w:before="120" w:after="0" w:line="240" w:lineRule="auto"/>
              <w:ind w:left="36" w:right="-240"/>
              <w:outlineLvl w:val="3"/>
              <w:rPr>
                <w:b w:val="0"/>
              </w:rPr>
            </w:pPr>
            <w:r w:rsidRPr="005A682F">
              <w:rPr>
                <w:rFonts w:eastAsia="Times New Roman"/>
                <w:b w:val="0"/>
                <w:iCs w:val="0"/>
                <w:color w:val="0000FF"/>
              </w:rPr>
              <w:t xml:space="preserve">    </w:t>
            </w:r>
          </w:p>
        </w:tc>
        <w:tc>
          <w:tcPr>
            <w:tcW w:w="1426" w:type="dxa"/>
          </w:tcPr>
          <w:p w14:paraId="5F9D13C7" w14:textId="6031CC1C" w:rsidR="00D36948" w:rsidRPr="00E630D7" w:rsidRDefault="00D36948" w:rsidP="00D36948">
            <w:pPr>
              <w:pStyle w:val="Heading4"/>
              <w:keepNext w:val="0"/>
              <w:tabs>
                <w:tab w:val="clear" w:pos="9072"/>
              </w:tabs>
              <w:spacing w:before="120" w:after="0" w:line="240" w:lineRule="auto"/>
              <w:ind w:left="36" w:right="-240"/>
              <w:outlineLvl w:val="3"/>
              <w:rPr>
                <w:b w:val="0"/>
              </w:rPr>
            </w:pPr>
            <w:r w:rsidRPr="005A682F">
              <w:rPr>
                <w:b w:val="0"/>
              </w:rPr>
              <w:t>CHSP</w:t>
            </w:r>
          </w:p>
        </w:tc>
        <w:tc>
          <w:tcPr>
            <w:tcW w:w="3144" w:type="dxa"/>
          </w:tcPr>
          <w:p w14:paraId="5F9D13C8" w14:textId="779C02AC" w:rsidR="00D36948" w:rsidRPr="00A65009" w:rsidRDefault="00D36948" w:rsidP="00D36948">
            <w:pPr>
              <w:pStyle w:val="Heading4"/>
              <w:keepNext w:val="0"/>
              <w:tabs>
                <w:tab w:val="clear" w:pos="9072"/>
              </w:tabs>
              <w:spacing w:before="120" w:after="0" w:line="240" w:lineRule="auto"/>
              <w:ind w:left="36" w:right="79"/>
              <w:outlineLvl w:val="3"/>
              <w:rPr>
                <w:rFonts w:eastAsia="Times New Roman"/>
                <w:b w:val="0"/>
                <w:iCs w:val="0"/>
              </w:rPr>
            </w:pPr>
            <w:r>
              <w:rPr>
                <w:rFonts w:eastAsia="Times New Roman"/>
                <w:b w:val="0"/>
                <w:iCs w:val="0"/>
              </w:rPr>
              <w:t xml:space="preserve">        </w:t>
            </w:r>
            <w:r w:rsidRPr="00A65009">
              <w:rPr>
                <w:rFonts w:eastAsia="Times New Roman"/>
                <w:b w:val="0"/>
                <w:iCs w:val="0"/>
              </w:rPr>
              <w:t>Compliant</w:t>
            </w:r>
          </w:p>
        </w:tc>
      </w:tr>
      <w:tr w:rsidR="00D36948" w14:paraId="5F9D13CD" w14:textId="77777777" w:rsidTr="00D36948">
        <w:trPr>
          <w:trHeight w:val="444"/>
        </w:trPr>
        <w:tc>
          <w:tcPr>
            <w:tcW w:w="5018" w:type="dxa"/>
          </w:tcPr>
          <w:p w14:paraId="5F9D13CA" w14:textId="77777777" w:rsidR="00D36948" w:rsidRPr="005A682F" w:rsidRDefault="00D36948" w:rsidP="00D36948">
            <w:pPr>
              <w:pStyle w:val="Heading4"/>
              <w:keepNext w:val="0"/>
              <w:tabs>
                <w:tab w:val="clear" w:pos="9072"/>
              </w:tabs>
              <w:spacing w:before="120" w:after="0" w:line="240" w:lineRule="auto"/>
              <w:ind w:left="36" w:right="-240"/>
              <w:outlineLvl w:val="3"/>
              <w:rPr>
                <w:b w:val="0"/>
              </w:rPr>
            </w:pPr>
            <w:r w:rsidRPr="005A682F">
              <w:rPr>
                <w:b w:val="0"/>
              </w:rPr>
              <w:t xml:space="preserve">Requirement </w:t>
            </w:r>
            <w:r>
              <w:rPr>
                <w:b w:val="0"/>
              </w:rPr>
              <w:t>6</w:t>
            </w:r>
            <w:r w:rsidRPr="005A682F">
              <w:rPr>
                <w:b w:val="0"/>
              </w:rPr>
              <w:t>(3)(b)</w:t>
            </w:r>
          </w:p>
        </w:tc>
        <w:tc>
          <w:tcPr>
            <w:tcW w:w="1426" w:type="dxa"/>
          </w:tcPr>
          <w:p w14:paraId="5F9D13CB" w14:textId="4C59CB8D" w:rsidR="00D36948" w:rsidRPr="00E630D7" w:rsidRDefault="00D36948" w:rsidP="00D36948">
            <w:pPr>
              <w:pStyle w:val="Heading4"/>
              <w:keepNext w:val="0"/>
              <w:tabs>
                <w:tab w:val="clear" w:pos="9072"/>
              </w:tabs>
              <w:spacing w:before="120" w:after="0" w:line="240" w:lineRule="auto"/>
              <w:ind w:left="36" w:right="-240"/>
              <w:outlineLvl w:val="3"/>
              <w:rPr>
                <w:b w:val="0"/>
              </w:rPr>
            </w:pPr>
            <w:r w:rsidRPr="005A682F">
              <w:rPr>
                <w:b w:val="0"/>
              </w:rPr>
              <w:t>HCP</w:t>
            </w:r>
          </w:p>
        </w:tc>
        <w:tc>
          <w:tcPr>
            <w:tcW w:w="3144" w:type="dxa"/>
          </w:tcPr>
          <w:p w14:paraId="5F9D13CC" w14:textId="320C0060" w:rsidR="00D36948" w:rsidRPr="00A65009" w:rsidRDefault="00D36948" w:rsidP="00D36948">
            <w:pPr>
              <w:pStyle w:val="Heading4"/>
              <w:keepNext w:val="0"/>
              <w:tabs>
                <w:tab w:val="clear" w:pos="9072"/>
              </w:tabs>
              <w:spacing w:before="120" w:after="0" w:line="240" w:lineRule="auto"/>
              <w:ind w:left="36" w:right="79"/>
              <w:outlineLvl w:val="3"/>
              <w:rPr>
                <w:rFonts w:eastAsia="Times New Roman"/>
                <w:b w:val="0"/>
                <w:iCs w:val="0"/>
              </w:rPr>
            </w:pPr>
            <w:r>
              <w:rPr>
                <w:rFonts w:eastAsia="Times New Roman"/>
                <w:b w:val="0"/>
                <w:iCs w:val="0"/>
              </w:rPr>
              <w:t xml:space="preserve">        </w:t>
            </w:r>
            <w:r w:rsidRPr="00A65009">
              <w:rPr>
                <w:rFonts w:eastAsia="Times New Roman"/>
                <w:b w:val="0"/>
                <w:iCs w:val="0"/>
              </w:rPr>
              <w:t>Compliant</w:t>
            </w:r>
          </w:p>
        </w:tc>
      </w:tr>
      <w:tr w:rsidR="00D36948" w14:paraId="5F9D13D1" w14:textId="77777777" w:rsidTr="00D36948">
        <w:trPr>
          <w:trHeight w:val="444"/>
        </w:trPr>
        <w:tc>
          <w:tcPr>
            <w:tcW w:w="5018" w:type="dxa"/>
          </w:tcPr>
          <w:p w14:paraId="5F9D13CE" w14:textId="77777777" w:rsidR="00D36948" w:rsidRPr="005A682F" w:rsidRDefault="00D36948" w:rsidP="00D36948">
            <w:pPr>
              <w:pStyle w:val="Heading4"/>
              <w:keepNext w:val="0"/>
              <w:tabs>
                <w:tab w:val="clear" w:pos="9072"/>
              </w:tabs>
              <w:spacing w:before="120" w:after="0" w:line="240" w:lineRule="auto"/>
              <w:ind w:left="36" w:right="-240"/>
              <w:outlineLvl w:val="3"/>
              <w:rPr>
                <w:b w:val="0"/>
              </w:rPr>
            </w:pPr>
          </w:p>
        </w:tc>
        <w:tc>
          <w:tcPr>
            <w:tcW w:w="1426" w:type="dxa"/>
          </w:tcPr>
          <w:p w14:paraId="5F9D13CF" w14:textId="2663EA06" w:rsidR="00D36948" w:rsidRPr="00E630D7" w:rsidRDefault="00D36948" w:rsidP="00D36948">
            <w:pPr>
              <w:pStyle w:val="Heading4"/>
              <w:keepNext w:val="0"/>
              <w:tabs>
                <w:tab w:val="clear" w:pos="9072"/>
              </w:tabs>
              <w:spacing w:before="120" w:after="0" w:line="240" w:lineRule="auto"/>
              <w:ind w:left="36" w:right="-240"/>
              <w:outlineLvl w:val="3"/>
              <w:rPr>
                <w:b w:val="0"/>
              </w:rPr>
            </w:pPr>
            <w:r w:rsidRPr="005A682F">
              <w:rPr>
                <w:b w:val="0"/>
              </w:rPr>
              <w:t>CHSP</w:t>
            </w:r>
          </w:p>
        </w:tc>
        <w:tc>
          <w:tcPr>
            <w:tcW w:w="3144" w:type="dxa"/>
          </w:tcPr>
          <w:p w14:paraId="5F9D13D0" w14:textId="7711B360" w:rsidR="00D36948" w:rsidRPr="00A65009" w:rsidRDefault="00D36948" w:rsidP="00D36948">
            <w:pPr>
              <w:pStyle w:val="Heading4"/>
              <w:keepNext w:val="0"/>
              <w:tabs>
                <w:tab w:val="clear" w:pos="9072"/>
              </w:tabs>
              <w:spacing w:before="120" w:after="0" w:line="240" w:lineRule="auto"/>
              <w:ind w:left="36" w:right="79"/>
              <w:outlineLvl w:val="3"/>
              <w:rPr>
                <w:rFonts w:eastAsia="Times New Roman"/>
                <w:b w:val="0"/>
                <w:iCs w:val="0"/>
              </w:rPr>
            </w:pPr>
            <w:r>
              <w:rPr>
                <w:rFonts w:eastAsia="Times New Roman"/>
                <w:b w:val="0"/>
                <w:iCs w:val="0"/>
              </w:rPr>
              <w:t xml:space="preserve">        </w:t>
            </w:r>
            <w:r w:rsidRPr="00A65009">
              <w:rPr>
                <w:rFonts w:eastAsia="Times New Roman"/>
                <w:b w:val="0"/>
                <w:iCs w:val="0"/>
              </w:rPr>
              <w:t>Compliant</w:t>
            </w:r>
          </w:p>
        </w:tc>
      </w:tr>
      <w:tr w:rsidR="00D36948" w14:paraId="5F9D13D5" w14:textId="77777777" w:rsidTr="00D36948">
        <w:trPr>
          <w:trHeight w:val="444"/>
        </w:trPr>
        <w:tc>
          <w:tcPr>
            <w:tcW w:w="5018" w:type="dxa"/>
          </w:tcPr>
          <w:p w14:paraId="5F9D13D2" w14:textId="77777777" w:rsidR="00D36948" w:rsidRPr="005A682F" w:rsidRDefault="00D36948" w:rsidP="00D36948">
            <w:pPr>
              <w:pStyle w:val="Heading4"/>
              <w:keepNext w:val="0"/>
              <w:tabs>
                <w:tab w:val="clear" w:pos="9072"/>
              </w:tabs>
              <w:spacing w:before="120" w:after="0" w:line="240" w:lineRule="auto"/>
              <w:ind w:left="36" w:right="-240"/>
              <w:outlineLvl w:val="3"/>
              <w:rPr>
                <w:b w:val="0"/>
              </w:rPr>
            </w:pPr>
            <w:r w:rsidRPr="005A682F">
              <w:rPr>
                <w:b w:val="0"/>
              </w:rPr>
              <w:t xml:space="preserve">Requirement </w:t>
            </w:r>
            <w:r>
              <w:rPr>
                <w:b w:val="0"/>
              </w:rPr>
              <w:t>6</w:t>
            </w:r>
            <w:r w:rsidRPr="005A682F">
              <w:rPr>
                <w:b w:val="0"/>
              </w:rPr>
              <w:t xml:space="preserve">(3)(c) </w:t>
            </w:r>
          </w:p>
        </w:tc>
        <w:tc>
          <w:tcPr>
            <w:tcW w:w="1426" w:type="dxa"/>
          </w:tcPr>
          <w:p w14:paraId="5F9D13D3" w14:textId="1D1DD155" w:rsidR="00D36948" w:rsidRPr="00E630D7" w:rsidRDefault="00D36948" w:rsidP="00D36948">
            <w:pPr>
              <w:pStyle w:val="Heading4"/>
              <w:keepNext w:val="0"/>
              <w:tabs>
                <w:tab w:val="clear" w:pos="9072"/>
              </w:tabs>
              <w:spacing w:before="120" w:after="0" w:line="240" w:lineRule="auto"/>
              <w:ind w:left="36" w:right="-240"/>
              <w:outlineLvl w:val="3"/>
              <w:rPr>
                <w:b w:val="0"/>
              </w:rPr>
            </w:pPr>
            <w:r w:rsidRPr="005A682F">
              <w:rPr>
                <w:b w:val="0"/>
              </w:rPr>
              <w:t>HCP</w:t>
            </w:r>
          </w:p>
        </w:tc>
        <w:tc>
          <w:tcPr>
            <w:tcW w:w="3144" w:type="dxa"/>
          </w:tcPr>
          <w:p w14:paraId="5F9D13D4" w14:textId="0A072E37" w:rsidR="00D36948" w:rsidRPr="00A65009" w:rsidRDefault="00D36948" w:rsidP="00D36948">
            <w:pPr>
              <w:pStyle w:val="Heading4"/>
              <w:keepNext w:val="0"/>
              <w:tabs>
                <w:tab w:val="clear" w:pos="9072"/>
              </w:tabs>
              <w:spacing w:before="120" w:after="0" w:line="240" w:lineRule="auto"/>
              <w:ind w:left="36" w:right="79"/>
              <w:outlineLvl w:val="3"/>
              <w:rPr>
                <w:rFonts w:eastAsia="Times New Roman"/>
                <w:b w:val="0"/>
                <w:iCs w:val="0"/>
              </w:rPr>
            </w:pPr>
            <w:r>
              <w:rPr>
                <w:rFonts w:eastAsia="Times New Roman"/>
                <w:b w:val="0"/>
                <w:iCs w:val="0"/>
              </w:rPr>
              <w:t xml:space="preserve">        </w:t>
            </w:r>
            <w:r w:rsidRPr="00A65009">
              <w:rPr>
                <w:rFonts w:eastAsia="Times New Roman"/>
                <w:b w:val="0"/>
                <w:iCs w:val="0"/>
              </w:rPr>
              <w:t>Compliant</w:t>
            </w:r>
          </w:p>
        </w:tc>
      </w:tr>
      <w:tr w:rsidR="00D36948" w14:paraId="5F9D13D9" w14:textId="77777777" w:rsidTr="00D36948">
        <w:trPr>
          <w:trHeight w:val="444"/>
        </w:trPr>
        <w:tc>
          <w:tcPr>
            <w:tcW w:w="5018" w:type="dxa"/>
          </w:tcPr>
          <w:p w14:paraId="5F9D13D6" w14:textId="77777777" w:rsidR="00D36948" w:rsidRPr="005A682F" w:rsidRDefault="00D36948" w:rsidP="00D36948">
            <w:pPr>
              <w:pStyle w:val="Heading4"/>
              <w:keepNext w:val="0"/>
              <w:tabs>
                <w:tab w:val="clear" w:pos="9072"/>
              </w:tabs>
              <w:spacing w:before="120" w:after="0" w:line="240" w:lineRule="auto"/>
              <w:ind w:left="36" w:right="-240"/>
              <w:outlineLvl w:val="3"/>
              <w:rPr>
                <w:b w:val="0"/>
              </w:rPr>
            </w:pPr>
          </w:p>
        </w:tc>
        <w:tc>
          <w:tcPr>
            <w:tcW w:w="1426" w:type="dxa"/>
          </w:tcPr>
          <w:p w14:paraId="5F9D13D7" w14:textId="0CA8BEB7" w:rsidR="00D36948" w:rsidRPr="00E630D7" w:rsidRDefault="00D36948" w:rsidP="00D36948">
            <w:pPr>
              <w:pStyle w:val="Heading4"/>
              <w:keepNext w:val="0"/>
              <w:tabs>
                <w:tab w:val="clear" w:pos="9072"/>
              </w:tabs>
              <w:spacing w:before="120" w:after="0" w:line="240" w:lineRule="auto"/>
              <w:ind w:left="36" w:right="-240"/>
              <w:outlineLvl w:val="3"/>
              <w:rPr>
                <w:b w:val="0"/>
              </w:rPr>
            </w:pPr>
            <w:r w:rsidRPr="005A682F">
              <w:rPr>
                <w:b w:val="0"/>
              </w:rPr>
              <w:t>CHSP</w:t>
            </w:r>
          </w:p>
        </w:tc>
        <w:tc>
          <w:tcPr>
            <w:tcW w:w="3144" w:type="dxa"/>
          </w:tcPr>
          <w:p w14:paraId="5F9D13D8" w14:textId="31EE9306" w:rsidR="00D36948" w:rsidRPr="00A65009" w:rsidRDefault="00D36948" w:rsidP="00D36948">
            <w:pPr>
              <w:pStyle w:val="Heading4"/>
              <w:keepNext w:val="0"/>
              <w:tabs>
                <w:tab w:val="clear" w:pos="9072"/>
              </w:tabs>
              <w:spacing w:before="120" w:after="0" w:line="240" w:lineRule="auto"/>
              <w:ind w:left="36" w:right="79"/>
              <w:outlineLvl w:val="3"/>
              <w:rPr>
                <w:rFonts w:eastAsia="Times New Roman"/>
                <w:b w:val="0"/>
                <w:iCs w:val="0"/>
              </w:rPr>
            </w:pPr>
            <w:r>
              <w:rPr>
                <w:rFonts w:eastAsia="Times New Roman"/>
                <w:b w:val="0"/>
                <w:iCs w:val="0"/>
              </w:rPr>
              <w:t xml:space="preserve">        </w:t>
            </w:r>
            <w:r w:rsidRPr="00A65009">
              <w:rPr>
                <w:rFonts w:eastAsia="Times New Roman"/>
                <w:b w:val="0"/>
                <w:iCs w:val="0"/>
              </w:rPr>
              <w:t>Compliant</w:t>
            </w:r>
          </w:p>
        </w:tc>
      </w:tr>
      <w:tr w:rsidR="00D36948" w14:paraId="5F9D13DD" w14:textId="77777777" w:rsidTr="00D36948">
        <w:trPr>
          <w:trHeight w:val="444"/>
        </w:trPr>
        <w:tc>
          <w:tcPr>
            <w:tcW w:w="5018" w:type="dxa"/>
          </w:tcPr>
          <w:p w14:paraId="5F9D13DA" w14:textId="77777777" w:rsidR="00D36948" w:rsidRPr="005A682F" w:rsidRDefault="00D36948" w:rsidP="00D36948">
            <w:pPr>
              <w:pStyle w:val="Heading4"/>
              <w:keepNext w:val="0"/>
              <w:tabs>
                <w:tab w:val="clear" w:pos="9072"/>
              </w:tabs>
              <w:spacing w:before="120" w:after="0" w:line="240" w:lineRule="auto"/>
              <w:ind w:left="36" w:right="-240"/>
              <w:outlineLvl w:val="3"/>
              <w:rPr>
                <w:b w:val="0"/>
              </w:rPr>
            </w:pPr>
            <w:r w:rsidRPr="005A682F">
              <w:rPr>
                <w:b w:val="0"/>
              </w:rPr>
              <w:t xml:space="preserve">Requirement </w:t>
            </w:r>
            <w:r>
              <w:rPr>
                <w:b w:val="0"/>
              </w:rPr>
              <w:t>6</w:t>
            </w:r>
            <w:r w:rsidRPr="005A682F">
              <w:rPr>
                <w:b w:val="0"/>
              </w:rPr>
              <w:t>(3)(d)</w:t>
            </w:r>
            <w:r w:rsidRPr="005A682F">
              <w:rPr>
                <w:b w:val="0"/>
                <w:sz w:val="20"/>
                <w:szCs w:val="20"/>
              </w:rPr>
              <w:t xml:space="preserve"> </w:t>
            </w:r>
          </w:p>
        </w:tc>
        <w:tc>
          <w:tcPr>
            <w:tcW w:w="1426" w:type="dxa"/>
          </w:tcPr>
          <w:p w14:paraId="5F9D13DB" w14:textId="7DA3F9A4" w:rsidR="00D36948" w:rsidRPr="00E630D7" w:rsidRDefault="00D36948" w:rsidP="00D36948">
            <w:pPr>
              <w:pStyle w:val="Heading4"/>
              <w:keepNext w:val="0"/>
              <w:tabs>
                <w:tab w:val="clear" w:pos="9072"/>
              </w:tabs>
              <w:spacing w:before="120" w:after="0" w:line="240" w:lineRule="auto"/>
              <w:ind w:left="36" w:right="-240"/>
              <w:outlineLvl w:val="3"/>
              <w:rPr>
                <w:b w:val="0"/>
              </w:rPr>
            </w:pPr>
            <w:r w:rsidRPr="005A682F">
              <w:rPr>
                <w:b w:val="0"/>
              </w:rPr>
              <w:t>HCP</w:t>
            </w:r>
          </w:p>
        </w:tc>
        <w:tc>
          <w:tcPr>
            <w:tcW w:w="3144" w:type="dxa"/>
          </w:tcPr>
          <w:p w14:paraId="5F9D13DC" w14:textId="050ECB3D" w:rsidR="00D36948" w:rsidRPr="00A65009" w:rsidRDefault="00D36948" w:rsidP="00D36948">
            <w:pPr>
              <w:pStyle w:val="Heading4"/>
              <w:keepNext w:val="0"/>
              <w:tabs>
                <w:tab w:val="clear" w:pos="9072"/>
              </w:tabs>
              <w:spacing w:before="120" w:after="0" w:line="240" w:lineRule="auto"/>
              <w:ind w:left="36" w:right="79"/>
              <w:outlineLvl w:val="3"/>
              <w:rPr>
                <w:rFonts w:eastAsia="Times New Roman"/>
                <w:b w:val="0"/>
                <w:iCs w:val="0"/>
              </w:rPr>
            </w:pPr>
            <w:r>
              <w:rPr>
                <w:rFonts w:eastAsia="Times New Roman"/>
                <w:b w:val="0"/>
                <w:iCs w:val="0"/>
              </w:rPr>
              <w:t xml:space="preserve">        </w:t>
            </w:r>
            <w:r w:rsidRPr="00A65009">
              <w:rPr>
                <w:rFonts w:eastAsia="Times New Roman"/>
                <w:b w:val="0"/>
                <w:iCs w:val="0"/>
              </w:rPr>
              <w:t>Compliant</w:t>
            </w:r>
          </w:p>
        </w:tc>
      </w:tr>
      <w:tr w:rsidR="0007163C" w14:paraId="5F9D13E1" w14:textId="77777777" w:rsidTr="00D36948">
        <w:trPr>
          <w:trHeight w:val="331"/>
        </w:trPr>
        <w:tc>
          <w:tcPr>
            <w:tcW w:w="5018" w:type="dxa"/>
          </w:tcPr>
          <w:p w14:paraId="5F9D13DE" w14:textId="77777777" w:rsidR="004A1DB8" w:rsidRPr="005A682F" w:rsidRDefault="004A1DB8" w:rsidP="004A1DB8">
            <w:pPr>
              <w:pStyle w:val="Heading4"/>
              <w:keepNext w:val="0"/>
              <w:tabs>
                <w:tab w:val="clear" w:pos="9072"/>
              </w:tabs>
              <w:spacing w:before="120" w:after="0" w:line="240" w:lineRule="auto"/>
              <w:ind w:left="36"/>
              <w:outlineLvl w:val="3"/>
              <w:rPr>
                <w:b w:val="0"/>
                <w:sz w:val="20"/>
                <w:szCs w:val="20"/>
              </w:rPr>
            </w:pPr>
          </w:p>
        </w:tc>
        <w:tc>
          <w:tcPr>
            <w:tcW w:w="1426" w:type="dxa"/>
          </w:tcPr>
          <w:p w14:paraId="5F9D13DF" w14:textId="77777777" w:rsidR="004A1DB8" w:rsidRPr="005A682F" w:rsidRDefault="004A1DB8" w:rsidP="004A1DB8">
            <w:pPr>
              <w:pStyle w:val="Heading4"/>
              <w:keepNext w:val="0"/>
              <w:tabs>
                <w:tab w:val="clear" w:pos="9072"/>
              </w:tabs>
              <w:spacing w:before="120" w:after="0" w:line="240" w:lineRule="auto"/>
              <w:ind w:left="36"/>
              <w:outlineLvl w:val="3"/>
              <w:rPr>
                <w:b w:val="0"/>
              </w:rPr>
            </w:pPr>
          </w:p>
        </w:tc>
        <w:tc>
          <w:tcPr>
            <w:tcW w:w="3144" w:type="dxa"/>
          </w:tcPr>
          <w:p w14:paraId="5F9D13E0" w14:textId="77777777" w:rsidR="004A1DB8" w:rsidRPr="00A65009" w:rsidRDefault="004A1DB8" w:rsidP="004A1DB8">
            <w:pPr>
              <w:pStyle w:val="Heading4"/>
              <w:keepNext w:val="0"/>
              <w:tabs>
                <w:tab w:val="clear" w:pos="9072"/>
              </w:tabs>
              <w:spacing w:before="120" w:after="0" w:line="240" w:lineRule="auto"/>
              <w:ind w:left="36"/>
              <w:outlineLvl w:val="3"/>
              <w:rPr>
                <w:rFonts w:eastAsia="Times New Roman"/>
                <w:b w:val="0"/>
                <w:iCs w:val="0"/>
              </w:rPr>
            </w:pPr>
          </w:p>
        </w:tc>
      </w:tr>
      <w:tr w:rsidR="0041085D" w14:paraId="5F9D13E6" w14:textId="77777777" w:rsidTr="00D36948">
        <w:trPr>
          <w:trHeight w:val="331"/>
        </w:trPr>
        <w:tc>
          <w:tcPr>
            <w:tcW w:w="5018" w:type="dxa"/>
            <w:vMerge w:val="restart"/>
          </w:tcPr>
          <w:p w14:paraId="5F9D13E2" w14:textId="77777777" w:rsidR="0041085D" w:rsidRPr="005A682F" w:rsidRDefault="0041085D" w:rsidP="0041085D">
            <w:pPr>
              <w:pStyle w:val="Heading4"/>
              <w:keepNext w:val="0"/>
              <w:tabs>
                <w:tab w:val="clear" w:pos="9072"/>
              </w:tabs>
              <w:spacing w:before="120" w:after="0" w:line="240" w:lineRule="auto"/>
              <w:ind w:left="36"/>
              <w:outlineLvl w:val="3"/>
              <w:rPr>
                <w:b w:val="0"/>
                <w:sz w:val="20"/>
                <w:szCs w:val="20"/>
              </w:rPr>
            </w:pPr>
            <w:r w:rsidRPr="00477C4C">
              <w:t>Standard 7 Human resources</w:t>
            </w:r>
          </w:p>
          <w:p w14:paraId="5F9D13E3" w14:textId="77777777" w:rsidR="0041085D" w:rsidRPr="005A682F" w:rsidRDefault="0041085D" w:rsidP="0041085D">
            <w:pPr>
              <w:pStyle w:val="Heading4"/>
              <w:spacing w:before="120" w:after="0" w:line="240" w:lineRule="auto"/>
              <w:ind w:left="36"/>
              <w:outlineLvl w:val="3"/>
              <w:rPr>
                <w:b w:val="0"/>
                <w:sz w:val="20"/>
                <w:szCs w:val="20"/>
              </w:rPr>
            </w:pPr>
            <w:r w:rsidRPr="005A682F">
              <w:rPr>
                <w:rFonts w:eastAsia="Times New Roman"/>
                <w:b w:val="0"/>
                <w:iCs w:val="0"/>
                <w:color w:val="0000FF"/>
              </w:rPr>
              <w:t xml:space="preserve">    </w:t>
            </w:r>
          </w:p>
        </w:tc>
        <w:tc>
          <w:tcPr>
            <w:tcW w:w="1426" w:type="dxa"/>
          </w:tcPr>
          <w:p w14:paraId="5F9D13E4" w14:textId="67056DAD" w:rsidR="0041085D" w:rsidRPr="005A682F" w:rsidRDefault="0041085D" w:rsidP="0041085D">
            <w:pPr>
              <w:pStyle w:val="Heading4"/>
              <w:keepNext w:val="0"/>
              <w:tabs>
                <w:tab w:val="clear" w:pos="9072"/>
              </w:tabs>
              <w:spacing w:before="120" w:after="0" w:line="240" w:lineRule="auto"/>
              <w:ind w:left="36"/>
              <w:outlineLvl w:val="3"/>
              <w:rPr>
                <w:b w:val="0"/>
              </w:rPr>
            </w:pPr>
            <w:r w:rsidRPr="00E630D7">
              <w:t>HCP</w:t>
            </w:r>
            <w:r w:rsidRPr="00E630D7">
              <w:rPr>
                <w:rFonts w:eastAsia="Times New Roman"/>
                <w:iCs w:val="0"/>
                <w:color w:val="0000FF"/>
              </w:rPr>
              <w:t xml:space="preserve"> </w:t>
            </w:r>
          </w:p>
        </w:tc>
        <w:tc>
          <w:tcPr>
            <w:tcW w:w="3144" w:type="dxa"/>
          </w:tcPr>
          <w:p w14:paraId="5F9D13E5" w14:textId="3F23BC9F" w:rsidR="0041085D" w:rsidRPr="00A65009" w:rsidRDefault="0041085D" w:rsidP="0041085D">
            <w:pPr>
              <w:pStyle w:val="Heading4"/>
              <w:keepNext w:val="0"/>
              <w:tabs>
                <w:tab w:val="clear" w:pos="9072"/>
              </w:tabs>
              <w:spacing w:before="120" w:after="0" w:line="240" w:lineRule="auto"/>
              <w:ind w:left="36"/>
              <w:outlineLvl w:val="3"/>
              <w:rPr>
                <w:rFonts w:eastAsia="Times New Roman"/>
                <w:b w:val="0"/>
                <w:iCs w:val="0"/>
              </w:rPr>
            </w:pPr>
            <w:r>
              <w:rPr>
                <w:rFonts w:eastAsia="Times New Roman"/>
                <w:iCs w:val="0"/>
              </w:rPr>
              <w:t xml:space="preserve">       </w:t>
            </w:r>
            <w:r w:rsidR="00C91DA8">
              <w:rPr>
                <w:rFonts w:eastAsia="Times New Roman"/>
                <w:iCs w:val="0"/>
              </w:rPr>
              <w:t xml:space="preserve">Not </w:t>
            </w:r>
            <w:r w:rsidRPr="00A65009">
              <w:rPr>
                <w:rFonts w:eastAsia="Times New Roman"/>
                <w:iCs w:val="0"/>
              </w:rPr>
              <w:t>Compliant</w:t>
            </w:r>
          </w:p>
        </w:tc>
      </w:tr>
      <w:tr w:rsidR="0041085D" w14:paraId="5F9D13EA" w14:textId="77777777" w:rsidTr="00D36948">
        <w:trPr>
          <w:trHeight w:val="121"/>
        </w:trPr>
        <w:tc>
          <w:tcPr>
            <w:tcW w:w="5018" w:type="dxa"/>
            <w:vMerge/>
          </w:tcPr>
          <w:p w14:paraId="5F9D13E7" w14:textId="77777777" w:rsidR="0041085D" w:rsidRPr="005A682F" w:rsidRDefault="0041085D" w:rsidP="0041085D">
            <w:pPr>
              <w:pStyle w:val="Heading4"/>
              <w:keepNext w:val="0"/>
              <w:tabs>
                <w:tab w:val="clear" w:pos="9072"/>
              </w:tabs>
              <w:spacing w:before="120" w:after="0" w:line="240" w:lineRule="auto"/>
              <w:ind w:left="36"/>
              <w:outlineLvl w:val="3"/>
              <w:rPr>
                <w:b w:val="0"/>
                <w:sz w:val="20"/>
                <w:szCs w:val="20"/>
              </w:rPr>
            </w:pPr>
          </w:p>
        </w:tc>
        <w:tc>
          <w:tcPr>
            <w:tcW w:w="1426" w:type="dxa"/>
          </w:tcPr>
          <w:p w14:paraId="5F9D13E8" w14:textId="531FAD94" w:rsidR="0041085D" w:rsidRPr="005A682F" w:rsidRDefault="0041085D" w:rsidP="0041085D">
            <w:pPr>
              <w:pStyle w:val="Heading4"/>
              <w:keepNext w:val="0"/>
              <w:tabs>
                <w:tab w:val="clear" w:pos="9072"/>
              </w:tabs>
              <w:spacing w:before="120" w:after="0" w:line="240" w:lineRule="auto"/>
              <w:ind w:left="36"/>
              <w:outlineLvl w:val="3"/>
              <w:rPr>
                <w:b w:val="0"/>
              </w:rPr>
            </w:pPr>
            <w:r w:rsidRPr="00E630D7">
              <w:t>CHSP</w:t>
            </w:r>
          </w:p>
        </w:tc>
        <w:tc>
          <w:tcPr>
            <w:tcW w:w="3144" w:type="dxa"/>
          </w:tcPr>
          <w:p w14:paraId="5F9D13E9" w14:textId="2B0DE1EA" w:rsidR="0041085D" w:rsidRPr="00A65009" w:rsidRDefault="0041085D" w:rsidP="0041085D">
            <w:pPr>
              <w:pStyle w:val="Heading4"/>
              <w:keepNext w:val="0"/>
              <w:tabs>
                <w:tab w:val="clear" w:pos="9072"/>
              </w:tabs>
              <w:spacing w:before="120" w:after="0" w:line="240" w:lineRule="auto"/>
              <w:ind w:left="36"/>
              <w:outlineLvl w:val="3"/>
              <w:rPr>
                <w:rFonts w:eastAsia="Times New Roman"/>
                <w:b w:val="0"/>
                <w:iCs w:val="0"/>
              </w:rPr>
            </w:pPr>
            <w:r>
              <w:rPr>
                <w:rFonts w:eastAsia="Times New Roman"/>
                <w:iCs w:val="0"/>
              </w:rPr>
              <w:t xml:space="preserve">       </w:t>
            </w:r>
            <w:r w:rsidR="00C91DA8">
              <w:rPr>
                <w:rFonts w:eastAsia="Times New Roman"/>
                <w:iCs w:val="0"/>
              </w:rPr>
              <w:t xml:space="preserve">Not </w:t>
            </w:r>
            <w:r w:rsidRPr="00A65009">
              <w:rPr>
                <w:rFonts w:eastAsia="Times New Roman"/>
                <w:iCs w:val="0"/>
              </w:rPr>
              <w:t>Compliant</w:t>
            </w:r>
          </w:p>
        </w:tc>
      </w:tr>
      <w:tr w:rsidR="0041085D" w14:paraId="5F9D13EE" w14:textId="77777777" w:rsidTr="00D36948">
        <w:trPr>
          <w:trHeight w:val="331"/>
        </w:trPr>
        <w:tc>
          <w:tcPr>
            <w:tcW w:w="5018" w:type="dxa"/>
          </w:tcPr>
          <w:p w14:paraId="5F9D13EB" w14:textId="77777777" w:rsidR="0041085D" w:rsidRPr="005A682F" w:rsidRDefault="0041085D" w:rsidP="0041085D">
            <w:pPr>
              <w:pStyle w:val="Heading4"/>
              <w:keepNext w:val="0"/>
              <w:tabs>
                <w:tab w:val="clear" w:pos="9072"/>
              </w:tabs>
              <w:spacing w:before="120" w:after="0" w:line="240" w:lineRule="auto"/>
              <w:ind w:left="36"/>
              <w:outlineLvl w:val="3"/>
              <w:rPr>
                <w:b w:val="0"/>
                <w:sz w:val="20"/>
                <w:szCs w:val="20"/>
              </w:rPr>
            </w:pPr>
            <w:r w:rsidRPr="005A682F">
              <w:rPr>
                <w:b w:val="0"/>
              </w:rPr>
              <w:t xml:space="preserve">Requirement </w:t>
            </w:r>
            <w:r>
              <w:rPr>
                <w:b w:val="0"/>
              </w:rPr>
              <w:t>7</w:t>
            </w:r>
            <w:r w:rsidRPr="005A682F">
              <w:rPr>
                <w:b w:val="0"/>
              </w:rPr>
              <w:t>(3)(a)</w:t>
            </w:r>
          </w:p>
        </w:tc>
        <w:tc>
          <w:tcPr>
            <w:tcW w:w="1426" w:type="dxa"/>
          </w:tcPr>
          <w:p w14:paraId="5F9D13EC" w14:textId="0352124C" w:rsidR="0041085D" w:rsidRPr="005A682F" w:rsidRDefault="0041085D" w:rsidP="0041085D">
            <w:pPr>
              <w:pStyle w:val="Heading4"/>
              <w:keepNext w:val="0"/>
              <w:tabs>
                <w:tab w:val="clear" w:pos="9072"/>
              </w:tabs>
              <w:spacing w:before="120" w:after="0" w:line="240" w:lineRule="auto"/>
              <w:ind w:left="36"/>
              <w:outlineLvl w:val="3"/>
              <w:rPr>
                <w:b w:val="0"/>
              </w:rPr>
            </w:pPr>
            <w:r w:rsidRPr="005A682F">
              <w:rPr>
                <w:b w:val="0"/>
              </w:rPr>
              <w:t>HCP</w:t>
            </w:r>
            <w:r w:rsidRPr="005A682F">
              <w:rPr>
                <w:rFonts w:eastAsia="Times New Roman"/>
                <w:b w:val="0"/>
                <w:iCs w:val="0"/>
                <w:color w:val="0000FF"/>
              </w:rPr>
              <w:t xml:space="preserve"> </w:t>
            </w:r>
          </w:p>
        </w:tc>
        <w:tc>
          <w:tcPr>
            <w:tcW w:w="3144" w:type="dxa"/>
          </w:tcPr>
          <w:p w14:paraId="5F9D13ED" w14:textId="28DD44AF" w:rsidR="0041085D" w:rsidRPr="00A65009" w:rsidRDefault="0041085D" w:rsidP="0041085D">
            <w:pPr>
              <w:pStyle w:val="Heading4"/>
              <w:keepNext w:val="0"/>
              <w:tabs>
                <w:tab w:val="clear" w:pos="9072"/>
              </w:tabs>
              <w:spacing w:before="120" w:after="0" w:line="240" w:lineRule="auto"/>
              <w:ind w:left="36"/>
              <w:outlineLvl w:val="3"/>
              <w:rPr>
                <w:rFonts w:eastAsia="Times New Roman"/>
                <w:b w:val="0"/>
                <w:iCs w:val="0"/>
              </w:rPr>
            </w:pPr>
            <w:r>
              <w:rPr>
                <w:rFonts w:eastAsia="Times New Roman"/>
                <w:b w:val="0"/>
                <w:iCs w:val="0"/>
              </w:rPr>
              <w:t xml:space="preserve">        </w:t>
            </w:r>
            <w:r w:rsidRPr="00A65009">
              <w:rPr>
                <w:rFonts w:eastAsia="Times New Roman"/>
                <w:b w:val="0"/>
                <w:iCs w:val="0"/>
              </w:rPr>
              <w:t>Compliant</w:t>
            </w:r>
          </w:p>
        </w:tc>
      </w:tr>
      <w:tr w:rsidR="0041085D" w14:paraId="5F9D13F2" w14:textId="77777777" w:rsidTr="00D36948">
        <w:trPr>
          <w:trHeight w:val="331"/>
        </w:trPr>
        <w:tc>
          <w:tcPr>
            <w:tcW w:w="5018" w:type="dxa"/>
          </w:tcPr>
          <w:p w14:paraId="5F9D13EF" w14:textId="77777777" w:rsidR="0041085D" w:rsidRPr="005A682F" w:rsidRDefault="0041085D" w:rsidP="0041085D">
            <w:pPr>
              <w:pStyle w:val="Heading4"/>
              <w:keepNext w:val="0"/>
              <w:tabs>
                <w:tab w:val="clear" w:pos="9072"/>
              </w:tabs>
              <w:spacing w:before="120" w:after="0" w:line="240" w:lineRule="auto"/>
              <w:ind w:left="36"/>
              <w:outlineLvl w:val="3"/>
              <w:rPr>
                <w:b w:val="0"/>
                <w:sz w:val="20"/>
                <w:szCs w:val="20"/>
              </w:rPr>
            </w:pPr>
            <w:r w:rsidRPr="005A682F">
              <w:rPr>
                <w:rFonts w:eastAsia="Times New Roman"/>
                <w:b w:val="0"/>
                <w:iCs w:val="0"/>
                <w:color w:val="0000FF"/>
              </w:rPr>
              <w:t xml:space="preserve">    </w:t>
            </w:r>
          </w:p>
        </w:tc>
        <w:tc>
          <w:tcPr>
            <w:tcW w:w="1426" w:type="dxa"/>
          </w:tcPr>
          <w:p w14:paraId="5F9D13F0" w14:textId="6E322BAA" w:rsidR="0041085D" w:rsidRPr="005A682F" w:rsidRDefault="0041085D" w:rsidP="0041085D">
            <w:pPr>
              <w:pStyle w:val="Heading4"/>
              <w:keepNext w:val="0"/>
              <w:tabs>
                <w:tab w:val="clear" w:pos="9072"/>
              </w:tabs>
              <w:spacing w:before="120" w:after="0" w:line="240" w:lineRule="auto"/>
              <w:ind w:left="36"/>
              <w:outlineLvl w:val="3"/>
              <w:rPr>
                <w:b w:val="0"/>
              </w:rPr>
            </w:pPr>
            <w:r w:rsidRPr="005A682F">
              <w:rPr>
                <w:b w:val="0"/>
              </w:rPr>
              <w:t>CHSP</w:t>
            </w:r>
          </w:p>
        </w:tc>
        <w:tc>
          <w:tcPr>
            <w:tcW w:w="3144" w:type="dxa"/>
          </w:tcPr>
          <w:p w14:paraId="5F9D13F1" w14:textId="51EE2AFE" w:rsidR="0041085D" w:rsidRPr="00A65009" w:rsidRDefault="0041085D" w:rsidP="0041085D">
            <w:pPr>
              <w:pStyle w:val="Heading4"/>
              <w:keepNext w:val="0"/>
              <w:tabs>
                <w:tab w:val="clear" w:pos="9072"/>
              </w:tabs>
              <w:spacing w:before="120" w:after="0" w:line="240" w:lineRule="auto"/>
              <w:ind w:left="36"/>
              <w:outlineLvl w:val="3"/>
              <w:rPr>
                <w:rFonts w:eastAsia="Times New Roman"/>
                <w:b w:val="0"/>
                <w:iCs w:val="0"/>
              </w:rPr>
            </w:pPr>
            <w:r>
              <w:rPr>
                <w:rFonts w:eastAsia="Times New Roman"/>
                <w:b w:val="0"/>
                <w:iCs w:val="0"/>
              </w:rPr>
              <w:t xml:space="preserve">        </w:t>
            </w:r>
            <w:r w:rsidRPr="00A65009">
              <w:rPr>
                <w:rFonts w:eastAsia="Times New Roman"/>
                <w:b w:val="0"/>
                <w:iCs w:val="0"/>
              </w:rPr>
              <w:t>Compliant</w:t>
            </w:r>
          </w:p>
        </w:tc>
      </w:tr>
      <w:tr w:rsidR="0041085D" w14:paraId="5F9D13F6" w14:textId="77777777" w:rsidTr="00D36948">
        <w:trPr>
          <w:trHeight w:val="331"/>
        </w:trPr>
        <w:tc>
          <w:tcPr>
            <w:tcW w:w="5018" w:type="dxa"/>
          </w:tcPr>
          <w:p w14:paraId="5F9D13F3" w14:textId="77777777" w:rsidR="0041085D" w:rsidRPr="005A682F" w:rsidRDefault="0041085D" w:rsidP="0041085D">
            <w:pPr>
              <w:pStyle w:val="Heading4"/>
              <w:keepNext w:val="0"/>
              <w:tabs>
                <w:tab w:val="clear" w:pos="9072"/>
              </w:tabs>
              <w:spacing w:before="120" w:after="0" w:line="240" w:lineRule="auto"/>
              <w:ind w:left="36"/>
              <w:outlineLvl w:val="3"/>
              <w:rPr>
                <w:b w:val="0"/>
                <w:sz w:val="20"/>
                <w:szCs w:val="20"/>
              </w:rPr>
            </w:pPr>
            <w:r w:rsidRPr="005A682F">
              <w:rPr>
                <w:b w:val="0"/>
              </w:rPr>
              <w:t xml:space="preserve">Requirement </w:t>
            </w:r>
            <w:r>
              <w:rPr>
                <w:b w:val="0"/>
              </w:rPr>
              <w:t>7</w:t>
            </w:r>
            <w:r w:rsidRPr="005A682F">
              <w:rPr>
                <w:b w:val="0"/>
              </w:rPr>
              <w:t>(3)(b)</w:t>
            </w:r>
          </w:p>
        </w:tc>
        <w:tc>
          <w:tcPr>
            <w:tcW w:w="1426" w:type="dxa"/>
          </w:tcPr>
          <w:p w14:paraId="5F9D13F4" w14:textId="0C8EEC37" w:rsidR="0041085D" w:rsidRPr="005A682F" w:rsidRDefault="0041085D" w:rsidP="0041085D">
            <w:pPr>
              <w:pStyle w:val="Heading4"/>
              <w:keepNext w:val="0"/>
              <w:tabs>
                <w:tab w:val="clear" w:pos="9072"/>
              </w:tabs>
              <w:spacing w:before="120" w:after="0" w:line="240" w:lineRule="auto"/>
              <w:ind w:left="36"/>
              <w:outlineLvl w:val="3"/>
              <w:rPr>
                <w:b w:val="0"/>
              </w:rPr>
            </w:pPr>
            <w:r w:rsidRPr="005A682F">
              <w:rPr>
                <w:b w:val="0"/>
              </w:rPr>
              <w:t>HCP</w:t>
            </w:r>
          </w:p>
        </w:tc>
        <w:tc>
          <w:tcPr>
            <w:tcW w:w="3144" w:type="dxa"/>
          </w:tcPr>
          <w:p w14:paraId="5F9D13F5" w14:textId="043AB8ED" w:rsidR="0041085D" w:rsidRPr="00A65009" w:rsidRDefault="0041085D" w:rsidP="0041085D">
            <w:pPr>
              <w:pStyle w:val="Heading4"/>
              <w:keepNext w:val="0"/>
              <w:tabs>
                <w:tab w:val="clear" w:pos="9072"/>
              </w:tabs>
              <w:spacing w:before="120" w:after="0" w:line="240" w:lineRule="auto"/>
              <w:ind w:left="36"/>
              <w:outlineLvl w:val="3"/>
              <w:rPr>
                <w:rFonts w:eastAsia="Times New Roman"/>
                <w:b w:val="0"/>
                <w:iCs w:val="0"/>
              </w:rPr>
            </w:pPr>
            <w:r>
              <w:rPr>
                <w:rFonts w:eastAsia="Times New Roman"/>
                <w:b w:val="0"/>
                <w:iCs w:val="0"/>
              </w:rPr>
              <w:t xml:space="preserve">        </w:t>
            </w:r>
            <w:r w:rsidRPr="00A65009">
              <w:rPr>
                <w:rFonts w:eastAsia="Times New Roman"/>
                <w:b w:val="0"/>
                <w:iCs w:val="0"/>
              </w:rPr>
              <w:t>Compliant</w:t>
            </w:r>
          </w:p>
        </w:tc>
      </w:tr>
      <w:tr w:rsidR="0041085D" w14:paraId="5F9D13FA" w14:textId="77777777" w:rsidTr="00D36948">
        <w:trPr>
          <w:trHeight w:val="331"/>
        </w:trPr>
        <w:tc>
          <w:tcPr>
            <w:tcW w:w="5018" w:type="dxa"/>
          </w:tcPr>
          <w:p w14:paraId="5F9D13F7" w14:textId="77777777" w:rsidR="0041085D" w:rsidRPr="005A682F" w:rsidRDefault="0041085D" w:rsidP="0041085D">
            <w:pPr>
              <w:pStyle w:val="Heading4"/>
              <w:keepNext w:val="0"/>
              <w:tabs>
                <w:tab w:val="clear" w:pos="9072"/>
              </w:tabs>
              <w:spacing w:before="120" w:after="0" w:line="240" w:lineRule="auto"/>
              <w:ind w:left="36"/>
              <w:outlineLvl w:val="3"/>
              <w:rPr>
                <w:b w:val="0"/>
                <w:sz w:val="20"/>
                <w:szCs w:val="20"/>
              </w:rPr>
            </w:pPr>
          </w:p>
        </w:tc>
        <w:tc>
          <w:tcPr>
            <w:tcW w:w="1426" w:type="dxa"/>
          </w:tcPr>
          <w:p w14:paraId="5F9D13F8" w14:textId="18CEA00D" w:rsidR="0041085D" w:rsidRPr="005A682F" w:rsidRDefault="0041085D" w:rsidP="0041085D">
            <w:pPr>
              <w:pStyle w:val="Heading4"/>
              <w:keepNext w:val="0"/>
              <w:tabs>
                <w:tab w:val="clear" w:pos="9072"/>
              </w:tabs>
              <w:spacing w:before="120" w:after="0" w:line="240" w:lineRule="auto"/>
              <w:ind w:left="36"/>
              <w:outlineLvl w:val="3"/>
              <w:rPr>
                <w:b w:val="0"/>
              </w:rPr>
            </w:pPr>
            <w:r w:rsidRPr="005A682F">
              <w:rPr>
                <w:b w:val="0"/>
              </w:rPr>
              <w:t>CHSP</w:t>
            </w:r>
          </w:p>
        </w:tc>
        <w:tc>
          <w:tcPr>
            <w:tcW w:w="3144" w:type="dxa"/>
          </w:tcPr>
          <w:p w14:paraId="5F9D13F9" w14:textId="02638455" w:rsidR="0041085D" w:rsidRPr="00A65009" w:rsidRDefault="0041085D" w:rsidP="0041085D">
            <w:pPr>
              <w:pStyle w:val="Heading4"/>
              <w:keepNext w:val="0"/>
              <w:tabs>
                <w:tab w:val="clear" w:pos="9072"/>
              </w:tabs>
              <w:spacing w:before="120" w:after="0" w:line="240" w:lineRule="auto"/>
              <w:ind w:left="36"/>
              <w:outlineLvl w:val="3"/>
              <w:rPr>
                <w:rFonts w:eastAsia="Times New Roman"/>
                <w:b w:val="0"/>
                <w:iCs w:val="0"/>
              </w:rPr>
            </w:pPr>
            <w:r>
              <w:rPr>
                <w:rFonts w:eastAsia="Times New Roman"/>
                <w:b w:val="0"/>
                <w:iCs w:val="0"/>
              </w:rPr>
              <w:t xml:space="preserve">        </w:t>
            </w:r>
            <w:r w:rsidRPr="00A65009">
              <w:rPr>
                <w:rFonts w:eastAsia="Times New Roman"/>
                <w:b w:val="0"/>
                <w:iCs w:val="0"/>
              </w:rPr>
              <w:t>Compliant</w:t>
            </w:r>
          </w:p>
        </w:tc>
      </w:tr>
      <w:tr w:rsidR="0041085D" w14:paraId="5F9D13FE" w14:textId="77777777" w:rsidTr="00D36948">
        <w:trPr>
          <w:trHeight w:val="344"/>
        </w:trPr>
        <w:tc>
          <w:tcPr>
            <w:tcW w:w="5018" w:type="dxa"/>
          </w:tcPr>
          <w:p w14:paraId="5F9D13FB" w14:textId="77777777" w:rsidR="0041085D" w:rsidRPr="005A682F" w:rsidRDefault="0041085D" w:rsidP="0041085D">
            <w:pPr>
              <w:pStyle w:val="Heading4"/>
              <w:keepNext w:val="0"/>
              <w:tabs>
                <w:tab w:val="clear" w:pos="9072"/>
              </w:tabs>
              <w:spacing w:before="120" w:after="0" w:line="240" w:lineRule="auto"/>
              <w:ind w:left="36"/>
              <w:outlineLvl w:val="3"/>
              <w:rPr>
                <w:b w:val="0"/>
                <w:sz w:val="20"/>
                <w:szCs w:val="20"/>
              </w:rPr>
            </w:pPr>
            <w:r w:rsidRPr="005A682F">
              <w:rPr>
                <w:b w:val="0"/>
              </w:rPr>
              <w:t xml:space="preserve">Requirement </w:t>
            </w:r>
            <w:r>
              <w:rPr>
                <w:b w:val="0"/>
              </w:rPr>
              <w:t>7</w:t>
            </w:r>
            <w:r w:rsidRPr="005A682F">
              <w:rPr>
                <w:b w:val="0"/>
              </w:rPr>
              <w:t xml:space="preserve">(3)(c) </w:t>
            </w:r>
          </w:p>
        </w:tc>
        <w:tc>
          <w:tcPr>
            <w:tcW w:w="1426" w:type="dxa"/>
          </w:tcPr>
          <w:p w14:paraId="5F9D13FC" w14:textId="0F1BA266" w:rsidR="0041085D" w:rsidRPr="005A682F" w:rsidRDefault="0041085D" w:rsidP="0041085D">
            <w:pPr>
              <w:pStyle w:val="Heading4"/>
              <w:keepNext w:val="0"/>
              <w:tabs>
                <w:tab w:val="clear" w:pos="9072"/>
              </w:tabs>
              <w:spacing w:before="120" w:after="0" w:line="240" w:lineRule="auto"/>
              <w:ind w:left="36"/>
              <w:outlineLvl w:val="3"/>
              <w:rPr>
                <w:b w:val="0"/>
              </w:rPr>
            </w:pPr>
            <w:r w:rsidRPr="005A682F">
              <w:rPr>
                <w:b w:val="0"/>
              </w:rPr>
              <w:t>HCP</w:t>
            </w:r>
          </w:p>
        </w:tc>
        <w:tc>
          <w:tcPr>
            <w:tcW w:w="3144" w:type="dxa"/>
          </w:tcPr>
          <w:p w14:paraId="5F9D13FD" w14:textId="3EDD1B9C" w:rsidR="0041085D" w:rsidRPr="00A65009" w:rsidRDefault="0041085D" w:rsidP="0041085D">
            <w:pPr>
              <w:pStyle w:val="Heading4"/>
              <w:keepNext w:val="0"/>
              <w:tabs>
                <w:tab w:val="clear" w:pos="9072"/>
              </w:tabs>
              <w:spacing w:before="120" w:after="0" w:line="240" w:lineRule="auto"/>
              <w:ind w:left="36"/>
              <w:outlineLvl w:val="3"/>
              <w:rPr>
                <w:rFonts w:eastAsia="Times New Roman"/>
                <w:b w:val="0"/>
                <w:iCs w:val="0"/>
              </w:rPr>
            </w:pPr>
            <w:r>
              <w:rPr>
                <w:rFonts w:eastAsia="Times New Roman"/>
                <w:b w:val="0"/>
                <w:iCs w:val="0"/>
              </w:rPr>
              <w:t xml:space="preserve">        </w:t>
            </w:r>
            <w:r w:rsidRPr="00A65009">
              <w:rPr>
                <w:rFonts w:eastAsia="Times New Roman"/>
                <w:b w:val="0"/>
                <w:iCs w:val="0"/>
              </w:rPr>
              <w:t>Compliant</w:t>
            </w:r>
          </w:p>
        </w:tc>
      </w:tr>
      <w:tr w:rsidR="0041085D" w14:paraId="5F9D1402" w14:textId="77777777" w:rsidTr="00D36948">
        <w:trPr>
          <w:trHeight w:val="331"/>
        </w:trPr>
        <w:tc>
          <w:tcPr>
            <w:tcW w:w="5018" w:type="dxa"/>
          </w:tcPr>
          <w:p w14:paraId="5F9D13FF" w14:textId="77777777" w:rsidR="0041085D" w:rsidRPr="005A682F" w:rsidRDefault="0041085D" w:rsidP="0041085D">
            <w:pPr>
              <w:pStyle w:val="Heading4"/>
              <w:keepNext w:val="0"/>
              <w:tabs>
                <w:tab w:val="clear" w:pos="9072"/>
              </w:tabs>
              <w:spacing w:before="120" w:after="0" w:line="240" w:lineRule="auto"/>
              <w:ind w:left="36"/>
              <w:outlineLvl w:val="3"/>
              <w:rPr>
                <w:b w:val="0"/>
                <w:sz w:val="20"/>
                <w:szCs w:val="20"/>
              </w:rPr>
            </w:pPr>
          </w:p>
        </w:tc>
        <w:tc>
          <w:tcPr>
            <w:tcW w:w="1426" w:type="dxa"/>
          </w:tcPr>
          <w:p w14:paraId="5F9D1400" w14:textId="1654ADEB" w:rsidR="0041085D" w:rsidRPr="005A682F" w:rsidRDefault="0041085D" w:rsidP="0041085D">
            <w:pPr>
              <w:pStyle w:val="Heading4"/>
              <w:keepNext w:val="0"/>
              <w:tabs>
                <w:tab w:val="clear" w:pos="9072"/>
              </w:tabs>
              <w:spacing w:before="120" w:after="0" w:line="240" w:lineRule="auto"/>
              <w:ind w:left="36"/>
              <w:outlineLvl w:val="3"/>
              <w:rPr>
                <w:b w:val="0"/>
              </w:rPr>
            </w:pPr>
            <w:r w:rsidRPr="005A682F">
              <w:rPr>
                <w:b w:val="0"/>
              </w:rPr>
              <w:t>CHSP</w:t>
            </w:r>
          </w:p>
        </w:tc>
        <w:tc>
          <w:tcPr>
            <w:tcW w:w="3144" w:type="dxa"/>
          </w:tcPr>
          <w:p w14:paraId="5F9D1401" w14:textId="39CAD361" w:rsidR="0041085D" w:rsidRPr="00A65009" w:rsidRDefault="0041085D" w:rsidP="0041085D">
            <w:pPr>
              <w:pStyle w:val="Heading4"/>
              <w:keepNext w:val="0"/>
              <w:tabs>
                <w:tab w:val="clear" w:pos="9072"/>
              </w:tabs>
              <w:spacing w:before="120" w:after="0" w:line="240" w:lineRule="auto"/>
              <w:ind w:left="36"/>
              <w:outlineLvl w:val="3"/>
              <w:rPr>
                <w:rFonts w:eastAsia="Times New Roman"/>
                <w:b w:val="0"/>
                <w:iCs w:val="0"/>
              </w:rPr>
            </w:pPr>
            <w:r>
              <w:rPr>
                <w:rFonts w:eastAsia="Times New Roman"/>
                <w:b w:val="0"/>
                <w:iCs w:val="0"/>
              </w:rPr>
              <w:t xml:space="preserve">        </w:t>
            </w:r>
            <w:r w:rsidRPr="00A65009">
              <w:rPr>
                <w:rFonts w:eastAsia="Times New Roman"/>
                <w:b w:val="0"/>
                <w:iCs w:val="0"/>
              </w:rPr>
              <w:t>Compliant</w:t>
            </w:r>
          </w:p>
        </w:tc>
      </w:tr>
      <w:tr w:rsidR="0041085D" w14:paraId="5F9D1406" w14:textId="77777777" w:rsidTr="00D36948">
        <w:trPr>
          <w:trHeight w:val="331"/>
        </w:trPr>
        <w:tc>
          <w:tcPr>
            <w:tcW w:w="5018" w:type="dxa"/>
          </w:tcPr>
          <w:p w14:paraId="5F9D1403" w14:textId="77777777" w:rsidR="0041085D" w:rsidRPr="005A682F" w:rsidRDefault="0041085D" w:rsidP="0041085D">
            <w:pPr>
              <w:pStyle w:val="Heading4"/>
              <w:keepNext w:val="0"/>
              <w:tabs>
                <w:tab w:val="clear" w:pos="9072"/>
              </w:tabs>
              <w:spacing w:before="120" w:after="0" w:line="240" w:lineRule="auto"/>
              <w:ind w:left="36"/>
              <w:outlineLvl w:val="3"/>
              <w:rPr>
                <w:b w:val="0"/>
                <w:sz w:val="20"/>
                <w:szCs w:val="20"/>
              </w:rPr>
            </w:pPr>
            <w:r w:rsidRPr="005A682F">
              <w:rPr>
                <w:b w:val="0"/>
              </w:rPr>
              <w:t xml:space="preserve">Requirement </w:t>
            </w:r>
            <w:r>
              <w:rPr>
                <w:b w:val="0"/>
              </w:rPr>
              <w:t>7</w:t>
            </w:r>
            <w:r w:rsidRPr="005A682F">
              <w:rPr>
                <w:b w:val="0"/>
              </w:rPr>
              <w:t>(3)(</w:t>
            </w:r>
            <w:r>
              <w:rPr>
                <w:b w:val="0"/>
              </w:rPr>
              <w:t>d</w:t>
            </w:r>
            <w:r w:rsidRPr="005A682F">
              <w:rPr>
                <w:b w:val="0"/>
              </w:rPr>
              <w:t>)</w:t>
            </w:r>
          </w:p>
        </w:tc>
        <w:tc>
          <w:tcPr>
            <w:tcW w:w="1426" w:type="dxa"/>
          </w:tcPr>
          <w:p w14:paraId="5F9D1404" w14:textId="1164DFCD" w:rsidR="0041085D" w:rsidRPr="005A682F" w:rsidRDefault="0041085D" w:rsidP="0041085D">
            <w:pPr>
              <w:pStyle w:val="Heading4"/>
              <w:keepNext w:val="0"/>
              <w:tabs>
                <w:tab w:val="clear" w:pos="9072"/>
              </w:tabs>
              <w:spacing w:before="120" w:after="0" w:line="240" w:lineRule="auto"/>
              <w:ind w:left="36"/>
              <w:outlineLvl w:val="3"/>
              <w:rPr>
                <w:b w:val="0"/>
              </w:rPr>
            </w:pPr>
            <w:r w:rsidRPr="005A682F">
              <w:rPr>
                <w:b w:val="0"/>
              </w:rPr>
              <w:t>HCP</w:t>
            </w:r>
          </w:p>
        </w:tc>
        <w:tc>
          <w:tcPr>
            <w:tcW w:w="3144" w:type="dxa"/>
          </w:tcPr>
          <w:p w14:paraId="5F9D1405" w14:textId="6E336BFF" w:rsidR="0041085D" w:rsidRPr="00A65009" w:rsidRDefault="0041085D" w:rsidP="0041085D">
            <w:pPr>
              <w:pStyle w:val="Heading4"/>
              <w:keepNext w:val="0"/>
              <w:tabs>
                <w:tab w:val="clear" w:pos="9072"/>
              </w:tabs>
              <w:spacing w:before="120" w:after="0" w:line="240" w:lineRule="auto"/>
              <w:ind w:left="36"/>
              <w:outlineLvl w:val="3"/>
              <w:rPr>
                <w:rFonts w:eastAsia="Times New Roman"/>
                <w:b w:val="0"/>
                <w:iCs w:val="0"/>
              </w:rPr>
            </w:pPr>
            <w:r>
              <w:rPr>
                <w:rFonts w:eastAsia="Times New Roman"/>
                <w:b w:val="0"/>
                <w:iCs w:val="0"/>
              </w:rPr>
              <w:t xml:space="preserve">        </w:t>
            </w:r>
            <w:r w:rsidRPr="00A65009">
              <w:rPr>
                <w:rFonts w:eastAsia="Times New Roman"/>
                <w:b w:val="0"/>
                <w:iCs w:val="0"/>
              </w:rPr>
              <w:t>Compliant</w:t>
            </w:r>
          </w:p>
        </w:tc>
      </w:tr>
      <w:tr w:rsidR="0041085D" w14:paraId="5F9D140A" w14:textId="77777777" w:rsidTr="00D36948">
        <w:trPr>
          <w:trHeight w:val="331"/>
        </w:trPr>
        <w:tc>
          <w:tcPr>
            <w:tcW w:w="5018" w:type="dxa"/>
          </w:tcPr>
          <w:p w14:paraId="5F9D1407" w14:textId="77777777" w:rsidR="0041085D" w:rsidRPr="005A682F" w:rsidRDefault="0041085D" w:rsidP="0041085D">
            <w:pPr>
              <w:pStyle w:val="Heading4"/>
              <w:keepNext w:val="0"/>
              <w:tabs>
                <w:tab w:val="clear" w:pos="9072"/>
              </w:tabs>
              <w:spacing w:before="120" w:after="0" w:line="240" w:lineRule="auto"/>
              <w:ind w:left="36"/>
              <w:outlineLvl w:val="3"/>
              <w:rPr>
                <w:b w:val="0"/>
                <w:sz w:val="20"/>
                <w:szCs w:val="20"/>
              </w:rPr>
            </w:pPr>
          </w:p>
        </w:tc>
        <w:tc>
          <w:tcPr>
            <w:tcW w:w="1426" w:type="dxa"/>
          </w:tcPr>
          <w:p w14:paraId="5F9D1408" w14:textId="2A0B060C" w:rsidR="0041085D" w:rsidRPr="0041085D" w:rsidRDefault="0041085D" w:rsidP="0041085D">
            <w:pPr>
              <w:pStyle w:val="Heading4"/>
              <w:keepNext w:val="0"/>
              <w:tabs>
                <w:tab w:val="clear" w:pos="9072"/>
              </w:tabs>
              <w:spacing w:before="120" w:after="0" w:line="240" w:lineRule="auto"/>
              <w:ind w:left="36"/>
              <w:outlineLvl w:val="3"/>
              <w:rPr>
                <w:b w:val="0"/>
              </w:rPr>
            </w:pPr>
            <w:r>
              <w:rPr>
                <w:b w:val="0"/>
              </w:rPr>
              <w:t>CHSP</w:t>
            </w:r>
            <w:r w:rsidRPr="0041085D">
              <w:rPr>
                <w:rFonts w:eastAsia="Times New Roman"/>
                <w:b w:val="0"/>
                <w:iCs w:val="0"/>
                <w:color w:val="0000FF"/>
              </w:rPr>
              <w:t xml:space="preserve"> </w:t>
            </w:r>
          </w:p>
        </w:tc>
        <w:tc>
          <w:tcPr>
            <w:tcW w:w="3144" w:type="dxa"/>
          </w:tcPr>
          <w:p w14:paraId="5F9D1409" w14:textId="6DAF8F8E" w:rsidR="0041085D" w:rsidRPr="0041085D" w:rsidRDefault="0041085D" w:rsidP="0041085D">
            <w:pPr>
              <w:pStyle w:val="Heading4"/>
              <w:keepNext w:val="0"/>
              <w:tabs>
                <w:tab w:val="clear" w:pos="9072"/>
              </w:tabs>
              <w:spacing w:before="120" w:after="0" w:line="240" w:lineRule="auto"/>
              <w:ind w:left="36"/>
              <w:outlineLvl w:val="3"/>
              <w:rPr>
                <w:rFonts w:eastAsia="Times New Roman"/>
                <w:b w:val="0"/>
                <w:iCs w:val="0"/>
              </w:rPr>
            </w:pPr>
            <w:r w:rsidRPr="0041085D">
              <w:rPr>
                <w:rFonts w:eastAsia="Times New Roman"/>
                <w:b w:val="0"/>
                <w:iCs w:val="0"/>
              </w:rPr>
              <w:t xml:space="preserve">       Compliant</w:t>
            </w:r>
          </w:p>
        </w:tc>
      </w:tr>
      <w:tr w:rsidR="0041085D" w14:paraId="5F9D140E" w14:textId="77777777" w:rsidTr="00D36948">
        <w:trPr>
          <w:trHeight w:val="331"/>
        </w:trPr>
        <w:tc>
          <w:tcPr>
            <w:tcW w:w="5018" w:type="dxa"/>
          </w:tcPr>
          <w:p w14:paraId="5F9D140B" w14:textId="77777777" w:rsidR="0041085D" w:rsidRPr="005A682F" w:rsidRDefault="0041085D" w:rsidP="0041085D">
            <w:pPr>
              <w:pStyle w:val="Heading4"/>
              <w:keepNext w:val="0"/>
              <w:tabs>
                <w:tab w:val="clear" w:pos="9072"/>
              </w:tabs>
              <w:spacing w:before="120" w:after="0" w:line="240" w:lineRule="auto"/>
              <w:ind w:left="36"/>
              <w:outlineLvl w:val="3"/>
              <w:rPr>
                <w:b w:val="0"/>
                <w:sz w:val="20"/>
                <w:szCs w:val="20"/>
              </w:rPr>
            </w:pPr>
            <w:r w:rsidRPr="005A682F">
              <w:rPr>
                <w:b w:val="0"/>
              </w:rPr>
              <w:t xml:space="preserve">Requirement </w:t>
            </w:r>
            <w:r>
              <w:rPr>
                <w:b w:val="0"/>
              </w:rPr>
              <w:t>7</w:t>
            </w:r>
            <w:r w:rsidRPr="005A682F">
              <w:rPr>
                <w:b w:val="0"/>
              </w:rPr>
              <w:t>(3)(</w:t>
            </w:r>
            <w:r>
              <w:rPr>
                <w:b w:val="0"/>
              </w:rPr>
              <w:t>e)</w:t>
            </w:r>
            <w:r w:rsidRPr="005A682F">
              <w:rPr>
                <w:b w:val="0"/>
              </w:rPr>
              <w:t xml:space="preserve"> </w:t>
            </w:r>
          </w:p>
        </w:tc>
        <w:tc>
          <w:tcPr>
            <w:tcW w:w="1426" w:type="dxa"/>
          </w:tcPr>
          <w:p w14:paraId="5F9D140C" w14:textId="2A87FC18" w:rsidR="0041085D" w:rsidRPr="0041085D" w:rsidRDefault="0041085D" w:rsidP="0041085D">
            <w:pPr>
              <w:pStyle w:val="Heading4"/>
              <w:keepNext w:val="0"/>
              <w:tabs>
                <w:tab w:val="clear" w:pos="9072"/>
              </w:tabs>
              <w:spacing w:before="120" w:after="0" w:line="240" w:lineRule="auto"/>
              <w:ind w:left="36"/>
              <w:outlineLvl w:val="3"/>
              <w:rPr>
                <w:b w:val="0"/>
              </w:rPr>
            </w:pPr>
            <w:r>
              <w:rPr>
                <w:b w:val="0"/>
              </w:rPr>
              <w:t>HCP</w:t>
            </w:r>
          </w:p>
        </w:tc>
        <w:tc>
          <w:tcPr>
            <w:tcW w:w="3144" w:type="dxa"/>
          </w:tcPr>
          <w:p w14:paraId="5F9D140D" w14:textId="2B69E6F2" w:rsidR="0041085D" w:rsidRPr="0041085D" w:rsidRDefault="0041085D" w:rsidP="0041085D">
            <w:pPr>
              <w:pStyle w:val="Heading4"/>
              <w:keepNext w:val="0"/>
              <w:tabs>
                <w:tab w:val="clear" w:pos="9072"/>
              </w:tabs>
              <w:spacing w:before="120" w:after="0" w:line="240" w:lineRule="auto"/>
              <w:ind w:left="36"/>
              <w:outlineLvl w:val="3"/>
              <w:rPr>
                <w:rFonts w:eastAsia="Times New Roman"/>
                <w:b w:val="0"/>
                <w:iCs w:val="0"/>
              </w:rPr>
            </w:pPr>
            <w:r w:rsidRPr="0041085D">
              <w:rPr>
                <w:rFonts w:eastAsia="Times New Roman"/>
                <w:b w:val="0"/>
                <w:iCs w:val="0"/>
              </w:rPr>
              <w:t xml:space="preserve">       </w:t>
            </w:r>
            <w:r>
              <w:rPr>
                <w:rFonts w:eastAsia="Times New Roman"/>
                <w:b w:val="0"/>
                <w:iCs w:val="0"/>
              </w:rPr>
              <w:t xml:space="preserve">Not </w:t>
            </w:r>
            <w:r w:rsidRPr="0041085D">
              <w:rPr>
                <w:rFonts w:eastAsia="Times New Roman"/>
                <w:b w:val="0"/>
                <w:iCs w:val="0"/>
              </w:rPr>
              <w:t>Compliant</w:t>
            </w:r>
          </w:p>
        </w:tc>
      </w:tr>
      <w:tr w:rsidR="0041085D" w14:paraId="5F9D1412" w14:textId="77777777" w:rsidTr="00D36948">
        <w:trPr>
          <w:trHeight w:val="331"/>
        </w:trPr>
        <w:tc>
          <w:tcPr>
            <w:tcW w:w="5018" w:type="dxa"/>
          </w:tcPr>
          <w:p w14:paraId="5F9D140F" w14:textId="77777777" w:rsidR="0041085D" w:rsidRPr="005A682F" w:rsidRDefault="0041085D" w:rsidP="0041085D">
            <w:pPr>
              <w:pStyle w:val="Heading4"/>
              <w:keepNext w:val="0"/>
              <w:tabs>
                <w:tab w:val="clear" w:pos="9072"/>
              </w:tabs>
              <w:spacing w:before="120" w:after="0" w:line="240" w:lineRule="auto"/>
              <w:ind w:left="36"/>
              <w:outlineLvl w:val="3"/>
              <w:rPr>
                <w:b w:val="0"/>
                <w:sz w:val="20"/>
                <w:szCs w:val="20"/>
              </w:rPr>
            </w:pPr>
          </w:p>
        </w:tc>
        <w:tc>
          <w:tcPr>
            <w:tcW w:w="1426" w:type="dxa"/>
          </w:tcPr>
          <w:p w14:paraId="5F9D1410" w14:textId="121126F7" w:rsidR="0041085D" w:rsidRPr="005A682F" w:rsidRDefault="0041085D" w:rsidP="0041085D">
            <w:pPr>
              <w:pStyle w:val="Heading4"/>
              <w:keepNext w:val="0"/>
              <w:tabs>
                <w:tab w:val="clear" w:pos="9072"/>
              </w:tabs>
              <w:spacing w:before="120" w:after="0" w:line="240" w:lineRule="auto"/>
              <w:ind w:left="36"/>
              <w:outlineLvl w:val="3"/>
              <w:rPr>
                <w:b w:val="0"/>
              </w:rPr>
            </w:pPr>
            <w:r>
              <w:rPr>
                <w:b w:val="0"/>
              </w:rPr>
              <w:t>CHSP</w:t>
            </w:r>
            <w:r w:rsidRPr="005A682F">
              <w:rPr>
                <w:rFonts w:eastAsia="Times New Roman"/>
                <w:b w:val="0"/>
                <w:iCs w:val="0"/>
                <w:color w:val="0000FF"/>
              </w:rPr>
              <w:t xml:space="preserve"> </w:t>
            </w:r>
          </w:p>
        </w:tc>
        <w:tc>
          <w:tcPr>
            <w:tcW w:w="3144" w:type="dxa"/>
          </w:tcPr>
          <w:p w14:paraId="5F9D1411" w14:textId="1CE77ACD" w:rsidR="0041085D" w:rsidRPr="00A65009" w:rsidRDefault="0041085D" w:rsidP="0041085D">
            <w:pPr>
              <w:pStyle w:val="Heading4"/>
              <w:keepNext w:val="0"/>
              <w:tabs>
                <w:tab w:val="clear" w:pos="9072"/>
              </w:tabs>
              <w:spacing w:before="120" w:after="0" w:line="240" w:lineRule="auto"/>
              <w:ind w:left="36"/>
              <w:outlineLvl w:val="3"/>
              <w:rPr>
                <w:rFonts w:eastAsia="Times New Roman"/>
                <w:b w:val="0"/>
                <w:iCs w:val="0"/>
              </w:rPr>
            </w:pPr>
            <w:r>
              <w:rPr>
                <w:rFonts w:eastAsia="Times New Roman"/>
                <w:b w:val="0"/>
                <w:iCs w:val="0"/>
              </w:rPr>
              <w:t xml:space="preserve">       Not </w:t>
            </w:r>
            <w:r w:rsidRPr="00A65009">
              <w:rPr>
                <w:rFonts w:eastAsia="Times New Roman"/>
                <w:b w:val="0"/>
                <w:iCs w:val="0"/>
              </w:rPr>
              <w:t>Compliant</w:t>
            </w:r>
          </w:p>
        </w:tc>
      </w:tr>
      <w:tr w:rsidR="0007163C" w14:paraId="5F9D1416" w14:textId="77777777" w:rsidTr="00D36948">
        <w:trPr>
          <w:trHeight w:val="331"/>
        </w:trPr>
        <w:tc>
          <w:tcPr>
            <w:tcW w:w="5018" w:type="dxa"/>
          </w:tcPr>
          <w:p w14:paraId="5F9D1413" w14:textId="77777777" w:rsidR="004A1DB8" w:rsidRPr="005A682F" w:rsidRDefault="004A1DB8" w:rsidP="004A1DB8">
            <w:pPr>
              <w:pStyle w:val="Heading4"/>
              <w:keepNext w:val="0"/>
              <w:tabs>
                <w:tab w:val="clear" w:pos="9072"/>
              </w:tabs>
              <w:spacing w:before="120" w:after="0" w:line="240" w:lineRule="auto"/>
              <w:ind w:left="36"/>
              <w:outlineLvl w:val="3"/>
              <w:rPr>
                <w:b w:val="0"/>
                <w:sz w:val="20"/>
                <w:szCs w:val="20"/>
              </w:rPr>
            </w:pPr>
          </w:p>
        </w:tc>
        <w:tc>
          <w:tcPr>
            <w:tcW w:w="1426" w:type="dxa"/>
          </w:tcPr>
          <w:p w14:paraId="5F9D1414" w14:textId="77777777" w:rsidR="004A1DB8" w:rsidRPr="005A682F" w:rsidRDefault="004A1DB8" w:rsidP="004A1DB8">
            <w:pPr>
              <w:pStyle w:val="Heading4"/>
              <w:keepNext w:val="0"/>
              <w:tabs>
                <w:tab w:val="clear" w:pos="9072"/>
              </w:tabs>
              <w:spacing w:before="120" w:after="0" w:line="240" w:lineRule="auto"/>
              <w:ind w:left="36"/>
              <w:outlineLvl w:val="3"/>
              <w:rPr>
                <w:b w:val="0"/>
              </w:rPr>
            </w:pPr>
          </w:p>
        </w:tc>
        <w:tc>
          <w:tcPr>
            <w:tcW w:w="3144" w:type="dxa"/>
          </w:tcPr>
          <w:p w14:paraId="5F9D1415" w14:textId="77777777" w:rsidR="004A1DB8" w:rsidRPr="00A65009" w:rsidRDefault="004A1DB8" w:rsidP="004A1DB8">
            <w:pPr>
              <w:pStyle w:val="Heading4"/>
              <w:keepNext w:val="0"/>
              <w:tabs>
                <w:tab w:val="clear" w:pos="9072"/>
              </w:tabs>
              <w:spacing w:before="120" w:after="0" w:line="240" w:lineRule="auto"/>
              <w:ind w:left="36"/>
              <w:outlineLvl w:val="3"/>
              <w:rPr>
                <w:rFonts w:eastAsia="Times New Roman"/>
                <w:b w:val="0"/>
                <w:iCs w:val="0"/>
              </w:rPr>
            </w:pPr>
          </w:p>
        </w:tc>
      </w:tr>
      <w:tr w:rsidR="0042644C" w14:paraId="5F9D141B" w14:textId="77777777" w:rsidTr="00D36948">
        <w:trPr>
          <w:trHeight w:val="331"/>
        </w:trPr>
        <w:tc>
          <w:tcPr>
            <w:tcW w:w="5018" w:type="dxa"/>
            <w:vMerge w:val="restart"/>
          </w:tcPr>
          <w:p w14:paraId="5F9D1417" w14:textId="77777777" w:rsidR="0042644C" w:rsidRPr="005A682F" w:rsidRDefault="0042644C" w:rsidP="0042644C">
            <w:pPr>
              <w:pStyle w:val="Heading4"/>
              <w:tabs>
                <w:tab w:val="clear" w:pos="9072"/>
              </w:tabs>
              <w:spacing w:before="120" w:after="0" w:line="240" w:lineRule="auto"/>
              <w:ind w:left="36"/>
              <w:outlineLvl w:val="3"/>
              <w:rPr>
                <w:b w:val="0"/>
              </w:rPr>
            </w:pPr>
            <w:r w:rsidRPr="00477C4C">
              <w:t>Standard 8 Organisational governance</w:t>
            </w:r>
          </w:p>
          <w:p w14:paraId="5F9D1418" w14:textId="77777777" w:rsidR="0042644C" w:rsidRPr="005A682F" w:rsidRDefault="0042644C" w:rsidP="0042644C">
            <w:pPr>
              <w:pStyle w:val="Heading4"/>
              <w:keepNext w:val="0"/>
              <w:tabs>
                <w:tab w:val="clear" w:pos="9072"/>
              </w:tabs>
              <w:spacing w:before="120" w:after="0" w:line="240" w:lineRule="auto"/>
              <w:ind w:left="36"/>
              <w:outlineLvl w:val="3"/>
              <w:rPr>
                <w:b w:val="0"/>
                <w:sz w:val="20"/>
                <w:szCs w:val="20"/>
              </w:rPr>
            </w:pPr>
            <w:r w:rsidRPr="005A682F">
              <w:rPr>
                <w:rFonts w:eastAsia="Times New Roman"/>
                <w:b w:val="0"/>
                <w:iCs w:val="0"/>
                <w:color w:val="0000FF"/>
              </w:rPr>
              <w:t xml:space="preserve">    </w:t>
            </w:r>
          </w:p>
        </w:tc>
        <w:tc>
          <w:tcPr>
            <w:tcW w:w="1426" w:type="dxa"/>
          </w:tcPr>
          <w:p w14:paraId="5F9D1419" w14:textId="5B00543B" w:rsidR="0042644C" w:rsidRPr="005A682F" w:rsidRDefault="0042644C" w:rsidP="0042644C">
            <w:pPr>
              <w:pStyle w:val="Heading4"/>
              <w:keepNext w:val="0"/>
              <w:tabs>
                <w:tab w:val="clear" w:pos="9072"/>
              </w:tabs>
              <w:spacing w:before="120" w:after="0" w:line="240" w:lineRule="auto"/>
              <w:ind w:left="36"/>
              <w:outlineLvl w:val="3"/>
              <w:rPr>
                <w:b w:val="0"/>
              </w:rPr>
            </w:pPr>
            <w:r w:rsidRPr="00E630D7">
              <w:t>HCP</w:t>
            </w:r>
            <w:r w:rsidRPr="00E630D7">
              <w:rPr>
                <w:rFonts w:eastAsia="Times New Roman"/>
                <w:iCs w:val="0"/>
                <w:color w:val="0000FF"/>
              </w:rPr>
              <w:t xml:space="preserve"> </w:t>
            </w:r>
          </w:p>
        </w:tc>
        <w:tc>
          <w:tcPr>
            <w:tcW w:w="3144" w:type="dxa"/>
          </w:tcPr>
          <w:p w14:paraId="5F9D141A" w14:textId="555A7A95" w:rsidR="0042644C" w:rsidRPr="00A65009" w:rsidRDefault="0042644C" w:rsidP="0042644C">
            <w:pPr>
              <w:pStyle w:val="Heading4"/>
              <w:keepNext w:val="0"/>
              <w:tabs>
                <w:tab w:val="clear" w:pos="9072"/>
              </w:tabs>
              <w:spacing w:before="120" w:after="0" w:line="240" w:lineRule="auto"/>
              <w:ind w:left="36"/>
              <w:outlineLvl w:val="3"/>
              <w:rPr>
                <w:rFonts w:eastAsia="Times New Roman"/>
                <w:b w:val="0"/>
                <w:iCs w:val="0"/>
              </w:rPr>
            </w:pPr>
            <w:r>
              <w:rPr>
                <w:rFonts w:eastAsia="Times New Roman"/>
                <w:iCs w:val="0"/>
              </w:rPr>
              <w:t xml:space="preserve">       </w:t>
            </w:r>
            <w:r w:rsidR="00C91DA8">
              <w:rPr>
                <w:rFonts w:eastAsia="Times New Roman"/>
                <w:iCs w:val="0"/>
              </w:rPr>
              <w:t xml:space="preserve">Not </w:t>
            </w:r>
            <w:r w:rsidRPr="00A65009">
              <w:rPr>
                <w:rFonts w:eastAsia="Times New Roman"/>
                <w:iCs w:val="0"/>
              </w:rPr>
              <w:t>Compliant</w:t>
            </w:r>
          </w:p>
        </w:tc>
      </w:tr>
      <w:tr w:rsidR="0042644C" w14:paraId="5F9D141F" w14:textId="77777777" w:rsidTr="00D36948">
        <w:trPr>
          <w:trHeight w:val="121"/>
        </w:trPr>
        <w:tc>
          <w:tcPr>
            <w:tcW w:w="5018" w:type="dxa"/>
            <w:vMerge/>
          </w:tcPr>
          <w:p w14:paraId="5F9D141C" w14:textId="77777777" w:rsidR="0042644C" w:rsidRPr="005A682F" w:rsidRDefault="0042644C" w:rsidP="0042644C">
            <w:pPr>
              <w:pStyle w:val="Heading4"/>
              <w:keepNext w:val="0"/>
              <w:tabs>
                <w:tab w:val="clear" w:pos="9072"/>
              </w:tabs>
              <w:spacing w:before="120" w:after="0" w:line="240" w:lineRule="auto"/>
              <w:ind w:left="36"/>
              <w:outlineLvl w:val="3"/>
              <w:rPr>
                <w:b w:val="0"/>
                <w:sz w:val="20"/>
                <w:szCs w:val="20"/>
              </w:rPr>
            </w:pPr>
          </w:p>
        </w:tc>
        <w:tc>
          <w:tcPr>
            <w:tcW w:w="1426" w:type="dxa"/>
          </w:tcPr>
          <w:p w14:paraId="5F9D141D" w14:textId="389AB610" w:rsidR="0042644C" w:rsidRPr="005A682F" w:rsidRDefault="0042644C" w:rsidP="0042644C">
            <w:pPr>
              <w:pStyle w:val="Heading4"/>
              <w:keepNext w:val="0"/>
              <w:tabs>
                <w:tab w:val="clear" w:pos="9072"/>
              </w:tabs>
              <w:spacing w:before="120" w:after="0" w:line="240" w:lineRule="auto"/>
              <w:ind w:left="36"/>
              <w:outlineLvl w:val="3"/>
              <w:rPr>
                <w:b w:val="0"/>
              </w:rPr>
            </w:pPr>
            <w:r w:rsidRPr="00E630D7">
              <w:t>CHSP</w:t>
            </w:r>
          </w:p>
        </w:tc>
        <w:tc>
          <w:tcPr>
            <w:tcW w:w="3144" w:type="dxa"/>
          </w:tcPr>
          <w:p w14:paraId="5F9D141E" w14:textId="2345EADB" w:rsidR="0042644C" w:rsidRPr="00A65009" w:rsidRDefault="0042644C" w:rsidP="0042644C">
            <w:pPr>
              <w:pStyle w:val="Heading4"/>
              <w:keepNext w:val="0"/>
              <w:tabs>
                <w:tab w:val="clear" w:pos="9072"/>
              </w:tabs>
              <w:spacing w:before="120" w:after="0" w:line="240" w:lineRule="auto"/>
              <w:ind w:left="36"/>
              <w:outlineLvl w:val="3"/>
              <w:rPr>
                <w:rFonts w:eastAsia="Times New Roman"/>
                <w:b w:val="0"/>
                <w:iCs w:val="0"/>
              </w:rPr>
            </w:pPr>
            <w:r>
              <w:rPr>
                <w:rFonts w:eastAsia="Times New Roman"/>
                <w:iCs w:val="0"/>
              </w:rPr>
              <w:t xml:space="preserve">       </w:t>
            </w:r>
            <w:r w:rsidRPr="00A65009">
              <w:rPr>
                <w:rFonts w:eastAsia="Times New Roman"/>
                <w:iCs w:val="0"/>
              </w:rPr>
              <w:t>Compliant</w:t>
            </w:r>
          </w:p>
        </w:tc>
      </w:tr>
      <w:tr w:rsidR="0042644C" w14:paraId="5F9D1423" w14:textId="77777777" w:rsidTr="00D36948">
        <w:trPr>
          <w:trHeight w:val="331"/>
        </w:trPr>
        <w:tc>
          <w:tcPr>
            <w:tcW w:w="5018" w:type="dxa"/>
          </w:tcPr>
          <w:p w14:paraId="5F9D1420" w14:textId="77777777" w:rsidR="0042644C" w:rsidRPr="005A682F" w:rsidRDefault="0042644C" w:rsidP="0042644C">
            <w:pPr>
              <w:pStyle w:val="Heading4"/>
              <w:keepNext w:val="0"/>
              <w:tabs>
                <w:tab w:val="clear" w:pos="9072"/>
              </w:tabs>
              <w:spacing w:before="120" w:after="0" w:line="240" w:lineRule="auto"/>
              <w:ind w:left="36"/>
              <w:outlineLvl w:val="3"/>
              <w:rPr>
                <w:b w:val="0"/>
                <w:sz w:val="20"/>
                <w:szCs w:val="20"/>
              </w:rPr>
            </w:pPr>
            <w:r w:rsidRPr="005A682F">
              <w:rPr>
                <w:b w:val="0"/>
              </w:rPr>
              <w:lastRenderedPageBreak/>
              <w:t xml:space="preserve">Requirement </w:t>
            </w:r>
            <w:r>
              <w:rPr>
                <w:b w:val="0"/>
              </w:rPr>
              <w:t>8</w:t>
            </w:r>
            <w:r w:rsidRPr="005A682F">
              <w:rPr>
                <w:b w:val="0"/>
              </w:rPr>
              <w:t>(3)(a)</w:t>
            </w:r>
          </w:p>
        </w:tc>
        <w:tc>
          <w:tcPr>
            <w:tcW w:w="1426" w:type="dxa"/>
          </w:tcPr>
          <w:p w14:paraId="5F9D1421" w14:textId="24B0F6C7" w:rsidR="0042644C" w:rsidRPr="005A682F" w:rsidRDefault="0042644C" w:rsidP="0042644C">
            <w:pPr>
              <w:pStyle w:val="Heading4"/>
              <w:keepNext w:val="0"/>
              <w:tabs>
                <w:tab w:val="clear" w:pos="9072"/>
              </w:tabs>
              <w:spacing w:before="120" w:after="0" w:line="240" w:lineRule="auto"/>
              <w:ind w:left="36"/>
              <w:outlineLvl w:val="3"/>
              <w:rPr>
                <w:b w:val="0"/>
              </w:rPr>
            </w:pPr>
            <w:r w:rsidRPr="005A682F">
              <w:rPr>
                <w:b w:val="0"/>
              </w:rPr>
              <w:t>HCP</w:t>
            </w:r>
            <w:r w:rsidRPr="005A682F">
              <w:rPr>
                <w:rFonts w:eastAsia="Times New Roman"/>
                <w:b w:val="0"/>
                <w:iCs w:val="0"/>
                <w:color w:val="0000FF"/>
              </w:rPr>
              <w:t xml:space="preserve"> </w:t>
            </w:r>
          </w:p>
        </w:tc>
        <w:tc>
          <w:tcPr>
            <w:tcW w:w="3144" w:type="dxa"/>
          </w:tcPr>
          <w:p w14:paraId="5F9D1422" w14:textId="487C67A4" w:rsidR="0042644C" w:rsidRPr="00A65009" w:rsidRDefault="0042644C" w:rsidP="0042644C">
            <w:pPr>
              <w:pStyle w:val="Heading4"/>
              <w:keepNext w:val="0"/>
              <w:tabs>
                <w:tab w:val="clear" w:pos="9072"/>
              </w:tabs>
              <w:spacing w:before="120" w:after="0" w:line="240" w:lineRule="auto"/>
              <w:ind w:left="36"/>
              <w:outlineLvl w:val="3"/>
              <w:rPr>
                <w:rFonts w:eastAsia="Times New Roman"/>
                <w:b w:val="0"/>
                <w:iCs w:val="0"/>
              </w:rPr>
            </w:pPr>
            <w:r>
              <w:rPr>
                <w:rFonts w:eastAsia="Times New Roman"/>
                <w:b w:val="0"/>
                <w:iCs w:val="0"/>
              </w:rPr>
              <w:t xml:space="preserve">        </w:t>
            </w:r>
            <w:r w:rsidRPr="00A65009">
              <w:rPr>
                <w:rFonts w:eastAsia="Times New Roman"/>
                <w:b w:val="0"/>
                <w:iCs w:val="0"/>
              </w:rPr>
              <w:t>Compliant</w:t>
            </w:r>
          </w:p>
        </w:tc>
      </w:tr>
      <w:tr w:rsidR="0042644C" w14:paraId="5F9D1427" w14:textId="77777777" w:rsidTr="00D36948">
        <w:trPr>
          <w:trHeight w:val="331"/>
        </w:trPr>
        <w:tc>
          <w:tcPr>
            <w:tcW w:w="5018" w:type="dxa"/>
          </w:tcPr>
          <w:p w14:paraId="5F9D1424" w14:textId="77777777" w:rsidR="0042644C" w:rsidRPr="005A682F" w:rsidRDefault="0042644C" w:rsidP="0042644C">
            <w:pPr>
              <w:pStyle w:val="Heading4"/>
              <w:keepNext w:val="0"/>
              <w:tabs>
                <w:tab w:val="clear" w:pos="9072"/>
              </w:tabs>
              <w:spacing w:before="120" w:after="0" w:line="240" w:lineRule="auto"/>
              <w:ind w:left="36"/>
              <w:outlineLvl w:val="3"/>
              <w:rPr>
                <w:b w:val="0"/>
                <w:sz w:val="20"/>
                <w:szCs w:val="20"/>
              </w:rPr>
            </w:pPr>
            <w:r w:rsidRPr="005A682F">
              <w:rPr>
                <w:rFonts w:eastAsia="Times New Roman"/>
                <w:b w:val="0"/>
                <w:iCs w:val="0"/>
                <w:color w:val="0000FF"/>
              </w:rPr>
              <w:t xml:space="preserve">    </w:t>
            </w:r>
          </w:p>
        </w:tc>
        <w:tc>
          <w:tcPr>
            <w:tcW w:w="1426" w:type="dxa"/>
          </w:tcPr>
          <w:p w14:paraId="5F9D1425" w14:textId="238990CA" w:rsidR="0042644C" w:rsidRPr="005A682F" w:rsidRDefault="0042644C" w:rsidP="0042644C">
            <w:pPr>
              <w:pStyle w:val="Heading4"/>
              <w:keepNext w:val="0"/>
              <w:tabs>
                <w:tab w:val="clear" w:pos="9072"/>
              </w:tabs>
              <w:spacing w:before="120" w:after="0" w:line="240" w:lineRule="auto"/>
              <w:ind w:left="36"/>
              <w:outlineLvl w:val="3"/>
              <w:rPr>
                <w:b w:val="0"/>
              </w:rPr>
            </w:pPr>
            <w:r w:rsidRPr="005A682F">
              <w:rPr>
                <w:b w:val="0"/>
              </w:rPr>
              <w:t>CHSP</w:t>
            </w:r>
          </w:p>
        </w:tc>
        <w:tc>
          <w:tcPr>
            <w:tcW w:w="3144" w:type="dxa"/>
          </w:tcPr>
          <w:p w14:paraId="5F9D1426" w14:textId="4663D29D" w:rsidR="0042644C" w:rsidRPr="00A65009" w:rsidRDefault="0042644C" w:rsidP="0042644C">
            <w:pPr>
              <w:pStyle w:val="Heading4"/>
              <w:keepNext w:val="0"/>
              <w:tabs>
                <w:tab w:val="clear" w:pos="9072"/>
              </w:tabs>
              <w:spacing w:before="120" w:after="0" w:line="240" w:lineRule="auto"/>
              <w:ind w:left="36"/>
              <w:outlineLvl w:val="3"/>
              <w:rPr>
                <w:rFonts w:eastAsia="Times New Roman"/>
                <w:b w:val="0"/>
                <w:iCs w:val="0"/>
              </w:rPr>
            </w:pPr>
            <w:r>
              <w:rPr>
                <w:rFonts w:eastAsia="Times New Roman"/>
                <w:b w:val="0"/>
                <w:iCs w:val="0"/>
              </w:rPr>
              <w:t xml:space="preserve">        </w:t>
            </w:r>
            <w:r w:rsidRPr="00A65009">
              <w:rPr>
                <w:rFonts w:eastAsia="Times New Roman"/>
                <w:b w:val="0"/>
                <w:iCs w:val="0"/>
              </w:rPr>
              <w:t>Compliant</w:t>
            </w:r>
          </w:p>
        </w:tc>
      </w:tr>
      <w:tr w:rsidR="0042644C" w14:paraId="5F9D142B" w14:textId="77777777" w:rsidTr="00D36948">
        <w:trPr>
          <w:trHeight w:val="331"/>
        </w:trPr>
        <w:tc>
          <w:tcPr>
            <w:tcW w:w="5018" w:type="dxa"/>
          </w:tcPr>
          <w:p w14:paraId="5F9D1428" w14:textId="77777777" w:rsidR="0042644C" w:rsidRPr="005A682F" w:rsidRDefault="0042644C" w:rsidP="0042644C">
            <w:pPr>
              <w:pStyle w:val="Heading4"/>
              <w:keepNext w:val="0"/>
              <w:tabs>
                <w:tab w:val="clear" w:pos="9072"/>
              </w:tabs>
              <w:spacing w:before="120" w:after="0" w:line="240" w:lineRule="auto"/>
              <w:ind w:left="36"/>
              <w:outlineLvl w:val="3"/>
              <w:rPr>
                <w:b w:val="0"/>
                <w:sz w:val="20"/>
                <w:szCs w:val="20"/>
              </w:rPr>
            </w:pPr>
            <w:r w:rsidRPr="005A682F">
              <w:rPr>
                <w:b w:val="0"/>
              </w:rPr>
              <w:t xml:space="preserve">Requirement </w:t>
            </w:r>
            <w:r>
              <w:rPr>
                <w:b w:val="0"/>
              </w:rPr>
              <w:t>8</w:t>
            </w:r>
            <w:r w:rsidRPr="005A682F">
              <w:rPr>
                <w:b w:val="0"/>
              </w:rPr>
              <w:t>(3)(b)</w:t>
            </w:r>
          </w:p>
        </w:tc>
        <w:tc>
          <w:tcPr>
            <w:tcW w:w="1426" w:type="dxa"/>
          </w:tcPr>
          <w:p w14:paraId="5F9D1429" w14:textId="0031FA85" w:rsidR="0042644C" w:rsidRPr="005A682F" w:rsidRDefault="0042644C" w:rsidP="0042644C">
            <w:pPr>
              <w:pStyle w:val="Heading4"/>
              <w:keepNext w:val="0"/>
              <w:tabs>
                <w:tab w:val="clear" w:pos="9072"/>
              </w:tabs>
              <w:spacing w:before="120" w:after="0" w:line="240" w:lineRule="auto"/>
              <w:ind w:left="36"/>
              <w:outlineLvl w:val="3"/>
              <w:rPr>
                <w:b w:val="0"/>
              </w:rPr>
            </w:pPr>
            <w:r w:rsidRPr="005A682F">
              <w:rPr>
                <w:b w:val="0"/>
              </w:rPr>
              <w:t>HCP</w:t>
            </w:r>
          </w:p>
        </w:tc>
        <w:tc>
          <w:tcPr>
            <w:tcW w:w="3144" w:type="dxa"/>
          </w:tcPr>
          <w:p w14:paraId="5F9D142A" w14:textId="5FB29051" w:rsidR="0042644C" w:rsidRPr="00A65009" w:rsidRDefault="0042644C" w:rsidP="0042644C">
            <w:pPr>
              <w:pStyle w:val="Heading4"/>
              <w:keepNext w:val="0"/>
              <w:tabs>
                <w:tab w:val="clear" w:pos="9072"/>
              </w:tabs>
              <w:spacing w:before="120" w:after="0" w:line="240" w:lineRule="auto"/>
              <w:ind w:left="36"/>
              <w:outlineLvl w:val="3"/>
              <w:rPr>
                <w:rFonts w:eastAsia="Times New Roman"/>
                <w:b w:val="0"/>
                <w:iCs w:val="0"/>
              </w:rPr>
            </w:pPr>
            <w:r>
              <w:rPr>
                <w:rFonts w:eastAsia="Times New Roman"/>
                <w:b w:val="0"/>
                <w:iCs w:val="0"/>
              </w:rPr>
              <w:t xml:space="preserve">        </w:t>
            </w:r>
            <w:r w:rsidRPr="00A65009">
              <w:rPr>
                <w:rFonts w:eastAsia="Times New Roman"/>
                <w:b w:val="0"/>
                <w:iCs w:val="0"/>
              </w:rPr>
              <w:t>Compliant</w:t>
            </w:r>
          </w:p>
        </w:tc>
      </w:tr>
      <w:tr w:rsidR="0042644C" w14:paraId="5F9D142F" w14:textId="77777777" w:rsidTr="00D36948">
        <w:trPr>
          <w:trHeight w:val="331"/>
        </w:trPr>
        <w:tc>
          <w:tcPr>
            <w:tcW w:w="5018" w:type="dxa"/>
          </w:tcPr>
          <w:p w14:paraId="5F9D142C" w14:textId="77777777" w:rsidR="0042644C" w:rsidRPr="005A682F" w:rsidRDefault="0042644C" w:rsidP="0042644C">
            <w:pPr>
              <w:pStyle w:val="Heading4"/>
              <w:keepNext w:val="0"/>
              <w:tabs>
                <w:tab w:val="clear" w:pos="9072"/>
              </w:tabs>
              <w:spacing w:before="120" w:after="0" w:line="240" w:lineRule="auto"/>
              <w:ind w:left="36"/>
              <w:outlineLvl w:val="3"/>
              <w:rPr>
                <w:b w:val="0"/>
                <w:sz w:val="20"/>
                <w:szCs w:val="20"/>
              </w:rPr>
            </w:pPr>
          </w:p>
        </w:tc>
        <w:tc>
          <w:tcPr>
            <w:tcW w:w="1426" w:type="dxa"/>
          </w:tcPr>
          <w:p w14:paraId="5F9D142D" w14:textId="11A57322" w:rsidR="0042644C" w:rsidRPr="005A682F" w:rsidRDefault="0042644C" w:rsidP="0042644C">
            <w:pPr>
              <w:pStyle w:val="Heading4"/>
              <w:keepNext w:val="0"/>
              <w:tabs>
                <w:tab w:val="clear" w:pos="9072"/>
              </w:tabs>
              <w:spacing w:before="120" w:after="0" w:line="240" w:lineRule="auto"/>
              <w:ind w:left="36"/>
              <w:outlineLvl w:val="3"/>
              <w:rPr>
                <w:b w:val="0"/>
              </w:rPr>
            </w:pPr>
            <w:r w:rsidRPr="005A682F">
              <w:rPr>
                <w:b w:val="0"/>
              </w:rPr>
              <w:t>CHSP</w:t>
            </w:r>
          </w:p>
        </w:tc>
        <w:tc>
          <w:tcPr>
            <w:tcW w:w="3144" w:type="dxa"/>
          </w:tcPr>
          <w:p w14:paraId="5F9D142E" w14:textId="6598DDE6" w:rsidR="0042644C" w:rsidRPr="00A65009" w:rsidRDefault="0042644C" w:rsidP="0042644C">
            <w:pPr>
              <w:pStyle w:val="Heading4"/>
              <w:keepNext w:val="0"/>
              <w:tabs>
                <w:tab w:val="clear" w:pos="9072"/>
              </w:tabs>
              <w:spacing w:before="120" w:after="0" w:line="240" w:lineRule="auto"/>
              <w:ind w:left="36"/>
              <w:outlineLvl w:val="3"/>
              <w:rPr>
                <w:rFonts w:eastAsia="Times New Roman"/>
                <w:b w:val="0"/>
                <w:iCs w:val="0"/>
              </w:rPr>
            </w:pPr>
            <w:r>
              <w:rPr>
                <w:rFonts w:eastAsia="Times New Roman"/>
                <w:b w:val="0"/>
                <w:iCs w:val="0"/>
              </w:rPr>
              <w:t xml:space="preserve">        </w:t>
            </w:r>
            <w:r w:rsidRPr="00A65009">
              <w:rPr>
                <w:rFonts w:eastAsia="Times New Roman"/>
                <w:b w:val="0"/>
                <w:iCs w:val="0"/>
              </w:rPr>
              <w:t>Compliant</w:t>
            </w:r>
          </w:p>
        </w:tc>
      </w:tr>
      <w:tr w:rsidR="0042644C" w14:paraId="5F9D1433" w14:textId="77777777" w:rsidTr="00D36948">
        <w:trPr>
          <w:trHeight w:val="331"/>
        </w:trPr>
        <w:tc>
          <w:tcPr>
            <w:tcW w:w="5018" w:type="dxa"/>
          </w:tcPr>
          <w:p w14:paraId="5F9D1430" w14:textId="77777777" w:rsidR="0042644C" w:rsidRPr="005A682F" w:rsidRDefault="0042644C" w:rsidP="0042644C">
            <w:pPr>
              <w:pStyle w:val="Heading4"/>
              <w:keepNext w:val="0"/>
              <w:tabs>
                <w:tab w:val="clear" w:pos="9072"/>
              </w:tabs>
              <w:spacing w:before="120" w:after="0" w:line="240" w:lineRule="auto"/>
              <w:ind w:left="36"/>
              <w:outlineLvl w:val="3"/>
              <w:rPr>
                <w:b w:val="0"/>
                <w:sz w:val="20"/>
                <w:szCs w:val="20"/>
              </w:rPr>
            </w:pPr>
            <w:r w:rsidRPr="005A682F">
              <w:rPr>
                <w:b w:val="0"/>
              </w:rPr>
              <w:t xml:space="preserve">Requirement </w:t>
            </w:r>
            <w:r>
              <w:rPr>
                <w:b w:val="0"/>
              </w:rPr>
              <w:t>8</w:t>
            </w:r>
            <w:r w:rsidRPr="005A682F">
              <w:rPr>
                <w:b w:val="0"/>
              </w:rPr>
              <w:t xml:space="preserve">(3)(c) </w:t>
            </w:r>
          </w:p>
        </w:tc>
        <w:tc>
          <w:tcPr>
            <w:tcW w:w="1426" w:type="dxa"/>
          </w:tcPr>
          <w:p w14:paraId="5F9D1431" w14:textId="0508004A" w:rsidR="0042644C" w:rsidRPr="005A682F" w:rsidRDefault="0042644C" w:rsidP="0042644C">
            <w:pPr>
              <w:pStyle w:val="Heading4"/>
              <w:keepNext w:val="0"/>
              <w:tabs>
                <w:tab w:val="clear" w:pos="9072"/>
              </w:tabs>
              <w:spacing w:before="120" w:after="0" w:line="240" w:lineRule="auto"/>
              <w:ind w:left="36"/>
              <w:outlineLvl w:val="3"/>
              <w:rPr>
                <w:b w:val="0"/>
              </w:rPr>
            </w:pPr>
            <w:r w:rsidRPr="005A682F">
              <w:rPr>
                <w:b w:val="0"/>
              </w:rPr>
              <w:t>HCP</w:t>
            </w:r>
          </w:p>
        </w:tc>
        <w:tc>
          <w:tcPr>
            <w:tcW w:w="3144" w:type="dxa"/>
          </w:tcPr>
          <w:p w14:paraId="5F9D1432" w14:textId="55A9E11A" w:rsidR="0042644C" w:rsidRPr="00A65009" w:rsidRDefault="0042644C" w:rsidP="0042644C">
            <w:pPr>
              <w:pStyle w:val="Heading4"/>
              <w:keepNext w:val="0"/>
              <w:tabs>
                <w:tab w:val="clear" w:pos="9072"/>
              </w:tabs>
              <w:spacing w:before="120" w:after="0" w:line="240" w:lineRule="auto"/>
              <w:ind w:left="36"/>
              <w:outlineLvl w:val="3"/>
              <w:rPr>
                <w:rFonts w:eastAsia="Times New Roman"/>
                <w:b w:val="0"/>
                <w:iCs w:val="0"/>
              </w:rPr>
            </w:pPr>
            <w:r>
              <w:rPr>
                <w:rFonts w:eastAsia="Times New Roman"/>
                <w:b w:val="0"/>
                <w:iCs w:val="0"/>
              </w:rPr>
              <w:t xml:space="preserve">        </w:t>
            </w:r>
            <w:r w:rsidRPr="00A65009">
              <w:rPr>
                <w:rFonts w:eastAsia="Times New Roman"/>
                <w:b w:val="0"/>
                <w:iCs w:val="0"/>
              </w:rPr>
              <w:t>Compliant</w:t>
            </w:r>
          </w:p>
        </w:tc>
      </w:tr>
      <w:tr w:rsidR="0042644C" w14:paraId="5F9D1437" w14:textId="77777777" w:rsidTr="00D36948">
        <w:trPr>
          <w:trHeight w:val="331"/>
        </w:trPr>
        <w:tc>
          <w:tcPr>
            <w:tcW w:w="5018" w:type="dxa"/>
          </w:tcPr>
          <w:p w14:paraId="5F9D1434" w14:textId="77777777" w:rsidR="0042644C" w:rsidRPr="005A682F" w:rsidRDefault="0042644C" w:rsidP="0042644C">
            <w:pPr>
              <w:pStyle w:val="Heading4"/>
              <w:keepNext w:val="0"/>
              <w:tabs>
                <w:tab w:val="clear" w:pos="9072"/>
              </w:tabs>
              <w:spacing w:before="120" w:after="0" w:line="240" w:lineRule="auto"/>
              <w:ind w:left="36"/>
              <w:outlineLvl w:val="3"/>
              <w:rPr>
                <w:b w:val="0"/>
                <w:sz w:val="20"/>
                <w:szCs w:val="20"/>
              </w:rPr>
            </w:pPr>
          </w:p>
        </w:tc>
        <w:tc>
          <w:tcPr>
            <w:tcW w:w="1426" w:type="dxa"/>
          </w:tcPr>
          <w:p w14:paraId="5F9D1435" w14:textId="7ADA591C" w:rsidR="0042644C" w:rsidRPr="005A682F" w:rsidRDefault="0042644C" w:rsidP="0042644C">
            <w:pPr>
              <w:pStyle w:val="Heading4"/>
              <w:keepNext w:val="0"/>
              <w:tabs>
                <w:tab w:val="clear" w:pos="9072"/>
              </w:tabs>
              <w:spacing w:before="120" w:after="0" w:line="240" w:lineRule="auto"/>
              <w:ind w:left="36"/>
              <w:outlineLvl w:val="3"/>
              <w:rPr>
                <w:b w:val="0"/>
              </w:rPr>
            </w:pPr>
            <w:r w:rsidRPr="005A682F">
              <w:rPr>
                <w:b w:val="0"/>
              </w:rPr>
              <w:t>CHSP</w:t>
            </w:r>
          </w:p>
        </w:tc>
        <w:tc>
          <w:tcPr>
            <w:tcW w:w="3144" w:type="dxa"/>
          </w:tcPr>
          <w:p w14:paraId="5F9D1436" w14:textId="0AEEA207" w:rsidR="0042644C" w:rsidRPr="00A65009" w:rsidRDefault="0042644C" w:rsidP="0042644C">
            <w:pPr>
              <w:pStyle w:val="Heading4"/>
              <w:keepNext w:val="0"/>
              <w:tabs>
                <w:tab w:val="clear" w:pos="9072"/>
              </w:tabs>
              <w:spacing w:before="120" w:after="0" w:line="240" w:lineRule="auto"/>
              <w:ind w:left="36"/>
              <w:outlineLvl w:val="3"/>
              <w:rPr>
                <w:rFonts w:eastAsia="Times New Roman"/>
                <w:b w:val="0"/>
                <w:iCs w:val="0"/>
              </w:rPr>
            </w:pPr>
            <w:r>
              <w:rPr>
                <w:rFonts w:eastAsia="Times New Roman"/>
                <w:b w:val="0"/>
                <w:iCs w:val="0"/>
              </w:rPr>
              <w:t xml:space="preserve">        </w:t>
            </w:r>
            <w:r w:rsidRPr="00A65009">
              <w:rPr>
                <w:rFonts w:eastAsia="Times New Roman"/>
                <w:b w:val="0"/>
                <w:iCs w:val="0"/>
              </w:rPr>
              <w:t>Compliant</w:t>
            </w:r>
          </w:p>
        </w:tc>
      </w:tr>
      <w:tr w:rsidR="0042644C" w14:paraId="5F9D143B" w14:textId="77777777" w:rsidTr="00D36948">
        <w:trPr>
          <w:trHeight w:val="331"/>
        </w:trPr>
        <w:tc>
          <w:tcPr>
            <w:tcW w:w="5018" w:type="dxa"/>
          </w:tcPr>
          <w:p w14:paraId="5F9D1438" w14:textId="77777777" w:rsidR="0042644C" w:rsidRPr="005A682F" w:rsidRDefault="0042644C" w:rsidP="0042644C">
            <w:pPr>
              <w:pStyle w:val="Heading4"/>
              <w:keepNext w:val="0"/>
              <w:tabs>
                <w:tab w:val="clear" w:pos="9072"/>
              </w:tabs>
              <w:spacing w:before="120" w:after="0" w:line="240" w:lineRule="auto"/>
              <w:ind w:left="36"/>
              <w:outlineLvl w:val="3"/>
              <w:rPr>
                <w:b w:val="0"/>
                <w:sz w:val="20"/>
                <w:szCs w:val="20"/>
              </w:rPr>
            </w:pPr>
            <w:r w:rsidRPr="005A682F">
              <w:rPr>
                <w:b w:val="0"/>
              </w:rPr>
              <w:t xml:space="preserve">Requirement </w:t>
            </w:r>
            <w:r>
              <w:rPr>
                <w:b w:val="0"/>
              </w:rPr>
              <w:t>8</w:t>
            </w:r>
            <w:r w:rsidRPr="005A682F">
              <w:rPr>
                <w:b w:val="0"/>
              </w:rPr>
              <w:t>(3)(</w:t>
            </w:r>
            <w:r>
              <w:rPr>
                <w:b w:val="0"/>
              </w:rPr>
              <w:t>d</w:t>
            </w:r>
            <w:r w:rsidRPr="005A682F">
              <w:rPr>
                <w:b w:val="0"/>
              </w:rPr>
              <w:t>)</w:t>
            </w:r>
          </w:p>
        </w:tc>
        <w:tc>
          <w:tcPr>
            <w:tcW w:w="1426" w:type="dxa"/>
          </w:tcPr>
          <w:p w14:paraId="5F9D1439" w14:textId="190AF46F" w:rsidR="0042644C" w:rsidRPr="005A682F" w:rsidRDefault="0042644C" w:rsidP="0042644C">
            <w:pPr>
              <w:pStyle w:val="Heading4"/>
              <w:keepNext w:val="0"/>
              <w:tabs>
                <w:tab w:val="clear" w:pos="9072"/>
              </w:tabs>
              <w:spacing w:before="120" w:after="0" w:line="240" w:lineRule="auto"/>
              <w:ind w:left="36"/>
              <w:outlineLvl w:val="3"/>
              <w:rPr>
                <w:b w:val="0"/>
              </w:rPr>
            </w:pPr>
            <w:r w:rsidRPr="005A682F">
              <w:rPr>
                <w:b w:val="0"/>
              </w:rPr>
              <w:t>HCP</w:t>
            </w:r>
          </w:p>
        </w:tc>
        <w:tc>
          <w:tcPr>
            <w:tcW w:w="3144" w:type="dxa"/>
          </w:tcPr>
          <w:p w14:paraId="5F9D143A" w14:textId="1B8AFB02" w:rsidR="0042644C" w:rsidRPr="00A65009" w:rsidRDefault="0042644C" w:rsidP="0042644C">
            <w:pPr>
              <w:pStyle w:val="Heading4"/>
              <w:keepNext w:val="0"/>
              <w:tabs>
                <w:tab w:val="clear" w:pos="9072"/>
              </w:tabs>
              <w:spacing w:before="120" w:after="0" w:line="240" w:lineRule="auto"/>
              <w:ind w:left="36"/>
              <w:outlineLvl w:val="3"/>
              <w:rPr>
                <w:rFonts w:eastAsia="Times New Roman"/>
                <w:b w:val="0"/>
                <w:iCs w:val="0"/>
              </w:rPr>
            </w:pPr>
            <w:r>
              <w:rPr>
                <w:rFonts w:eastAsia="Times New Roman"/>
                <w:b w:val="0"/>
                <w:iCs w:val="0"/>
              </w:rPr>
              <w:t xml:space="preserve">        </w:t>
            </w:r>
            <w:r w:rsidRPr="00A65009">
              <w:rPr>
                <w:rFonts w:eastAsia="Times New Roman"/>
                <w:b w:val="0"/>
                <w:iCs w:val="0"/>
              </w:rPr>
              <w:t>Compliant</w:t>
            </w:r>
          </w:p>
        </w:tc>
      </w:tr>
      <w:tr w:rsidR="0042644C" w14:paraId="5F9D143F" w14:textId="77777777" w:rsidTr="00D36948">
        <w:trPr>
          <w:trHeight w:val="344"/>
        </w:trPr>
        <w:tc>
          <w:tcPr>
            <w:tcW w:w="5018" w:type="dxa"/>
          </w:tcPr>
          <w:p w14:paraId="5F9D143C" w14:textId="77777777" w:rsidR="0042644C" w:rsidRPr="005A682F" w:rsidRDefault="0042644C" w:rsidP="0042644C">
            <w:pPr>
              <w:pStyle w:val="Heading4"/>
              <w:keepNext w:val="0"/>
              <w:tabs>
                <w:tab w:val="clear" w:pos="9072"/>
              </w:tabs>
              <w:spacing w:before="120" w:after="0" w:line="240" w:lineRule="auto"/>
              <w:ind w:left="36"/>
              <w:outlineLvl w:val="3"/>
              <w:rPr>
                <w:b w:val="0"/>
                <w:sz w:val="20"/>
                <w:szCs w:val="20"/>
              </w:rPr>
            </w:pPr>
          </w:p>
        </w:tc>
        <w:tc>
          <w:tcPr>
            <w:tcW w:w="1426" w:type="dxa"/>
          </w:tcPr>
          <w:p w14:paraId="5F9D143D" w14:textId="69DD267C" w:rsidR="0042644C" w:rsidRPr="00362FCC" w:rsidRDefault="00362FCC" w:rsidP="0042644C">
            <w:pPr>
              <w:pStyle w:val="Heading4"/>
              <w:keepNext w:val="0"/>
              <w:tabs>
                <w:tab w:val="clear" w:pos="9072"/>
              </w:tabs>
              <w:spacing w:before="120" w:after="0" w:line="240" w:lineRule="auto"/>
              <w:ind w:left="36"/>
              <w:outlineLvl w:val="3"/>
              <w:rPr>
                <w:b w:val="0"/>
              </w:rPr>
            </w:pPr>
            <w:r w:rsidRPr="00362FCC">
              <w:rPr>
                <w:b w:val="0"/>
              </w:rPr>
              <w:t>CHSP</w:t>
            </w:r>
            <w:r w:rsidR="0042644C" w:rsidRPr="00362FCC">
              <w:rPr>
                <w:rFonts w:eastAsia="Times New Roman"/>
                <w:b w:val="0"/>
                <w:iCs w:val="0"/>
                <w:color w:val="0000FF"/>
              </w:rPr>
              <w:t xml:space="preserve"> </w:t>
            </w:r>
          </w:p>
        </w:tc>
        <w:tc>
          <w:tcPr>
            <w:tcW w:w="3144" w:type="dxa"/>
          </w:tcPr>
          <w:p w14:paraId="5F9D143E" w14:textId="09F720CD" w:rsidR="0042644C" w:rsidRPr="00362FCC" w:rsidRDefault="0042644C" w:rsidP="0042644C">
            <w:pPr>
              <w:pStyle w:val="Heading4"/>
              <w:keepNext w:val="0"/>
              <w:tabs>
                <w:tab w:val="clear" w:pos="9072"/>
              </w:tabs>
              <w:spacing w:before="120" w:after="0" w:line="240" w:lineRule="auto"/>
              <w:ind w:left="36"/>
              <w:outlineLvl w:val="3"/>
              <w:rPr>
                <w:rFonts w:eastAsia="Times New Roman"/>
                <w:b w:val="0"/>
                <w:iCs w:val="0"/>
              </w:rPr>
            </w:pPr>
            <w:r w:rsidRPr="00362FCC">
              <w:rPr>
                <w:rFonts w:eastAsia="Times New Roman"/>
                <w:b w:val="0"/>
                <w:iCs w:val="0"/>
              </w:rPr>
              <w:t xml:space="preserve">       Compliant</w:t>
            </w:r>
          </w:p>
        </w:tc>
      </w:tr>
      <w:tr w:rsidR="0042644C" w14:paraId="5F9D1443" w14:textId="77777777" w:rsidTr="00D36948">
        <w:trPr>
          <w:trHeight w:val="331"/>
        </w:trPr>
        <w:tc>
          <w:tcPr>
            <w:tcW w:w="5018" w:type="dxa"/>
          </w:tcPr>
          <w:p w14:paraId="5F9D1440" w14:textId="77777777" w:rsidR="0042644C" w:rsidRPr="005A682F" w:rsidRDefault="0042644C" w:rsidP="0042644C">
            <w:pPr>
              <w:pStyle w:val="Heading4"/>
              <w:keepNext w:val="0"/>
              <w:tabs>
                <w:tab w:val="clear" w:pos="9072"/>
              </w:tabs>
              <w:spacing w:before="120" w:after="0" w:line="240" w:lineRule="auto"/>
              <w:ind w:left="36"/>
              <w:outlineLvl w:val="3"/>
              <w:rPr>
                <w:b w:val="0"/>
                <w:sz w:val="20"/>
                <w:szCs w:val="20"/>
              </w:rPr>
            </w:pPr>
            <w:r w:rsidRPr="005A682F">
              <w:rPr>
                <w:b w:val="0"/>
              </w:rPr>
              <w:t xml:space="preserve">Requirement </w:t>
            </w:r>
            <w:r>
              <w:rPr>
                <w:b w:val="0"/>
              </w:rPr>
              <w:t>8</w:t>
            </w:r>
            <w:r w:rsidRPr="005A682F">
              <w:rPr>
                <w:b w:val="0"/>
              </w:rPr>
              <w:t>(3)(</w:t>
            </w:r>
            <w:r>
              <w:rPr>
                <w:b w:val="0"/>
              </w:rPr>
              <w:t>e)</w:t>
            </w:r>
            <w:r w:rsidRPr="005A682F">
              <w:rPr>
                <w:b w:val="0"/>
              </w:rPr>
              <w:t xml:space="preserve"> </w:t>
            </w:r>
          </w:p>
        </w:tc>
        <w:tc>
          <w:tcPr>
            <w:tcW w:w="1426" w:type="dxa"/>
          </w:tcPr>
          <w:p w14:paraId="5F9D1441" w14:textId="7950226E" w:rsidR="0042644C" w:rsidRPr="00362FCC" w:rsidRDefault="00362FCC" w:rsidP="0042644C">
            <w:pPr>
              <w:pStyle w:val="Heading4"/>
              <w:keepNext w:val="0"/>
              <w:tabs>
                <w:tab w:val="clear" w:pos="9072"/>
              </w:tabs>
              <w:spacing w:before="120" w:after="0" w:line="240" w:lineRule="auto"/>
              <w:ind w:left="36"/>
              <w:outlineLvl w:val="3"/>
              <w:rPr>
                <w:b w:val="0"/>
              </w:rPr>
            </w:pPr>
            <w:r w:rsidRPr="00362FCC">
              <w:rPr>
                <w:b w:val="0"/>
              </w:rPr>
              <w:t>HCP</w:t>
            </w:r>
          </w:p>
        </w:tc>
        <w:tc>
          <w:tcPr>
            <w:tcW w:w="3144" w:type="dxa"/>
          </w:tcPr>
          <w:p w14:paraId="5F9D1442" w14:textId="5BBA6329" w:rsidR="0042644C" w:rsidRPr="00362FCC" w:rsidRDefault="0042644C" w:rsidP="0042644C">
            <w:pPr>
              <w:pStyle w:val="Heading4"/>
              <w:keepNext w:val="0"/>
              <w:tabs>
                <w:tab w:val="clear" w:pos="9072"/>
              </w:tabs>
              <w:spacing w:before="120" w:after="0" w:line="240" w:lineRule="auto"/>
              <w:ind w:left="36"/>
              <w:outlineLvl w:val="3"/>
              <w:rPr>
                <w:rFonts w:eastAsia="Times New Roman"/>
                <w:b w:val="0"/>
                <w:iCs w:val="0"/>
              </w:rPr>
            </w:pPr>
            <w:r w:rsidRPr="00362FCC">
              <w:rPr>
                <w:rFonts w:eastAsia="Times New Roman"/>
                <w:b w:val="0"/>
                <w:iCs w:val="0"/>
              </w:rPr>
              <w:t xml:space="preserve">      </w:t>
            </w:r>
            <w:r w:rsidR="00362FCC">
              <w:rPr>
                <w:rFonts w:eastAsia="Times New Roman"/>
                <w:b w:val="0"/>
                <w:iCs w:val="0"/>
              </w:rPr>
              <w:t xml:space="preserve">Not </w:t>
            </w:r>
            <w:r w:rsidRPr="00362FCC">
              <w:rPr>
                <w:rFonts w:eastAsia="Times New Roman"/>
                <w:b w:val="0"/>
                <w:iCs w:val="0"/>
              </w:rPr>
              <w:t>Compliant</w:t>
            </w:r>
          </w:p>
        </w:tc>
      </w:tr>
      <w:tr w:rsidR="0042644C" w14:paraId="5F9D1447" w14:textId="77777777" w:rsidTr="00D36948">
        <w:trPr>
          <w:trHeight w:val="318"/>
        </w:trPr>
        <w:tc>
          <w:tcPr>
            <w:tcW w:w="5018" w:type="dxa"/>
          </w:tcPr>
          <w:p w14:paraId="5F9D1444" w14:textId="77777777" w:rsidR="0042644C" w:rsidRPr="005A682F" w:rsidRDefault="0042644C" w:rsidP="0042644C">
            <w:pPr>
              <w:pStyle w:val="Heading4"/>
              <w:keepNext w:val="0"/>
              <w:tabs>
                <w:tab w:val="clear" w:pos="9072"/>
              </w:tabs>
              <w:spacing w:before="120" w:after="0" w:line="240" w:lineRule="auto"/>
              <w:ind w:left="36"/>
              <w:outlineLvl w:val="3"/>
              <w:rPr>
                <w:b w:val="0"/>
                <w:sz w:val="20"/>
                <w:szCs w:val="20"/>
              </w:rPr>
            </w:pPr>
          </w:p>
        </w:tc>
        <w:tc>
          <w:tcPr>
            <w:tcW w:w="1426" w:type="dxa"/>
          </w:tcPr>
          <w:p w14:paraId="5F9D1445" w14:textId="5C31C125" w:rsidR="0042644C" w:rsidRPr="005A682F" w:rsidRDefault="00362FCC" w:rsidP="0042644C">
            <w:pPr>
              <w:pStyle w:val="Heading4"/>
              <w:keepNext w:val="0"/>
              <w:tabs>
                <w:tab w:val="clear" w:pos="9072"/>
              </w:tabs>
              <w:spacing w:before="120" w:after="0" w:line="240" w:lineRule="auto"/>
              <w:ind w:left="36"/>
              <w:outlineLvl w:val="3"/>
              <w:rPr>
                <w:b w:val="0"/>
              </w:rPr>
            </w:pPr>
            <w:r>
              <w:rPr>
                <w:b w:val="0"/>
              </w:rPr>
              <w:t>CHSP</w:t>
            </w:r>
            <w:r w:rsidR="0042644C" w:rsidRPr="005A682F">
              <w:rPr>
                <w:rFonts w:eastAsia="Times New Roman"/>
                <w:b w:val="0"/>
                <w:iCs w:val="0"/>
                <w:color w:val="0000FF"/>
              </w:rPr>
              <w:t xml:space="preserve"> </w:t>
            </w:r>
          </w:p>
        </w:tc>
        <w:tc>
          <w:tcPr>
            <w:tcW w:w="3144" w:type="dxa"/>
          </w:tcPr>
          <w:p w14:paraId="5F9D1446" w14:textId="7C1F98A7" w:rsidR="0042644C" w:rsidRPr="00A65009" w:rsidRDefault="0042644C" w:rsidP="0042644C">
            <w:pPr>
              <w:pStyle w:val="Heading4"/>
              <w:keepNext w:val="0"/>
              <w:tabs>
                <w:tab w:val="clear" w:pos="9072"/>
              </w:tabs>
              <w:spacing w:before="120" w:after="0" w:line="240" w:lineRule="auto"/>
              <w:ind w:left="36"/>
              <w:outlineLvl w:val="3"/>
              <w:rPr>
                <w:rFonts w:eastAsia="Times New Roman"/>
                <w:b w:val="0"/>
                <w:iCs w:val="0"/>
              </w:rPr>
            </w:pPr>
            <w:r>
              <w:rPr>
                <w:rFonts w:eastAsia="Times New Roman"/>
                <w:b w:val="0"/>
                <w:iCs w:val="0"/>
              </w:rPr>
              <w:t xml:space="preserve">      </w:t>
            </w:r>
            <w:r w:rsidR="00362FCC">
              <w:rPr>
                <w:rFonts w:eastAsia="Times New Roman"/>
                <w:b w:val="0"/>
                <w:iCs w:val="0"/>
              </w:rPr>
              <w:t>Not Applicable</w:t>
            </w:r>
          </w:p>
        </w:tc>
      </w:tr>
      <w:bookmarkEnd w:id="2"/>
    </w:tbl>
    <w:p w14:paraId="4A6DE1F3" w14:textId="77777777" w:rsidR="00B451C8" w:rsidRDefault="00B451C8" w:rsidP="004A1DB8">
      <w:pPr>
        <w:pStyle w:val="Heading1"/>
      </w:pPr>
      <w:r>
        <w:br w:type="page"/>
      </w:r>
    </w:p>
    <w:p w14:paraId="5F9D1614" w14:textId="68276581" w:rsidR="004A1DB8" w:rsidRPr="00D21DCD" w:rsidRDefault="004A1DB8" w:rsidP="004A1DB8">
      <w:pPr>
        <w:pStyle w:val="Heading1"/>
      </w:pPr>
      <w:r>
        <w:lastRenderedPageBreak/>
        <w:t>Detailed assessment</w:t>
      </w:r>
    </w:p>
    <w:p w14:paraId="5F9D1615" w14:textId="77777777" w:rsidR="004A1DB8" w:rsidRPr="00D63989" w:rsidRDefault="004A1DB8" w:rsidP="004A1DB8">
      <w:r w:rsidRPr="00D63989">
        <w:t>This performance report details the Commission</w:t>
      </w:r>
      <w:r>
        <w:t>er</w:t>
      </w:r>
      <w:r w:rsidRPr="00D63989">
        <w:t xml:space="preserve">’s assessment of the provider’s performance, in relation to the </w:t>
      </w:r>
      <w:r w:rsidRPr="00E97944">
        <w:rPr>
          <w:color w:val="auto"/>
        </w:rPr>
        <w:t>service</w:t>
      </w:r>
      <w:r>
        <w:rPr>
          <w:color w:val="auto"/>
        </w:rPr>
        <w:t>s</w:t>
      </w:r>
      <w:r w:rsidRPr="00D63989">
        <w:t>, against the Aged Care Quality Standards (Quality Standards). The Quality Standard and requirements are assessed as either compliant or non-compliant at the Standard and requirement level where applicable.</w:t>
      </w:r>
    </w:p>
    <w:p w14:paraId="5F9D1616" w14:textId="77777777" w:rsidR="004A1DB8" w:rsidRPr="001E6954" w:rsidRDefault="004A1DB8" w:rsidP="004A1DB8">
      <w:pPr>
        <w:rPr>
          <w:color w:val="auto"/>
        </w:rPr>
      </w:pPr>
      <w:r w:rsidRPr="00D63989">
        <w:t>The report also specifies areas in which improvements must be made to ensure the Quality Standards are complied with.</w:t>
      </w:r>
    </w:p>
    <w:p w14:paraId="5F9D1617" w14:textId="77777777" w:rsidR="004A1DB8" w:rsidRDefault="004A1DB8" w:rsidP="004A1DB8">
      <w:r w:rsidRPr="00D63989">
        <w:t>The following information has been taken into account in developing this performance report:</w:t>
      </w:r>
    </w:p>
    <w:p w14:paraId="5F9D1618" w14:textId="40573E9B" w:rsidR="004A1DB8" w:rsidRPr="00626C23" w:rsidRDefault="004A1DB8" w:rsidP="004A1DB8">
      <w:pPr>
        <w:pStyle w:val="ListBullet"/>
      </w:pPr>
      <w:r w:rsidRPr="00626C23">
        <w:t>the Assessment Team’s report for the Quality Audit; the Quality Audit report was informed by a site assessment, observations at the service, review of documents and interviews with staff, consumers/representatives and others</w:t>
      </w:r>
      <w:r w:rsidR="00626C23">
        <w:t>.</w:t>
      </w:r>
    </w:p>
    <w:p w14:paraId="5F9D161B" w14:textId="77777777" w:rsidR="004A1DB8" w:rsidRDefault="004A1DB8">
      <w:pPr>
        <w:spacing w:before="0" w:after="160" w:line="259" w:lineRule="auto"/>
        <w:rPr>
          <w:rFonts w:eastAsiaTheme="minorHAnsi"/>
          <w:color w:val="0000FF"/>
          <w:szCs w:val="22"/>
          <w:lang w:eastAsia="en-US"/>
        </w:rPr>
      </w:pPr>
      <w:r>
        <w:rPr>
          <w:color w:val="0000FF"/>
        </w:rPr>
        <w:br w:type="page"/>
      </w:r>
    </w:p>
    <w:p w14:paraId="5F9D161C" w14:textId="77777777" w:rsidR="004A1DB8" w:rsidRPr="00F911DD" w:rsidRDefault="004A1DB8" w:rsidP="004A1DB8">
      <w:pPr>
        <w:pStyle w:val="ListBullet"/>
        <w:sectPr w:rsidR="004A1DB8" w:rsidRPr="00F911DD" w:rsidSect="004A1DB8">
          <w:headerReference w:type="first" r:id="rId16"/>
          <w:pgSz w:w="11906" w:h="16838"/>
          <w:pgMar w:top="1701" w:right="1418" w:bottom="1418" w:left="1418" w:header="567" w:footer="397" w:gutter="0"/>
          <w:cols w:space="708"/>
          <w:docGrid w:linePitch="360"/>
        </w:sectPr>
      </w:pPr>
    </w:p>
    <w:p w14:paraId="5F9D161D" w14:textId="77777777" w:rsidR="004A1DB8" w:rsidRPr="00CF4FAC" w:rsidRDefault="004A1DB8" w:rsidP="004A1DB8">
      <w:pPr>
        <w:pStyle w:val="Heading1"/>
        <w:tabs>
          <w:tab w:val="right" w:pos="9070"/>
        </w:tabs>
        <w:spacing w:before="240" w:after="0" w:line="240" w:lineRule="auto"/>
        <w:rPr>
          <w:color w:val="FFFFFF" w:themeColor="background1"/>
          <w:sz w:val="36"/>
        </w:rPr>
      </w:pPr>
      <w:r w:rsidRPr="00CF4FAC">
        <w:rPr>
          <w:noProof/>
          <w:color w:val="FFFFFF" w:themeColor="background1"/>
          <w:sz w:val="36"/>
          <w:lang w:val="en-US" w:eastAsia="en-US"/>
        </w:rPr>
        <w:lastRenderedPageBreak/>
        <w:drawing>
          <wp:anchor distT="0" distB="0" distL="114300" distR="114300" simplePos="0" relativeHeight="251659264" behindDoc="1" locked="0" layoutInCell="1" allowOverlap="1" wp14:anchorId="5F9D18C0" wp14:editId="5F9D18C1">
            <wp:simplePos x="0" y="0"/>
            <wp:positionH relativeFrom="page">
              <wp:align>right</wp:align>
            </wp:positionH>
            <wp:positionV relativeFrom="paragraph">
              <wp:posOffset>-22612</wp:posOffset>
            </wp:positionV>
            <wp:extent cx="7543800" cy="1366576"/>
            <wp:effectExtent l="0" t="0" r="0" b="508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91280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36657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F4FAC">
        <w:rPr>
          <w:color w:val="FFFFFF" w:themeColor="background1"/>
          <w:sz w:val="36"/>
        </w:rPr>
        <w:t xml:space="preserve">STANDARD </w:t>
      </w:r>
      <w:r>
        <w:rPr>
          <w:color w:val="FFFFFF" w:themeColor="background1"/>
          <w:sz w:val="36"/>
        </w:rPr>
        <w:t>1</w:t>
      </w:r>
      <w:r w:rsidRPr="00CF4FAC">
        <w:rPr>
          <w:color w:val="FFFFFF" w:themeColor="background1"/>
          <w:sz w:val="36"/>
        </w:rPr>
        <w:t xml:space="preserve"> </w:t>
      </w:r>
      <w:r w:rsidRPr="00CF4FAC">
        <w:rPr>
          <w:color w:val="FFFFFF" w:themeColor="background1"/>
        </w:rPr>
        <w:t>Consumer dignity and choice</w:t>
      </w:r>
      <w:r w:rsidRPr="00CF4FAC">
        <w:rPr>
          <w:color w:val="FFFFFF" w:themeColor="background1"/>
          <w:sz w:val="36"/>
        </w:rPr>
        <w:t xml:space="preserve"> </w:t>
      </w:r>
    </w:p>
    <w:p w14:paraId="5F9D161E" w14:textId="7C33D2F6" w:rsidR="004A1DB8" w:rsidRPr="00422E1C" w:rsidRDefault="004A1DB8" w:rsidP="004A1DB8">
      <w:pPr>
        <w:pStyle w:val="Heading1"/>
        <w:tabs>
          <w:tab w:val="left" w:pos="2835"/>
          <w:tab w:val="right" w:pos="9070"/>
        </w:tabs>
        <w:spacing w:before="0" w:after="0" w:line="240" w:lineRule="auto"/>
        <w:rPr>
          <w:color w:val="FFFFFF" w:themeColor="background1"/>
          <w:sz w:val="36"/>
        </w:rPr>
      </w:pPr>
      <w:r w:rsidRPr="00CF4FAC">
        <w:rPr>
          <w:color w:val="FFFFFF" w:themeColor="background1"/>
          <w:sz w:val="36"/>
        </w:rPr>
        <w:tab/>
        <w:t>HCP</w:t>
      </w:r>
      <w:r w:rsidRPr="00162F6A">
        <w:rPr>
          <w:color w:val="FFFFFF" w:themeColor="background1"/>
          <w:sz w:val="36"/>
        </w:rPr>
        <w:tab/>
      </w:r>
      <w:r w:rsidRPr="00422E1C">
        <w:rPr>
          <w:rFonts w:ascii="Arial" w:hAnsi="Arial" w:cs="Times New Roman"/>
          <w:bCs w:val="0"/>
          <w:iCs w:val="0"/>
          <w:color w:val="FFFFFF" w:themeColor="background1"/>
          <w:sz w:val="36"/>
          <w:szCs w:val="36"/>
        </w:rPr>
        <w:t>Compliant</w:t>
      </w:r>
      <w:r w:rsidRPr="00422E1C">
        <w:rPr>
          <w:color w:val="FFFFFF" w:themeColor="background1"/>
          <w:highlight w:val="yellow"/>
        </w:rPr>
        <w:br/>
      </w:r>
      <w:r w:rsidRPr="00422E1C">
        <w:rPr>
          <w:color w:val="FFFFFF" w:themeColor="background1"/>
          <w:sz w:val="36"/>
        </w:rPr>
        <w:tab/>
        <w:t xml:space="preserve">CHSP </w:t>
      </w:r>
      <w:r w:rsidRPr="00422E1C">
        <w:rPr>
          <w:color w:val="FFFFFF" w:themeColor="background1"/>
          <w:sz w:val="36"/>
        </w:rPr>
        <w:tab/>
      </w:r>
      <w:r w:rsidRPr="00422E1C">
        <w:rPr>
          <w:rFonts w:ascii="Arial" w:hAnsi="Arial" w:cs="Times New Roman"/>
          <w:bCs w:val="0"/>
          <w:iCs w:val="0"/>
          <w:color w:val="FFFFFF" w:themeColor="background1"/>
          <w:sz w:val="36"/>
          <w:szCs w:val="36"/>
        </w:rPr>
        <w:t>Compliant</w:t>
      </w:r>
    </w:p>
    <w:p w14:paraId="5F9D161F" w14:textId="77777777" w:rsidR="004A1DB8" w:rsidRDefault="004A1DB8" w:rsidP="004A1DB8"/>
    <w:p w14:paraId="5F9D1620" w14:textId="77777777" w:rsidR="004A1DB8" w:rsidRPr="00F37C4C" w:rsidRDefault="004A1DB8" w:rsidP="004A1DB8">
      <w:pPr>
        <w:sectPr w:rsidR="004A1DB8" w:rsidRPr="00F37C4C" w:rsidSect="004A1DB8">
          <w:pgSz w:w="11906" w:h="16838"/>
          <w:pgMar w:top="1701" w:right="1418" w:bottom="1418" w:left="1418" w:header="568" w:footer="397" w:gutter="0"/>
          <w:cols w:space="708"/>
          <w:docGrid w:linePitch="360"/>
        </w:sectPr>
      </w:pPr>
    </w:p>
    <w:p w14:paraId="5F9D1621" w14:textId="77777777" w:rsidR="004A1DB8" w:rsidRPr="00D63989" w:rsidRDefault="004A1DB8" w:rsidP="004A1DB8">
      <w:pPr>
        <w:pStyle w:val="Heading3"/>
        <w:shd w:val="clear" w:color="auto" w:fill="F2F2F2" w:themeFill="background1" w:themeFillShade="F2"/>
      </w:pPr>
      <w:r w:rsidRPr="00D63989">
        <w:t>Consumer outcome:</w:t>
      </w:r>
    </w:p>
    <w:p w14:paraId="5F9D1622" w14:textId="77777777" w:rsidR="004A1DB8" w:rsidRPr="00D63989" w:rsidRDefault="004A1DB8" w:rsidP="004A1DB8">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5F9D1623" w14:textId="77777777" w:rsidR="004A1DB8" w:rsidRPr="00D63989" w:rsidRDefault="004A1DB8" w:rsidP="004A1DB8">
      <w:pPr>
        <w:pStyle w:val="Heading3"/>
        <w:shd w:val="clear" w:color="auto" w:fill="F2F2F2" w:themeFill="background1" w:themeFillShade="F2"/>
      </w:pPr>
      <w:r w:rsidRPr="00D63989">
        <w:t>Organisation statement:</w:t>
      </w:r>
    </w:p>
    <w:p w14:paraId="5F9D1624" w14:textId="77777777" w:rsidR="004A1DB8" w:rsidRPr="00D63989" w:rsidRDefault="004A1DB8" w:rsidP="004A1DB8">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5F9D1625" w14:textId="77777777" w:rsidR="004A1DB8" w:rsidRDefault="004A1DB8" w:rsidP="004A1DB8">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5F9D1626" w14:textId="77777777" w:rsidR="004A1DB8" w:rsidRPr="00D63989" w:rsidRDefault="004A1DB8" w:rsidP="004A1DB8">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5F9D1627" w14:textId="77777777" w:rsidR="004A1DB8" w:rsidRPr="00D63989" w:rsidRDefault="004A1DB8" w:rsidP="004A1DB8">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5F9D1628" w14:textId="77777777" w:rsidR="004A1DB8" w:rsidRDefault="004A1DB8" w:rsidP="004A1DB8">
      <w:pPr>
        <w:pStyle w:val="Heading2"/>
      </w:pPr>
      <w:r>
        <w:t xml:space="preserve">Assessment </w:t>
      </w:r>
      <w:r w:rsidRPr="002B2C0F">
        <w:t>of Standard</w:t>
      </w:r>
      <w:r>
        <w:t xml:space="preserve"> 1</w:t>
      </w:r>
    </w:p>
    <w:p w14:paraId="393874A9" w14:textId="77777777" w:rsidR="00422E1C" w:rsidRPr="00B451C8" w:rsidRDefault="00422E1C" w:rsidP="00422E1C">
      <w:pPr>
        <w:rPr>
          <w:rFonts w:eastAsiaTheme="minorHAnsi"/>
          <w:color w:val="auto"/>
        </w:rPr>
      </w:pPr>
      <w:r w:rsidRPr="00B451C8">
        <w:rPr>
          <w:rFonts w:eastAsiaTheme="minorHAnsi"/>
          <w:color w:val="auto"/>
        </w:rPr>
        <w:t>All consumers and representatives interviewed said they are treated with dignity and respect and their Aboriginal culture, or connections to Aboriginal culture, are valued. Consumer comments included we ‘feel like we belong here’ and ‘Wyanga is like our home, we get to reconnect with our culture and we feel like we belong’. Consumers were very complimentary of the care workers that provided services to them and confirmed that all explained that they usually have one or two care workers who they have built a relationship with and who support them to maintain their independence.</w:t>
      </w:r>
    </w:p>
    <w:p w14:paraId="45E058A7" w14:textId="77777777" w:rsidR="00422E1C" w:rsidRPr="00B451C8" w:rsidRDefault="00422E1C" w:rsidP="00422E1C">
      <w:pPr>
        <w:rPr>
          <w:rFonts w:eastAsiaTheme="minorHAnsi"/>
          <w:color w:val="auto"/>
        </w:rPr>
      </w:pPr>
      <w:r w:rsidRPr="00B451C8">
        <w:rPr>
          <w:rFonts w:eastAsiaTheme="minorHAnsi"/>
          <w:color w:val="auto"/>
        </w:rPr>
        <w:t xml:space="preserve">Staff outline how services put in place consider the individual consumers. Care documentation records the consumers cultural background and individual goals and preferences. Service values, policies and procedures and staff code of conduct promote consumers dignity and respect including understating their cultural background and ensuring service are culturally appropriate and culturally safe. </w:t>
      </w:r>
    </w:p>
    <w:p w14:paraId="5F9D162A" w14:textId="20650497" w:rsidR="004A1DB8" w:rsidRPr="00626C23" w:rsidRDefault="004A1DB8" w:rsidP="004A1DB8">
      <w:pPr>
        <w:rPr>
          <w:rFonts w:eastAsiaTheme="minorHAnsi"/>
          <w:color w:val="auto"/>
        </w:rPr>
      </w:pPr>
      <w:r w:rsidRPr="00626C23">
        <w:rPr>
          <w:rFonts w:eastAsiaTheme="minorHAnsi"/>
          <w:color w:val="auto"/>
        </w:rPr>
        <w:t>The Quality Standard for the Home care packages service</w:t>
      </w:r>
      <w:r w:rsidR="00626C23" w:rsidRPr="00626C23">
        <w:rPr>
          <w:rFonts w:eastAsiaTheme="minorHAnsi"/>
          <w:color w:val="auto"/>
        </w:rPr>
        <w:t xml:space="preserve"> is</w:t>
      </w:r>
      <w:r w:rsidRPr="00626C23">
        <w:rPr>
          <w:rFonts w:eastAsiaTheme="minorHAnsi"/>
          <w:color w:val="auto"/>
        </w:rPr>
        <w:t xml:space="preserve"> assessed as Compliant as </w:t>
      </w:r>
      <w:r w:rsidR="00626C23" w:rsidRPr="00626C23">
        <w:rPr>
          <w:rFonts w:eastAsiaTheme="minorHAnsi"/>
          <w:color w:val="auto"/>
        </w:rPr>
        <w:t>six</w:t>
      </w:r>
      <w:r w:rsidRPr="00626C23">
        <w:rPr>
          <w:rFonts w:eastAsiaTheme="minorHAnsi"/>
          <w:color w:val="auto"/>
        </w:rPr>
        <w:t xml:space="preserve"> of the six specific requirements have been assessed as Compliant. </w:t>
      </w:r>
    </w:p>
    <w:p w14:paraId="5F9D162B" w14:textId="3BCD7DEC" w:rsidR="00B451C8" w:rsidRDefault="004A1DB8" w:rsidP="004A1DB8">
      <w:pPr>
        <w:rPr>
          <w:rFonts w:eastAsiaTheme="minorHAnsi"/>
          <w:color w:val="auto"/>
        </w:rPr>
      </w:pPr>
      <w:r w:rsidRPr="00626C23">
        <w:rPr>
          <w:rFonts w:eastAsiaTheme="minorHAnsi"/>
          <w:color w:val="auto"/>
        </w:rPr>
        <w:t>The Quality Standard for the Commonwealth home support programme service</w:t>
      </w:r>
      <w:r w:rsidR="00626C23" w:rsidRPr="00626C23">
        <w:rPr>
          <w:rFonts w:eastAsiaTheme="minorHAnsi"/>
          <w:color w:val="auto"/>
        </w:rPr>
        <w:t>s is assessed as Compliant as six of the six specific requirements have been assessed as Compliant</w:t>
      </w:r>
      <w:r w:rsidR="00626C23">
        <w:rPr>
          <w:rFonts w:eastAsiaTheme="minorHAnsi"/>
          <w:color w:val="auto"/>
        </w:rPr>
        <w:t>.</w:t>
      </w:r>
      <w:r w:rsidR="00B451C8">
        <w:rPr>
          <w:rFonts w:eastAsiaTheme="minorHAnsi"/>
          <w:color w:val="auto"/>
        </w:rPr>
        <w:br w:type="page"/>
      </w:r>
    </w:p>
    <w:p w14:paraId="5F9D162C" w14:textId="24921E94" w:rsidR="004A1DB8" w:rsidRPr="00507CBC" w:rsidRDefault="004A1DB8" w:rsidP="004A1DB8">
      <w:pPr>
        <w:pStyle w:val="ListParagraph"/>
        <w:numPr>
          <w:ilvl w:val="0"/>
          <w:numId w:val="0"/>
        </w:numPr>
        <w:tabs>
          <w:tab w:val="left" w:pos="0"/>
        </w:tabs>
        <w:rPr>
          <w:b/>
          <w:i/>
          <w:color w:val="0000FF"/>
        </w:rPr>
      </w:pPr>
      <w:r w:rsidRPr="00593A89">
        <w:rPr>
          <w:rFonts w:cs="Times New Roman"/>
          <w:b/>
          <w:color w:val="auto"/>
          <w:sz w:val="28"/>
          <w:szCs w:val="28"/>
        </w:rPr>
        <w:lastRenderedPageBreak/>
        <w:t xml:space="preserve">Assessment of Standard </w:t>
      </w:r>
      <w:r>
        <w:rPr>
          <w:rFonts w:cs="Times New Roman"/>
          <w:b/>
          <w:color w:val="auto"/>
          <w:sz w:val="28"/>
          <w:szCs w:val="28"/>
        </w:rPr>
        <w:t>1</w:t>
      </w:r>
      <w:r w:rsidRPr="00593A89">
        <w:rPr>
          <w:rFonts w:cs="Times New Roman"/>
          <w:b/>
          <w:color w:val="auto"/>
          <w:sz w:val="28"/>
          <w:szCs w:val="28"/>
        </w:rPr>
        <w:t xml:space="preserve"> Requirements</w:t>
      </w:r>
      <w:bookmarkStart w:id="3" w:name="_Hlk32932412"/>
      <w:r w:rsidRPr="0066387A">
        <w:rPr>
          <w:i/>
          <w:color w:val="0000FF"/>
        </w:rPr>
        <w:t xml:space="preserve"> </w:t>
      </w:r>
      <w:bookmarkEnd w:id="3"/>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7163C" w14:paraId="5F9D1630" w14:textId="77777777" w:rsidTr="004A1DB8">
        <w:tc>
          <w:tcPr>
            <w:tcW w:w="4531" w:type="dxa"/>
            <w:shd w:val="clear" w:color="auto" w:fill="E7E6E6" w:themeFill="background2"/>
          </w:tcPr>
          <w:p w14:paraId="5F9D162D" w14:textId="77777777" w:rsidR="004A1DB8" w:rsidRPr="002B61BB" w:rsidRDefault="004A1DB8" w:rsidP="004A1DB8">
            <w:pPr>
              <w:pStyle w:val="Heading3"/>
              <w:spacing w:before="120" w:after="0"/>
              <w:ind w:hanging="106"/>
              <w:outlineLvl w:val="2"/>
            </w:pPr>
            <w:r w:rsidRPr="00163FEE">
              <w:t>Requirement 1(3)(a)</w:t>
            </w:r>
          </w:p>
        </w:tc>
        <w:tc>
          <w:tcPr>
            <w:tcW w:w="993" w:type="dxa"/>
            <w:shd w:val="clear" w:color="auto" w:fill="E7E6E6" w:themeFill="background2"/>
          </w:tcPr>
          <w:p w14:paraId="5F9D162E" w14:textId="77777777" w:rsidR="004A1DB8" w:rsidRPr="002B61BB" w:rsidRDefault="004A1DB8" w:rsidP="004A1DB8">
            <w:pPr>
              <w:pStyle w:val="Heading3"/>
              <w:spacing w:before="120" w:after="0"/>
              <w:outlineLvl w:val="2"/>
            </w:pPr>
            <w:r w:rsidRPr="002B61BB">
              <w:t xml:space="preserve">HCP   </w:t>
            </w:r>
          </w:p>
        </w:tc>
        <w:tc>
          <w:tcPr>
            <w:tcW w:w="3548" w:type="dxa"/>
            <w:shd w:val="clear" w:color="auto" w:fill="E7E6E6" w:themeFill="background2"/>
          </w:tcPr>
          <w:p w14:paraId="5F9D162F" w14:textId="31362B7D" w:rsidR="004A1DB8" w:rsidRPr="00256294" w:rsidRDefault="004A1DB8" w:rsidP="004A1DB8">
            <w:pPr>
              <w:pStyle w:val="Heading3"/>
              <w:spacing w:before="120" w:after="0"/>
              <w:jc w:val="right"/>
              <w:outlineLvl w:val="2"/>
              <w:rPr>
                <w:color w:val="auto"/>
              </w:rPr>
            </w:pPr>
            <w:r w:rsidRPr="00256294">
              <w:rPr>
                <w:color w:val="auto"/>
                <w:szCs w:val="26"/>
              </w:rPr>
              <w:t>Compliant</w:t>
            </w:r>
          </w:p>
        </w:tc>
      </w:tr>
      <w:tr w:rsidR="0007163C" w14:paraId="5F9D1634" w14:textId="77777777" w:rsidTr="004A1DB8">
        <w:tc>
          <w:tcPr>
            <w:tcW w:w="4531" w:type="dxa"/>
            <w:shd w:val="clear" w:color="auto" w:fill="E7E6E6" w:themeFill="background2"/>
          </w:tcPr>
          <w:p w14:paraId="5F9D1631" w14:textId="77777777" w:rsidR="004A1DB8" w:rsidRPr="002B61BB" w:rsidRDefault="004A1DB8" w:rsidP="004A1DB8">
            <w:pPr>
              <w:pStyle w:val="Heading3"/>
              <w:spacing w:before="0" w:after="0"/>
              <w:outlineLvl w:val="2"/>
            </w:pPr>
          </w:p>
        </w:tc>
        <w:tc>
          <w:tcPr>
            <w:tcW w:w="993" w:type="dxa"/>
            <w:shd w:val="clear" w:color="auto" w:fill="E7E6E6" w:themeFill="background2"/>
          </w:tcPr>
          <w:p w14:paraId="5F9D1632" w14:textId="77777777" w:rsidR="004A1DB8" w:rsidRPr="002B61BB" w:rsidRDefault="004A1DB8" w:rsidP="004A1DB8">
            <w:pPr>
              <w:pStyle w:val="Heading3"/>
              <w:spacing w:before="0" w:after="0"/>
              <w:outlineLvl w:val="2"/>
            </w:pPr>
            <w:r w:rsidRPr="002B61BB">
              <w:t xml:space="preserve">CHSP </w:t>
            </w:r>
          </w:p>
        </w:tc>
        <w:tc>
          <w:tcPr>
            <w:tcW w:w="3548" w:type="dxa"/>
            <w:shd w:val="clear" w:color="auto" w:fill="E7E6E6" w:themeFill="background2"/>
          </w:tcPr>
          <w:p w14:paraId="5F9D1633" w14:textId="4F5314FC" w:rsidR="004A1DB8" w:rsidRPr="00256294" w:rsidRDefault="004A1DB8" w:rsidP="004A1DB8">
            <w:pPr>
              <w:pStyle w:val="Heading3"/>
              <w:spacing w:before="0" w:after="0"/>
              <w:jc w:val="right"/>
              <w:outlineLvl w:val="2"/>
              <w:rPr>
                <w:color w:val="auto"/>
              </w:rPr>
            </w:pPr>
            <w:r w:rsidRPr="00256294">
              <w:rPr>
                <w:color w:val="auto"/>
                <w:szCs w:val="26"/>
              </w:rPr>
              <w:t>Compliant</w:t>
            </w:r>
          </w:p>
        </w:tc>
      </w:tr>
    </w:tbl>
    <w:p w14:paraId="5F9D1635" w14:textId="77777777" w:rsidR="004A1DB8" w:rsidRPr="00215FC3" w:rsidRDefault="004A1DB8" w:rsidP="004A1DB8">
      <w:pPr>
        <w:rPr>
          <w:i/>
        </w:rPr>
      </w:pPr>
      <w:r w:rsidRPr="00215FC3">
        <w:rPr>
          <w:i/>
        </w:rPr>
        <w:t>Each consumer is treated with dignity and respect, with their identity, culture and diversity valued.</w:t>
      </w:r>
    </w:p>
    <w:p w14:paraId="5F9D1638" w14:textId="5473D500" w:rsidR="004A1DB8" w:rsidRDefault="004A1DB8" w:rsidP="004A1DB8">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96B86" w14:paraId="5F9D163C" w14:textId="77777777" w:rsidTr="004A1DB8">
        <w:tc>
          <w:tcPr>
            <w:tcW w:w="4531" w:type="dxa"/>
            <w:shd w:val="clear" w:color="auto" w:fill="E7E6E6" w:themeFill="background2"/>
          </w:tcPr>
          <w:p w14:paraId="5F9D1639" w14:textId="77777777" w:rsidR="00696B86" w:rsidRPr="002B61BB" w:rsidRDefault="00696B86" w:rsidP="00696B86">
            <w:pPr>
              <w:pStyle w:val="Heading3"/>
              <w:spacing w:before="120" w:after="0"/>
              <w:ind w:hanging="106"/>
              <w:outlineLvl w:val="2"/>
            </w:pPr>
            <w:r w:rsidRPr="00163FEE">
              <w:t>Requirement 1(3)(</w:t>
            </w:r>
            <w:r>
              <w:t>b</w:t>
            </w:r>
            <w:r w:rsidRPr="00163FEE">
              <w:t>)</w:t>
            </w:r>
          </w:p>
        </w:tc>
        <w:tc>
          <w:tcPr>
            <w:tcW w:w="993" w:type="dxa"/>
            <w:shd w:val="clear" w:color="auto" w:fill="E7E6E6" w:themeFill="background2"/>
          </w:tcPr>
          <w:p w14:paraId="5F9D163A" w14:textId="6E48F2B6" w:rsidR="00696B86" w:rsidRPr="002B61BB" w:rsidRDefault="00696B86" w:rsidP="00696B86">
            <w:pPr>
              <w:pStyle w:val="Heading3"/>
              <w:spacing w:before="120" w:after="0"/>
              <w:outlineLvl w:val="2"/>
            </w:pPr>
            <w:r w:rsidRPr="002B61BB">
              <w:t xml:space="preserve">HCP   </w:t>
            </w:r>
          </w:p>
        </w:tc>
        <w:tc>
          <w:tcPr>
            <w:tcW w:w="3548" w:type="dxa"/>
            <w:shd w:val="clear" w:color="auto" w:fill="E7E6E6" w:themeFill="background2"/>
          </w:tcPr>
          <w:p w14:paraId="5F9D163B" w14:textId="6F6E153B" w:rsidR="00696B86" w:rsidRPr="006107BF" w:rsidRDefault="00696B86" w:rsidP="00696B86">
            <w:pPr>
              <w:pStyle w:val="Heading3"/>
              <w:spacing w:before="120" w:after="0"/>
              <w:jc w:val="right"/>
              <w:outlineLvl w:val="2"/>
            </w:pPr>
            <w:r w:rsidRPr="00256294">
              <w:rPr>
                <w:color w:val="auto"/>
                <w:szCs w:val="26"/>
              </w:rPr>
              <w:t>Compliant</w:t>
            </w:r>
          </w:p>
        </w:tc>
      </w:tr>
      <w:tr w:rsidR="00696B86" w14:paraId="5F9D1640" w14:textId="77777777" w:rsidTr="004A1DB8">
        <w:tc>
          <w:tcPr>
            <w:tcW w:w="4531" w:type="dxa"/>
            <w:shd w:val="clear" w:color="auto" w:fill="E7E6E6" w:themeFill="background2"/>
          </w:tcPr>
          <w:p w14:paraId="5F9D163D" w14:textId="77777777" w:rsidR="00696B86" w:rsidRPr="002B61BB" w:rsidRDefault="00696B86" w:rsidP="00696B86">
            <w:pPr>
              <w:pStyle w:val="Heading3"/>
              <w:spacing w:before="0" w:after="0"/>
              <w:outlineLvl w:val="2"/>
            </w:pPr>
          </w:p>
        </w:tc>
        <w:tc>
          <w:tcPr>
            <w:tcW w:w="993" w:type="dxa"/>
            <w:shd w:val="clear" w:color="auto" w:fill="E7E6E6" w:themeFill="background2"/>
          </w:tcPr>
          <w:p w14:paraId="5F9D163E" w14:textId="1C21EBA8" w:rsidR="00696B86" w:rsidRPr="002B61BB" w:rsidRDefault="00696B86" w:rsidP="00696B86">
            <w:pPr>
              <w:pStyle w:val="Heading3"/>
              <w:spacing w:before="0" w:after="0"/>
              <w:outlineLvl w:val="2"/>
            </w:pPr>
            <w:r w:rsidRPr="002B61BB">
              <w:t xml:space="preserve">CHSP </w:t>
            </w:r>
          </w:p>
        </w:tc>
        <w:tc>
          <w:tcPr>
            <w:tcW w:w="3548" w:type="dxa"/>
            <w:shd w:val="clear" w:color="auto" w:fill="E7E6E6" w:themeFill="background2"/>
          </w:tcPr>
          <w:p w14:paraId="5F9D163F" w14:textId="0F54181B" w:rsidR="00696B86" w:rsidRPr="006107BF" w:rsidRDefault="00696B86" w:rsidP="00696B86">
            <w:pPr>
              <w:pStyle w:val="Heading3"/>
              <w:spacing w:before="0" w:after="0"/>
              <w:jc w:val="right"/>
              <w:outlineLvl w:val="2"/>
            </w:pPr>
            <w:r w:rsidRPr="00256294">
              <w:rPr>
                <w:color w:val="auto"/>
                <w:szCs w:val="26"/>
              </w:rPr>
              <w:t>Compliant</w:t>
            </w:r>
          </w:p>
        </w:tc>
      </w:tr>
    </w:tbl>
    <w:p w14:paraId="5F9D1641" w14:textId="77777777" w:rsidR="004A1DB8" w:rsidRDefault="004A1DB8" w:rsidP="004A1DB8">
      <w:pPr>
        <w:pStyle w:val="Heading3"/>
        <w:tabs>
          <w:tab w:val="left" w:pos="4111"/>
        </w:tabs>
        <w:rPr>
          <w:b w:val="0"/>
          <w:i/>
          <w:color w:val="000000"/>
          <w:sz w:val="24"/>
        </w:rPr>
      </w:pPr>
      <w:r w:rsidRPr="00E46D0C">
        <w:rPr>
          <w:b w:val="0"/>
          <w:i/>
          <w:color w:val="000000"/>
          <w:sz w:val="24"/>
        </w:rPr>
        <w:t>Care and services are culturally safe.</w:t>
      </w:r>
    </w:p>
    <w:p w14:paraId="5F9D1644" w14:textId="282D7FD4" w:rsidR="004A1DB8" w:rsidRDefault="004A1DB8" w:rsidP="004A1DB8">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96B86" w14:paraId="5F9D1648" w14:textId="77777777" w:rsidTr="004A1DB8">
        <w:tc>
          <w:tcPr>
            <w:tcW w:w="4531" w:type="dxa"/>
            <w:shd w:val="clear" w:color="auto" w:fill="E7E6E6" w:themeFill="background2"/>
          </w:tcPr>
          <w:p w14:paraId="5F9D1645" w14:textId="77777777" w:rsidR="00696B86" w:rsidRPr="002B61BB" w:rsidRDefault="00696B86" w:rsidP="00696B86">
            <w:pPr>
              <w:pStyle w:val="Heading3"/>
              <w:spacing w:before="120" w:after="0"/>
              <w:ind w:hanging="106"/>
              <w:outlineLvl w:val="2"/>
            </w:pPr>
            <w:r w:rsidRPr="00163FEE">
              <w:t>Requirement 1(3)(</w:t>
            </w:r>
            <w:r>
              <w:t>c</w:t>
            </w:r>
            <w:r w:rsidRPr="00163FEE">
              <w:t>)</w:t>
            </w:r>
          </w:p>
        </w:tc>
        <w:tc>
          <w:tcPr>
            <w:tcW w:w="993" w:type="dxa"/>
            <w:shd w:val="clear" w:color="auto" w:fill="E7E6E6" w:themeFill="background2"/>
          </w:tcPr>
          <w:p w14:paraId="5F9D1646" w14:textId="6EEC4A13" w:rsidR="00696B86" w:rsidRPr="002B61BB" w:rsidRDefault="00696B86" w:rsidP="00696B86">
            <w:pPr>
              <w:pStyle w:val="Heading3"/>
              <w:spacing w:before="120" w:after="0"/>
              <w:outlineLvl w:val="2"/>
            </w:pPr>
            <w:r w:rsidRPr="002B61BB">
              <w:t xml:space="preserve">HCP   </w:t>
            </w:r>
          </w:p>
        </w:tc>
        <w:tc>
          <w:tcPr>
            <w:tcW w:w="3548" w:type="dxa"/>
            <w:shd w:val="clear" w:color="auto" w:fill="E7E6E6" w:themeFill="background2"/>
          </w:tcPr>
          <w:p w14:paraId="5F9D1647" w14:textId="070ED091" w:rsidR="00696B86" w:rsidRPr="006107BF" w:rsidRDefault="00696B86" w:rsidP="00696B86">
            <w:pPr>
              <w:pStyle w:val="Heading3"/>
              <w:spacing w:before="120" w:after="0"/>
              <w:jc w:val="right"/>
              <w:outlineLvl w:val="2"/>
            </w:pPr>
            <w:r w:rsidRPr="00256294">
              <w:rPr>
                <w:color w:val="auto"/>
                <w:szCs w:val="26"/>
              </w:rPr>
              <w:t>Compliant</w:t>
            </w:r>
          </w:p>
        </w:tc>
      </w:tr>
      <w:tr w:rsidR="00696B86" w14:paraId="5F9D164C" w14:textId="77777777" w:rsidTr="004A1DB8">
        <w:tc>
          <w:tcPr>
            <w:tcW w:w="4531" w:type="dxa"/>
            <w:shd w:val="clear" w:color="auto" w:fill="E7E6E6" w:themeFill="background2"/>
          </w:tcPr>
          <w:p w14:paraId="5F9D1649" w14:textId="77777777" w:rsidR="00696B86" w:rsidRPr="002B61BB" w:rsidRDefault="00696B86" w:rsidP="00696B86">
            <w:pPr>
              <w:pStyle w:val="Heading3"/>
              <w:spacing w:before="0" w:after="0"/>
              <w:outlineLvl w:val="2"/>
            </w:pPr>
          </w:p>
        </w:tc>
        <w:tc>
          <w:tcPr>
            <w:tcW w:w="993" w:type="dxa"/>
            <w:shd w:val="clear" w:color="auto" w:fill="E7E6E6" w:themeFill="background2"/>
          </w:tcPr>
          <w:p w14:paraId="5F9D164A" w14:textId="3CE0726D" w:rsidR="00696B86" w:rsidRPr="002B61BB" w:rsidRDefault="00696B86" w:rsidP="00696B86">
            <w:pPr>
              <w:pStyle w:val="Heading3"/>
              <w:spacing w:before="0" w:after="0"/>
              <w:outlineLvl w:val="2"/>
            </w:pPr>
            <w:r w:rsidRPr="002B61BB">
              <w:t xml:space="preserve">CHSP </w:t>
            </w:r>
          </w:p>
        </w:tc>
        <w:tc>
          <w:tcPr>
            <w:tcW w:w="3548" w:type="dxa"/>
            <w:shd w:val="clear" w:color="auto" w:fill="E7E6E6" w:themeFill="background2"/>
          </w:tcPr>
          <w:p w14:paraId="5F9D164B" w14:textId="58DE664E" w:rsidR="00696B86" w:rsidRPr="006107BF" w:rsidRDefault="00696B86" w:rsidP="00696B86">
            <w:pPr>
              <w:pStyle w:val="Heading3"/>
              <w:spacing w:before="0" w:after="0"/>
              <w:jc w:val="right"/>
              <w:outlineLvl w:val="2"/>
            </w:pPr>
            <w:r w:rsidRPr="00256294">
              <w:rPr>
                <w:color w:val="auto"/>
                <w:szCs w:val="26"/>
              </w:rPr>
              <w:t>Compliant</w:t>
            </w:r>
          </w:p>
        </w:tc>
      </w:tr>
    </w:tbl>
    <w:p w14:paraId="5F9D164D" w14:textId="77777777" w:rsidR="004A1DB8" w:rsidRPr="008D114F" w:rsidRDefault="004A1DB8" w:rsidP="004A1DB8">
      <w:pPr>
        <w:tabs>
          <w:tab w:val="right" w:pos="9026"/>
        </w:tabs>
        <w:spacing w:after="0"/>
        <w:outlineLvl w:val="4"/>
        <w:rPr>
          <w:i/>
        </w:rPr>
      </w:pPr>
      <w:r w:rsidRPr="008D114F">
        <w:rPr>
          <w:i/>
        </w:rPr>
        <w:t xml:space="preserve">Each consumer is supported to exercise choice and independence, including to: </w:t>
      </w:r>
    </w:p>
    <w:p w14:paraId="5F9D164E" w14:textId="77777777" w:rsidR="004A1DB8" w:rsidRPr="008D114F" w:rsidRDefault="004A1DB8" w:rsidP="004A1DB8">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5F9D164F" w14:textId="77777777" w:rsidR="004A1DB8" w:rsidRPr="008D114F" w:rsidRDefault="004A1DB8" w:rsidP="004A1DB8">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5F9D1650" w14:textId="77777777" w:rsidR="004A1DB8" w:rsidRPr="008D114F" w:rsidRDefault="004A1DB8" w:rsidP="004A1DB8">
      <w:pPr>
        <w:numPr>
          <w:ilvl w:val="0"/>
          <w:numId w:val="12"/>
        </w:numPr>
        <w:tabs>
          <w:tab w:val="right" w:pos="9026"/>
        </w:tabs>
        <w:spacing w:before="0" w:after="0"/>
        <w:ind w:left="567" w:hanging="425"/>
        <w:outlineLvl w:val="4"/>
        <w:rPr>
          <w:i/>
        </w:rPr>
      </w:pPr>
      <w:r w:rsidRPr="008D114F">
        <w:rPr>
          <w:i/>
        </w:rPr>
        <w:t xml:space="preserve">communicate their decisions; and </w:t>
      </w:r>
    </w:p>
    <w:p w14:paraId="5F9D1651" w14:textId="77777777" w:rsidR="004A1DB8" w:rsidRDefault="004A1DB8" w:rsidP="004A1DB8">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5F9D1654" w14:textId="6707AA28" w:rsidR="004A1DB8" w:rsidRDefault="004A1DB8" w:rsidP="004A1DB8">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96B86" w14:paraId="5F9D1658" w14:textId="77777777" w:rsidTr="004A1DB8">
        <w:tc>
          <w:tcPr>
            <w:tcW w:w="4531" w:type="dxa"/>
            <w:shd w:val="clear" w:color="auto" w:fill="E7E6E6" w:themeFill="background2"/>
          </w:tcPr>
          <w:p w14:paraId="5F9D1655" w14:textId="77777777" w:rsidR="00696B86" w:rsidRPr="002B61BB" w:rsidRDefault="00696B86" w:rsidP="00696B86">
            <w:pPr>
              <w:pStyle w:val="Heading3"/>
              <w:spacing w:before="120" w:after="0"/>
              <w:ind w:hanging="106"/>
              <w:outlineLvl w:val="2"/>
            </w:pPr>
            <w:r w:rsidRPr="00163FEE">
              <w:t>Requirement 1(3)(</w:t>
            </w:r>
            <w:r>
              <w:t>d</w:t>
            </w:r>
            <w:r w:rsidRPr="00163FEE">
              <w:t>)</w:t>
            </w:r>
          </w:p>
        </w:tc>
        <w:tc>
          <w:tcPr>
            <w:tcW w:w="993" w:type="dxa"/>
            <w:shd w:val="clear" w:color="auto" w:fill="E7E6E6" w:themeFill="background2"/>
          </w:tcPr>
          <w:p w14:paraId="5F9D1656" w14:textId="360A99B6" w:rsidR="00696B86" w:rsidRPr="002B61BB" w:rsidRDefault="00696B86" w:rsidP="00696B86">
            <w:pPr>
              <w:pStyle w:val="Heading3"/>
              <w:spacing w:before="120" w:after="0"/>
              <w:outlineLvl w:val="2"/>
            </w:pPr>
            <w:r w:rsidRPr="002B61BB">
              <w:t xml:space="preserve">HCP   </w:t>
            </w:r>
          </w:p>
        </w:tc>
        <w:tc>
          <w:tcPr>
            <w:tcW w:w="3548" w:type="dxa"/>
            <w:shd w:val="clear" w:color="auto" w:fill="E7E6E6" w:themeFill="background2"/>
          </w:tcPr>
          <w:p w14:paraId="5F9D1657" w14:textId="53F3E034" w:rsidR="00696B86" w:rsidRPr="006107BF" w:rsidRDefault="00696B86" w:rsidP="00696B86">
            <w:pPr>
              <w:pStyle w:val="Heading3"/>
              <w:spacing w:before="120" w:after="0"/>
              <w:jc w:val="right"/>
              <w:outlineLvl w:val="2"/>
            </w:pPr>
            <w:r w:rsidRPr="00256294">
              <w:rPr>
                <w:color w:val="auto"/>
                <w:szCs w:val="26"/>
              </w:rPr>
              <w:t>Compliant</w:t>
            </w:r>
          </w:p>
        </w:tc>
      </w:tr>
      <w:tr w:rsidR="00696B86" w14:paraId="5F9D165C" w14:textId="77777777" w:rsidTr="004A1DB8">
        <w:tc>
          <w:tcPr>
            <w:tcW w:w="4531" w:type="dxa"/>
            <w:shd w:val="clear" w:color="auto" w:fill="E7E6E6" w:themeFill="background2"/>
          </w:tcPr>
          <w:p w14:paraId="5F9D1659" w14:textId="77777777" w:rsidR="00696B86" w:rsidRPr="002B61BB" w:rsidRDefault="00696B86" w:rsidP="00696B86">
            <w:pPr>
              <w:pStyle w:val="Heading3"/>
              <w:spacing w:before="0" w:after="0"/>
              <w:outlineLvl w:val="2"/>
            </w:pPr>
          </w:p>
        </w:tc>
        <w:tc>
          <w:tcPr>
            <w:tcW w:w="993" w:type="dxa"/>
            <w:shd w:val="clear" w:color="auto" w:fill="E7E6E6" w:themeFill="background2"/>
          </w:tcPr>
          <w:p w14:paraId="5F9D165A" w14:textId="1A0EDDC5" w:rsidR="00696B86" w:rsidRPr="002B61BB" w:rsidRDefault="00696B86" w:rsidP="00696B86">
            <w:pPr>
              <w:pStyle w:val="Heading3"/>
              <w:spacing w:before="0" w:after="0"/>
              <w:outlineLvl w:val="2"/>
            </w:pPr>
            <w:r w:rsidRPr="002B61BB">
              <w:t xml:space="preserve">CHSP </w:t>
            </w:r>
          </w:p>
        </w:tc>
        <w:tc>
          <w:tcPr>
            <w:tcW w:w="3548" w:type="dxa"/>
            <w:shd w:val="clear" w:color="auto" w:fill="E7E6E6" w:themeFill="background2"/>
          </w:tcPr>
          <w:p w14:paraId="5F9D165B" w14:textId="1286F0F4" w:rsidR="00696B86" w:rsidRPr="006107BF" w:rsidRDefault="00696B86" w:rsidP="00696B86">
            <w:pPr>
              <w:pStyle w:val="Heading3"/>
              <w:spacing w:before="0" w:after="0"/>
              <w:jc w:val="right"/>
              <w:outlineLvl w:val="2"/>
            </w:pPr>
            <w:r w:rsidRPr="00256294">
              <w:rPr>
                <w:color w:val="auto"/>
                <w:szCs w:val="26"/>
              </w:rPr>
              <w:t>Compliant</w:t>
            </w:r>
          </w:p>
        </w:tc>
      </w:tr>
    </w:tbl>
    <w:p w14:paraId="5F9D165D" w14:textId="77777777" w:rsidR="004A1DB8" w:rsidRDefault="004A1DB8" w:rsidP="004A1DB8">
      <w:pPr>
        <w:pStyle w:val="Heading3"/>
        <w:tabs>
          <w:tab w:val="left" w:pos="4111"/>
        </w:tabs>
        <w:rPr>
          <w:b w:val="0"/>
          <w:i/>
          <w:color w:val="000000"/>
          <w:sz w:val="24"/>
        </w:rPr>
      </w:pPr>
      <w:r w:rsidRPr="0071347B">
        <w:rPr>
          <w:b w:val="0"/>
          <w:i/>
          <w:color w:val="000000"/>
          <w:sz w:val="24"/>
        </w:rPr>
        <w:t>Each consumer is supported to take risks to enable them to live the best life they can.</w:t>
      </w:r>
    </w:p>
    <w:p w14:paraId="5F9D1660" w14:textId="5DD66CD9" w:rsidR="004A1DB8" w:rsidRDefault="004A1DB8" w:rsidP="004A1DB8">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96B86" w14:paraId="5F9D1664" w14:textId="77777777" w:rsidTr="004A1DB8">
        <w:tc>
          <w:tcPr>
            <w:tcW w:w="4531" w:type="dxa"/>
            <w:shd w:val="clear" w:color="auto" w:fill="E7E6E6" w:themeFill="background2"/>
          </w:tcPr>
          <w:p w14:paraId="5F9D1661" w14:textId="77777777" w:rsidR="00696B86" w:rsidRPr="002B61BB" w:rsidRDefault="00696B86" w:rsidP="00696B86">
            <w:pPr>
              <w:pStyle w:val="Heading3"/>
              <w:spacing w:before="120" w:after="0"/>
              <w:ind w:hanging="106"/>
              <w:outlineLvl w:val="2"/>
            </w:pPr>
            <w:r w:rsidRPr="00163FEE">
              <w:t>Requirement 1(3)(</w:t>
            </w:r>
            <w:r>
              <w:t>e</w:t>
            </w:r>
            <w:r w:rsidRPr="00163FEE">
              <w:t>)</w:t>
            </w:r>
          </w:p>
        </w:tc>
        <w:tc>
          <w:tcPr>
            <w:tcW w:w="993" w:type="dxa"/>
            <w:shd w:val="clear" w:color="auto" w:fill="E7E6E6" w:themeFill="background2"/>
          </w:tcPr>
          <w:p w14:paraId="5F9D1662" w14:textId="2CD5F032" w:rsidR="00696B86" w:rsidRPr="002B61BB" w:rsidRDefault="00696B86" w:rsidP="00696B86">
            <w:pPr>
              <w:pStyle w:val="Heading3"/>
              <w:spacing w:before="120" w:after="0"/>
              <w:outlineLvl w:val="2"/>
            </w:pPr>
            <w:r w:rsidRPr="002B61BB">
              <w:t xml:space="preserve">HCP   </w:t>
            </w:r>
          </w:p>
        </w:tc>
        <w:tc>
          <w:tcPr>
            <w:tcW w:w="3548" w:type="dxa"/>
            <w:shd w:val="clear" w:color="auto" w:fill="E7E6E6" w:themeFill="background2"/>
          </w:tcPr>
          <w:p w14:paraId="5F9D1663" w14:textId="291E08E7" w:rsidR="00696B86" w:rsidRPr="006107BF" w:rsidRDefault="00696B86" w:rsidP="00696B86">
            <w:pPr>
              <w:pStyle w:val="Heading3"/>
              <w:spacing w:before="120" w:after="0"/>
              <w:jc w:val="right"/>
              <w:outlineLvl w:val="2"/>
            </w:pPr>
            <w:r w:rsidRPr="00256294">
              <w:rPr>
                <w:color w:val="auto"/>
                <w:szCs w:val="26"/>
              </w:rPr>
              <w:t>Compliant</w:t>
            </w:r>
          </w:p>
        </w:tc>
      </w:tr>
      <w:tr w:rsidR="00696B86" w14:paraId="5F9D1668" w14:textId="77777777" w:rsidTr="004A1DB8">
        <w:tc>
          <w:tcPr>
            <w:tcW w:w="4531" w:type="dxa"/>
            <w:shd w:val="clear" w:color="auto" w:fill="E7E6E6" w:themeFill="background2"/>
          </w:tcPr>
          <w:p w14:paraId="5F9D1665" w14:textId="77777777" w:rsidR="00696B86" w:rsidRPr="002B61BB" w:rsidRDefault="00696B86" w:rsidP="00696B86">
            <w:pPr>
              <w:pStyle w:val="Heading3"/>
              <w:spacing w:before="0" w:after="0"/>
              <w:outlineLvl w:val="2"/>
            </w:pPr>
          </w:p>
        </w:tc>
        <w:tc>
          <w:tcPr>
            <w:tcW w:w="993" w:type="dxa"/>
            <w:shd w:val="clear" w:color="auto" w:fill="E7E6E6" w:themeFill="background2"/>
          </w:tcPr>
          <w:p w14:paraId="5F9D1666" w14:textId="732CAB8B" w:rsidR="00696B86" w:rsidRPr="002B61BB" w:rsidRDefault="00696B86" w:rsidP="00696B86">
            <w:pPr>
              <w:pStyle w:val="Heading3"/>
              <w:spacing w:before="0" w:after="0"/>
              <w:outlineLvl w:val="2"/>
            </w:pPr>
            <w:r w:rsidRPr="002B61BB">
              <w:t xml:space="preserve">CHSP </w:t>
            </w:r>
          </w:p>
        </w:tc>
        <w:tc>
          <w:tcPr>
            <w:tcW w:w="3548" w:type="dxa"/>
            <w:shd w:val="clear" w:color="auto" w:fill="E7E6E6" w:themeFill="background2"/>
          </w:tcPr>
          <w:p w14:paraId="5F9D1667" w14:textId="772A11F4" w:rsidR="00696B86" w:rsidRPr="006107BF" w:rsidRDefault="00696B86" w:rsidP="00696B86">
            <w:pPr>
              <w:pStyle w:val="Heading3"/>
              <w:spacing w:before="0" w:after="0"/>
              <w:jc w:val="right"/>
              <w:outlineLvl w:val="2"/>
            </w:pPr>
            <w:r w:rsidRPr="00256294">
              <w:rPr>
                <w:color w:val="auto"/>
                <w:szCs w:val="26"/>
              </w:rPr>
              <w:t>Compliant</w:t>
            </w:r>
          </w:p>
        </w:tc>
      </w:tr>
    </w:tbl>
    <w:p w14:paraId="5F9D1669" w14:textId="77777777" w:rsidR="004A1DB8" w:rsidRDefault="004A1DB8" w:rsidP="004A1DB8">
      <w:pPr>
        <w:rPr>
          <w:i/>
        </w:rPr>
      </w:pPr>
      <w:r w:rsidRPr="008D114F">
        <w:rPr>
          <w:i/>
        </w:rPr>
        <w:t>Information provided to each consumer is current, accurate and timely, and communicated in a way that is clear, easy to understand and enables them to exercise choice.</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96B86" w14:paraId="5F9D1670" w14:textId="77777777" w:rsidTr="004A1DB8">
        <w:tc>
          <w:tcPr>
            <w:tcW w:w="4531" w:type="dxa"/>
            <w:shd w:val="clear" w:color="auto" w:fill="E7E6E6" w:themeFill="background2"/>
          </w:tcPr>
          <w:p w14:paraId="5F9D166D" w14:textId="77777777" w:rsidR="00696B86" w:rsidRPr="002B61BB" w:rsidRDefault="00696B86" w:rsidP="00696B86">
            <w:pPr>
              <w:pStyle w:val="Heading3"/>
              <w:spacing w:before="120" w:after="0"/>
              <w:ind w:hanging="106"/>
              <w:outlineLvl w:val="2"/>
            </w:pPr>
            <w:r w:rsidRPr="00163FEE">
              <w:lastRenderedPageBreak/>
              <w:t>Requirement 1(3)(</w:t>
            </w:r>
            <w:r>
              <w:t>f</w:t>
            </w:r>
            <w:r w:rsidRPr="00163FEE">
              <w:t>)</w:t>
            </w:r>
          </w:p>
        </w:tc>
        <w:tc>
          <w:tcPr>
            <w:tcW w:w="993" w:type="dxa"/>
            <w:shd w:val="clear" w:color="auto" w:fill="E7E6E6" w:themeFill="background2"/>
          </w:tcPr>
          <w:p w14:paraId="5F9D166E" w14:textId="177A3310" w:rsidR="00696B86" w:rsidRPr="002B61BB" w:rsidRDefault="00696B86" w:rsidP="00696B86">
            <w:pPr>
              <w:pStyle w:val="Heading3"/>
              <w:spacing w:before="120" w:after="0"/>
              <w:outlineLvl w:val="2"/>
            </w:pPr>
            <w:r w:rsidRPr="002B61BB">
              <w:t xml:space="preserve">HCP   </w:t>
            </w:r>
          </w:p>
        </w:tc>
        <w:tc>
          <w:tcPr>
            <w:tcW w:w="3548" w:type="dxa"/>
            <w:shd w:val="clear" w:color="auto" w:fill="E7E6E6" w:themeFill="background2"/>
          </w:tcPr>
          <w:p w14:paraId="5F9D166F" w14:textId="63B767F6" w:rsidR="00696B86" w:rsidRPr="006107BF" w:rsidRDefault="00696B86" w:rsidP="00696B86">
            <w:pPr>
              <w:pStyle w:val="Heading3"/>
              <w:spacing w:before="120" w:after="0"/>
              <w:jc w:val="right"/>
              <w:outlineLvl w:val="2"/>
            </w:pPr>
            <w:r w:rsidRPr="00256294">
              <w:rPr>
                <w:color w:val="auto"/>
                <w:szCs w:val="26"/>
              </w:rPr>
              <w:t>Compliant</w:t>
            </w:r>
          </w:p>
        </w:tc>
      </w:tr>
      <w:tr w:rsidR="00696B86" w14:paraId="5F9D1674" w14:textId="77777777" w:rsidTr="004A1DB8">
        <w:tc>
          <w:tcPr>
            <w:tcW w:w="4531" w:type="dxa"/>
            <w:shd w:val="clear" w:color="auto" w:fill="E7E6E6" w:themeFill="background2"/>
          </w:tcPr>
          <w:p w14:paraId="5F9D1671" w14:textId="77777777" w:rsidR="00696B86" w:rsidRPr="002B61BB" w:rsidRDefault="00696B86" w:rsidP="00696B86">
            <w:pPr>
              <w:pStyle w:val="Heading3"/>
              <w:spacing w:before="0" w:after="0"/>
              <w:outlineLvl w:val="2"/>
            </w:pPr>
          </w:p>
        </w:tc>
        <w:tc>
          <w:tcPr>
            <w:tcW w:w="993" w:type="dxa"/>
            <w:shd w:val="clear" w:color="auto" w:fill="E7E6E6" w:themeFill="background2"/>
          </w:tcPr>
          <w:p w14:paraId="5F9D1672" w14:textId="6DA02024" w:rsidR="00696B86" w:rsidRPr="002B61BB" w:rsidRDefault="00696B86" w:rsidP="00696B86">
            <w:pPr>
              <w:pStyle w:val="Heading3"/>
              <w:spacing w:before="0" w:after="0"/>
              <w:outlineLvl w:val="2"/>
            </w:pPr>
            <w:r w:rsidRPr="002B61BB">
              <w:t xml:space="preserve">CHSP </w:t>
            </w:r>
          </w:p>
        </w:tc>
        <w:tc>
          <w:tcPr>
            <w:tcW w:w="3548" w:type="dxa"/>
            <w:shd w:val="clear" w:color="auto" w:fill="E7E6E6" w:themeFill="background2"/>
          </w:tcPr>
          <w:p w14:paraId="5F9D1673" w14:textId="533D8E02" w:rsidR="00696B86" w:rsidRPr="006107BF" w:rsidRDefault="00696B86" w:rsidP="00696B86">
            <w:pPr>
              <w:pStyle w:val="Heading3"/>
              <w:spacing w:before="0" w:after="0"/>
              <w:jc w:val="right"/>
              <w:outlineLvl w:val="2"/>
            </w:pPr>
            <w:r w:rsidRPr="00256294">
              <w:rPr>
                <w:color w:val="auto"/>
                <w:szCs w:val="26"/>
              </w:rPr>
              <w:t>Compliant</w:t>
            </w:r>
          </w:p>
        </w:tc>
      </w:tr>
    </w:tbl>
    <w:p w14:paraId="5F9D1675" w14:textId="77777777" w:rsidR="004A1DB8" w:rsidRDefault="004A1DB8" w:rsidP="004A1DB8">
      <w:pPr>
        <w:rPr>
          <w:i/>
        </w:rPr>
      </w:pPr>
      <w:r w:rsidRPr="008D114F">
        <w:rPr>
          <w:i/>
        </w:rPr>
        <w:t>Each consumer’s privacy is respected and personal information is kept confidential.</w:t>
      </w:r>
    </w:p>
    <w:p w14:paraId="5F9D167B" w14:textId="77777777" w:rsidR="004A1DB8" w:rsidRDefault="004A1DB8">
      <w:pPr>
        <w:spacing w:before="0" w:after="160" w:line="259" w:lineRule="auto"/>
        <w:rPr>
          <w:rFonts w:ascii="Arial Black" w:hAnsi="Arial Black"/>
          <w:b/>
          <w:bCs/>
          <w:iCs/>
          <w:color w:val="FFFFFF" w:themeColor="background1"/>
          <w:sz w:val="36"/>
          <w:szCs w:val="40"/>
        </w:rPr>
      </w:pPr>
      <w:r>
        <w:rPr>
          <w:color w:val="FFFFFF" w:themeColor="background1"/>
          <w:sz w:val="36"/>
        </w:rPr>
        <w:br w:type="page"/>
      </w:r>
    </w:p>
    <w:p w14:paraId="5F9D167C" w14:textId="77777777" w:rsidR="004A1DB8" w:rsidRDefault="004A1DB8" w:rsidP="004A1DB8">
      <w:pPr>
        <w:pStyle w:val="Heading1"/>
        <w:tabs>
          <w:tab w:val="right" w:pos="9070"/>
        </w:tabs>
        <w:spacing w:before="240" w:after="0" w:line="240" w:lineRule="auto"/>
        <w:rPr>
          <w:color w:val="FFFFFF" w:themeColor="background1"/>
          <w:sz w:val="36"/>
        </w:r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5F9D18C2" wp14:editId="5F9D18C3">
            <wp:simplePos x="0" y="0"/>
            <wp:positionH relativeFrom="page">
              <wp:align>left</wp:align>
            </wp:positionH>
            <wp:positionV relativeFrom="paragraph">
              <wp:posOffset>-3810</wp:posOffset>
            </wp:positionV>
            <wp:extent cx="7543800" cy="1438275"/>
            <wp:effectExtent l="0" t="0" r="0" b="952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40969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4382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rPr>
        <w:t>Ongoing assessment and planning with consumers</w:t>
      </w:r>
      <w:bookmarkEnd w:id="4"/>
      <w:r w:rsidRPr="00F60221">
        <w:rPr>
          <w:color w:val="FFFFFF" w:themeColor="background1"/>
          <w:sz w:val="36"/>
        </w:rPr>
        <w:t xml:space="preserve"> </w:t>
      </w:r>
    </w:p>
    <w:p w14:paraId="5F9D167D" w14:textId="31685CC5" w:rsidR="004A1DB8" w:rsidRPr="00162F6A" w:rsidRDefault="004A1DB8" w:rsidP="004A1DB8">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Pr="00732FDD">
        <w:rPr>
          <w:rFonts w:ascii="Arial" w:hAnsi="Arial"/>
          <w:bCs w:val="0"/>
          <w:iCs w:val="0"/>
          <w:color w:val="FFFFFF" w:themeColor="background1"/>
          <w:sz w:val="36"/>
          <w:szCs w:val="36"/>
        </w:rPr>
        <w:t>Compliant</w:t>
      </w:r>
      <w:r w:rsidRPr="00732FDD">
        <w:rPr>
          <w:color w:val="FFFFFF" w:themeColor="background1"/>
          <w:highlight w:val="yellow"/>
        </w:rPr>
        <w:br/>
      </w:r>
      <w:r w:rsidRPr="00732FDD">
        <w:rPr>
          <w:color w:val="FFFFFF" w:themeColor="background1"/>
          <w:sz w:val="36"/>
        </w:rPr>
        <w:tab/>
        <w:t xml:space="preserve">CHSP </w:t>
      </w:r>
      <w:r w:rsidRPr="00732FDD">
        <w:rPr>
          <w:color w:val="FFFFFF" w:themeColor="background1"/>
          <w:sz w:val="36"/>
        </w:rPr>
        <w:tab/>
      </w:r>
      <w:r w:rsidRPr="00732FDD">
        <w:rPr>
          <w:rFonts w:ascii="Arial" w:hAnsi="Arial"/>
          <w:bCs w:val="0"/>
          <w:iCs w:val="0"/>
          <w:color w:val="FFFFFF" w:themeColor="background1"/>
          <w:sz w:val="36"/>
          <w:szCs w:val="36"/>
        </w:rPr>
        <w:t>Not Compliant</w:t>
      </w:r>
    </w:p>
    <w:p w14:paraId="5F9D167E" w14:textId="77777777" w:rsidR="004A1DB8" w:rsidRDefault="004A1DB8" w:rsidP="004A1DB8"/>
    <w:p w14:paraId="5F9D167F" w14:textId="77777777" w:rsidR="004A1DB8" w:rsidRPr="00ED6B57" w:rsidRDefault="004A1DB8" w:rsidP="004A1DB8">
      <w:pPr>
        <w:pStyle w:val="Heading3"/>
        <w:shd w:val="clear" w:color="auto" w:fill="F2F2F2" w:themeFill="background1" w:themeFillShade="F2"/>
      </w:pPr>
      <w:r w:rsidRPr="00ED6B57">
        <w:t>Consumer outcome:</w:t>
      </w:r>
    </w:p>
    <w:p w14:paraId="5F9D1680" w14:textId="77777777" w:rsidR="004A1DB8" w:rsidRPr="00ED6B57" w:rsidRDefault="004A1DB8" w:rsidP="004A1DB8">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5F9D1681" w14:textId="77777777" w:rsidR="004A1DB8" w:rsidRPr="00ED6B57" w:rsidRDefault="004A1DB8" w:rsidP="004A1DB8">
      <w:pPr>
        <w:pStyle w:val="Heading3"/>
        <w:shd w:val="clear" w:color="auto" w:fill="F2F2F2" w:themeFill="background1" w:themeFillShade="F2"/>
      </w:pPr>
      <w:r w:rsidRPr="00ED6B57">
        <w:t>Organisation statement:</w:t>
      </w:r>
    </w:p>
    <w:p w14:paraId="5F9D1682" w14:textId="77777777" w:rsidR="004A1DB8" w:rsidRPr="00ED6B57" w:rsidRDefault="004A1DB8" w:rsidP="004A1DB8">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5F9D1683" w14:textId="77777777" w:rsidR="004A1DB8" w:rsidRDefault="004A1DB8" w:rsidP="004A1DB8">
      <w:pPr>
        <w:pStyle w:val="Heading2"/>
      </w:pPr>
      <w:r>
        <w:t xml:space="preserve">Assessment </w:t>
      </w:r>
      <w:r w:rsidRPr="002B2C0F">
        <w:t>of Standard</w:t>
      </w:r>
      <w:r>
        <w:t xml:space="preserve"> 2</w:t>
      </w:r>
    </w:p>
    <w:p w14:paraId="4A5D6FCE" w14:textId="6EB0DE07" w:rsidR="00732FDD" w:rsidRPr="00B451C8" w:rsidRDefault="00732FDD" w:rsidP="00B451C8">
      <w:pPr>
        <w:rPr>
          <w:rFonts w:eastAsiaTheme="minorHAnsi"/>
          <w:color w:val="auto"/>
        </w:rPr>
      </w:pPr>
      <w:r w:rsidRPr="00B451C8">
        <w:rPr>
          <w:rFonts w:eastAsiaTheme="minorHAnsi"/>
          <w:color w:val="auto"/>
        </w:rPr>
        <w:t>The service undertakes an assessment of consumers’ needs and uses this to inform the development of the care plan and service plan. Assessments designed to identify and manage potential risks were sighted in the sampled consumer files.</w:t>
      </w:r>
    </w:p>
    <w:p w14:paraId="1242A2F0" w14:textId="1A4A0A8E" w:rsidR="00732FDD" w:rsidRPr="00B451C8" w:rsidRDefault="00732FDD" w:rsidP="00B451C8">
      <w:pPr>
        <w:rPr>
          <w:rFonts w:eastAsiaTheme="minorHAnsi"/>
          <w:color w:val="auto"/>
        </w:rPr>
      </w:pPr>
      <w:r w:rsidRPr="00B451C8">
        <w:rPr>
          <w:rFonts w:eastAsiaTheme="minorHAnsi"/>
          <w:color w:val="auto"/>
        </w:rPr>
        <w:t>Assessment documentation reviewed identified consumers’ current needs, goals and preferences and care plans reviewed outlined services to be delivered to meet the consumer’s goals. Care plans provided detailed information, individualised to each consumer, outlining against a range of care domains, in detail how the services are to be delivered.</w:t>
      </w:r>
    </w:p>
    <w:p w14:paraId="691C7BA0" w14:textId="4940B18A" w:rsidR="00732FDD" w:rsidRPr="00B451C8" w:rsidRDefault="00732FDD" w:rsidP="00732FDD">
      <w:pPr>
        <w:rPr>
          <w:rFonts w:eastAsiaTheme="minorHAnsi"/>
          <w:color w:val="auto"/>
        </w:rPr>
      </w:pPr>
      <w:r w:rsidRPr="00B451C8">
        <w:rPr>
          <w:rFonts w:eastAsiaTheme="minorHAnsi"/>
          <w:color w:val="auto"/>
        </w:rPr>
        <w:t xml:space="preserve">Coordination staff said advanced care planning assistance is offered but it was not always culturally appropriate for the elders, and they preferred not to discuss these matters. Care workers interviewed said the service model ensured that consumers were attended to by the same care workers. Care workers interviewed confirmed that they were allocated the same consumers and that they knew them well and were able to describe the agreed upon goals and actions in the care plan. </w:t>
      </w:r>
    </w:p>
    <w:p w14:paraId="245857D5" w14:textId="6F1D1938" w:rsidR="004A1DB8" w:rsidRPr="00B451C8" w:rsidRDefault="004A1DB8" w:rsidP="00B451C8">
      <w:pPr>
        <w:rPr>
          <w:rFonts w:eastAsiaTheme="minorHAnsi"/>
          <w:color w:val="auto"/>
        </w:rPr>
      </w:pPr>
      <w:r w:rsidRPr="00B451C8">
        <w:rPr>
          <w:rFonts w:eastAsiaTheme="minorHAnsi"/>
          <w:color w:val="auto"/>
        </w:rPr>
        <w:t>Consumers confirmed that they feel like partners in the ongoing assessment and planning of their care and services, and said they are involved in assessment and planning of their services and were able to relay what these are</w:t>
      </w:r>
      <w:r w:rsidR="00732FDD" w:rsidRPr="00B451C8">
        <w:rPr>
          <w:rFonts w:eastAsiaTheme="minorHAnsi"/>
          <w:color w:val="auto"/>
        </w:rPr>
        <w:t xml:space="preserve">. </w:t>
      </w:r>
      <w:r w:rsidRPr="00B451C8">
        <w:rPr>
          <w:rFonts w:eastAsiaTheme="minorHAnsi"/>
          <w:color w:val="auto"/>
        </w:rPr>
        <w:t>They said they felt supported by the service to make decisions regarding services and confirmed when they chose to involve others if they wanted.</w:t>
      </w:r>
    </w:p>
    <w:p w14:paraId="5A1B8793" w14:textId="77777777" w:rsidR="004850B8" w:rsidRDefault="00732FDD" w:rsidP="00B451C8">
      <w:pPr>
        <w:rPr>
          <w:rFonts w:eastAsiaTheme="minorHAnsi"/>
          <w:color w:val="auto"/>
        </w:rPr>
      </w:pPr>
      <w:r>
        <w:rPr>
          <w:rFonts w:eastAsiaTheme="minorHAnsi"/>
          <w:color w:val="auto"/>
        </w:rPr>
        <w:lastRenderedPageBreak/>
        <w:t xml:space="preserve">In relation to Home Care Package (HCP) consumers, </w:t>
      </w:r>
      <w:r w:rsidRPr="00B451C8">
        <w:rPr>
          <w:rFonts w:eastAsiaTheme="minorHAnsi"/>
          <w:color w:val="auto"/>
        </w:rPr>
        <w:t>files showed evidence of ongoing monitoring and regular review of care plans. Evidence was sighted of actions taken following care reviews, such as an increase in services, referral to My Aged Care and sourcing of additional equipment and supports based on discussion with consumers and/or their representatives at reviews.</w:t>
      </w:r>
      <w:r>
        <w:rPr>
          <w:rFonts w:eastAsiaTheme="minorHAnsi"/>
          <w:color w:val="auto"/>
        </w:rPr>
        <w:t xml:space="preserve"> </w:t>
      </w:r>
    </w:p>
    <w:p w14:paraId="49611305" w14:textId="6D2D05DD" w:rsidR="00732FDD" w:rsidRPr="00B451C8" w:rsidRDefault="00732FDD" w:rsidP="00B451C8">
      <w:pPr>
        <w:rPr>
          <w:rFonts w:eastAsiaTheme="minorHAnsi"/>
          <w:color w:val="auto"/>
        </w:rPr>
      </w:pPr>
      <w:r>
        <w:rPr>
          <w:rFonts w:eastAsiaTheme="minorHAnsi"/>
          <w:color w:val="auto"/>
        </w:rPr>
        <w:t xml:space="preserve">However, in relation to Commonwealth Home Support Program (CHSP) consumers, </w:t>
      </w:r>
      <w:r w:rsidRPr="00B451C8">
        <w:rPr>
          <w:rFonts w:eastAsiaTheme="minorHAnsi"/>
          <w:color w:val="auto"/>
        </w:rPr>
        <w:t>consumer documentation did not show evidence of reassessments and regular reviews. All CHSP consumer files sighted did not have a current assessment which was noted by the CHSP coordinator and confirmed by management that reviews were not up to date.</w:t>
      </w:r>
    </w:p>
    <w:p w14:paraId="1CA1B712" w14:textId="25F7F157" w:rsidR="00732FDD" w:rsidRPr="00626C23" w:rsidRDefault="00732FDD" w:rsidP="00732FDD">
      <w:pPr>
        <w:rPr>
          <w:rFonts w:eastAsiaTheme="minorHAnsi"/>
          <w:color w:val="auto"/>
        </w:rPr>
      </w:pPr>
      <w:r w:rsidRPr="00626C23">
        <w:rPr>
          <w:rFonts w:eastAsiaTheme="minorHAnsi"/>
          <w:color w:val="auto"/>
        </w:rPr>
        <w:t xml:space="preserve">The Quality Standard for the Home care packages service is assessed as Compliant as </w:t>
      </w:r>
      <w:r>
        <w:rPr>
          <w:rFonts w:eastAsiaTheme="minorHAnsi"/>
          <w:color w:val="auto"/>
        </w:rPr>
        <w:t>five</w:t>
      </w:r>
      <w:r w:rsidRPr="00626C23">
        <w:rPr>
          <w:rFonts w:eastAsiaTheme="minorHAnsi"/>
          <w:color w:val="auto"/>
        </w:rPr>
        <w:t xml:space="preserve"> of the </w:t>
      </w:r>
      <w:r>
        <w:rPr>
          <w:rFonts w:eastAsiaTheme="minorHAnsi"/>
          <w:color w:val="auto"/>
        </w:rPr>
        <w:t>five</w:t>
      </w:r>
      <w:r w:rsidRPr="00626C23">
        <w:rPr>
          <w:rFonts w:eastAsiaTheme="minorHAnsi"/>
          <w:color w:val="auto"/>
        </w:rPr>
        <w:t xml:space="preserve"> specific requirements have been assessed as Compliant. </w:t>
      </w:r>
    </w:p>
    <w:p w14:paraId="02F8FA58" w14:textId="45551F74" w:rsidR="00732FDD" w:rsidRPr="00B451C8" w:rsidRDefault="00732FDD" w:rsidP="00732FDD">
      <w:pPr>
        <w:rPr>
          <w:rFonts w:eastAsiaTheme="minorHAnsi"/>
          <w:color w:val="auto"/>
        </w:rPr>
      </w:pPr>
      <w:r w:rsidRPr="00626C23">
        <w:rPr>
          <w:rFonts w:eastAsiaTheme="minorHAnsi"/>
          <w:color w:val="auto"/>
        </w:rPr>
        <w:t xml:space="preserve">The Quality Standard for the Commonwealth home support programme services is assessed as </w:t>
      </w:r>
      <w:r>
        <w:rPr>
          <w:rFonts w:eastAsiaTheme="minorHAnsi"/>
          <w:color w:val="auto"/>
        </w:rPr>
        <w:t xml:space="preserve">Not </w:t>
      </w:r>
      <w:r w:rsidRPr="00626C23">
        <w:rPr>
          <w:rFonts w:eastAsiaTheme="minorHAnsi"/>
          <w:color w:val="auto"/>
        </w:rPr>
        <w:t xml:space="preserve">Compliant as </w:t>
      </w:r>
      <w:r>
        <w:rPr>
          <w:rFonts w:eastAsiaTheme="minorHAnsi"/>
          <w:color w:val="auto"/>
        </w:rPr>
        <w:t xml:space="preserve">one (1) </w:t>
      </w:r>
      <w:r w:rsidRPr="00626C23">
        <w:rPr>
          <w:rFonts w:eastAsiaTheme="minorHAnsi"/>
          <w:color w:val="auto"/>
        </w:rPr>
        <w:t xml:space="preserve">of the </w:t>
      </w:r>
      <w:r w:rsidR="00C91DA8">
        <w:rPr>
          <w:rFonts w:eastAsiaTheme="minorHAnsi"/>
          <w:color w:val="auto"/>
        </w:rPr>
        <w:t>five</w:t>
      </w:r>
      <w:r w:rsidRPr="00626C23">
        <w:rPr>
          <w:rFonts w:eastAsiaTheme="minorHAnsi"/>
          <w:color w:val="auto"/>
        </w:rPr>
        <w:t xml:space="preserve"> specific requirements ha</w:t>
      </w:r>
      <w:r>
        <w:rPr>
          <w:rFonts w:eastAsiaTheme="minorHAnsi"/>
          <w:color w:val="auto"/>
        </w:rPr>
        <w:t>s</w:t>
      </w:r>
      <w:r w:rsidRPr="00626C23">
        <w:rPr>
          <w:rFonts w:eastAsiaTheme="minorHAnsi"/>
          <w:color w:val="auto"/>
        </w:rPr>
        <w:t xml:space="preserve"> been assessed as </w:t>
      </w:r>
      <w:r>
        <w:rPr>
          <w:rFonts w:eastAsiaTheme="minorHAnsi"/>
          <w:color w:val="auto"/>
        </w:rPr>
        <w:t xml:space="preserve">Not </w:t>
      </w:r>
      <w:r w:rsidRPr="00626C23">
        <w:rPr>
          <w:rFonts w:eastAsiaTheme="minorHAnsi"/>
          <w:color w:val="auto"/>
        </w:rPr>
        <w:t>Compliant</w:t>
      </w:r>
      <w:r>
        <w:rPr>
          <w:rFonts w:eastAsiaTheme="minorHAnsi"/>
          <w:color w:val="auto"/>
        </w:rPr>
        <w:t>.</w:t>
      </w:r>
    </w:p>
    <w:p w14:paraId="5F9D1687" w14:textId="07541F48" w:rsidR="004A1DB8" w:rsidRPr="00806FAB" w:rsidRDefault="004A1DB8" w:rsidP="004A1DB8">
      <w:pPr>
        <w:pStyle w:val="ListParagraph"/>
        <w:numPr>
          <w:ilvl w:val="0"/>
          <w:numId w:val="0"/>
        </w:numPr>
        <w:tabs>
          <w:tab w:val="left" w:pos="0"/>
        </w:tabs>
        <w:rPr>
          <w:b/>
          <w:i/>
          <w:color w:val="0000FF"/>
        </w:rPr>
      </w:pPr>
      <w:r w:rsidRPr="00593A89">
        <w:rPr>
          <w:rFonts w:cs="Times New Roman"/>
          <w:b/>
          <w:color w:val="auto"/>
          <w:sz w:val="28"/>
          <w:szCs w:val="28"/>
        </w:rPr>
        <w:t>Assessment of Standard 2 Requirements</w:t>
      </w:r>
      <w:r w:rsidRPr="0066387A">
        <w:rPr>
          <w:i/>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850B8" w14:paraId="5F9D168B" w14:textId="77777777" w:rsidTr="004A1DB8">
        <w:tc>
          <w:tcPr>
            <w:tcW w:w="4531" w:type="dxa"/>
            <w:shd w:val="clear" w:color="auto" w:fill="E7E6E6" w:themeFill="background2"/>
          </w:tcPr>
          <w:p w14:paraId="5F9D1688" w14:textId="77777777" w:rsidR="004850B8" w:rsidRPr="002B61BB" w:rsidRDefault="004850B8" w:rsidP="004850B8">
            <w:pPr>
              <w:pStyle w:val="Heading3"/>
              <w:spacing w:before="120" w:after="0"/>
              <w:ind w:hanging="106"/>
              <w:outlineLvl w:val="2"/>
            </w:pPr>
            <w:r w:rsidRPr="00163FEE">
              <w:t xml:space="preserve">Requirement </w:t>
            </w:r>
            <w:r>
              <w:t>2</w:t>
            </w:r>
            <w:r w:rsidRPr="00163FEE">
              <w:t>(3)(a)</w:t>
            </w:r>
          </w:p>
        </w:tc>
        <w:tc>
          <w:tcPr>
            <w:tcW w:w="993" w:type="dxa"/>
            <w:shd w:val="clear" w:color="auto" w:fill="E7E6E6" w:themeFill="background2"/>
          </w:tcPr>
          <w:p w14:paraId="5F9D1689" w14:textId="03397A3B" w:rsidR="004850B8" w:rsidRPr="002B61BB" w:rsidRDefault="004850B8" w:rsidP="004850B8">
            <w:pPr>
              <w:pStyle w:val="Heading3"/>
              <w:spacing w:before="120" w:after="0"/>
              <w:outlineLvl w:val="2"/>
            </w:pPr>
            <w:r w:rsidRPr="002B61BB">
              <w:t xml:space="preserve">HCP   </w:t>
            </w:r>
          </w:p>
        </w:tc>
        <w:tc>
          <w:tcPr>
            <w:tcW w:w="3548" w:type="dxa"/>
            <w:shd w:val="clear" w:color="auto" w:fill="E7E6E6" w:themeFill="background2"/>
          </w:tcPr>
          <w:p w14:paraId="5F9D168A" w14:textId="1F9B0060" w:rsidR="004850B8" w:rsidRPr="006107BF" w:rsidRDefault="004850B8" w:rsidP="004850B8">
            <w:pPr>
              <w:pStyle w:val="Heading3"/>
              <w:spacing w:before="120" w:after="0"/>
              <w:jc w:val="right"/>
              <w:outlineLvl w:val="2"/>
            </w:pPr>
            <w:r w:rsidRPr="00256294">
              <w:rPr>
                <w:color w:val="auto"/>
                <w:szCs w:val="26"/>
              </w:rPr>
              <w:t>Compliant</w:t>
            </w:r>
          </w:p>
        </w:tc>
      </w:tr>
      <w:tr w:rsidR="004850B8" w14:paraId="5F9D168F" w14:textId="77777777" w:rsidTr="004A1DB8">
        <w:tc>
          <w:tcPr>
            <w:tcW w:w="4531" w:type="dxa"/>
            <w:shd w:val="clear" w:color="auto" w:fill="E7E6E6" w:themeFill="background2"/>
          </w:tcPr>
          <w:p w14:paraId="5F9D168C" w14:textId="77777777" w:rsidR="004850B8" w:rsidRPr="002B61BB" w:rsidRDefault="004850B8" w:rsidP="004850B8">
            <w:pPr>
              <w:pStyle w:val="Heading3"/>
              <w:spacing w:before="0" w:after="0"/>
              <w:outlineLvl w:val="2"/>
            </w:pPr>
          </w:p>
        </w:tc>
        <w:tc>
          <w:tcPr>
            <w:tcW w:w="993" w:type="dxa"/>
            <w:shd w:val="clear" w:color="auto" w:fill="E7E6E6" w:themeFill="background2"/>
          </w:tcPr>
          <w:p w14:paraId="5F9D168D" w14:textId="3C2CC6BC" w:rsidR="004850B8" w:rsidRPr="002B61BB" w:rsidRDefault="004850B8" w:rsidP="004850B8">
            <w:pPr>
              <w:pStyle w:val="Heading3"/>
              <w:spacing w:before="0" w:after="0"/>
              <w:outlineLvl w:val="2"/>
            </w:pPr>
            <w:r w:rsidRPr="002B61BB">
              <w:t xml:space="preserve">CHSP </w:t>
            </w:r>
          </w:p>
        </w:tc>
        <w:tc>
          <w:tcPr>
            <w:tcW w:w="3548" w:type="dxa"/>
            <w:shd w:val="clear" w:color="auto" w:fill="E7E6E6" w:themeFill="background2"/>
          </w:tcPr>
          <w:p w14:paraId="5F9D168E" w14:textId="15A3265E" w:rsidR="004850B8" w:rsidRPr="006107BF" w:rsidRDefault="004850B8" w:rsidP="004850B8">
            <w:pPr>
              <w:pStyle w:val="Heading3"/>
              <w:spacing w:before="0" w:after="0"/>
              <w:jc w:val="right"/>
              <w:outlineLvl w:val="2"/>
            </w:pPr>
            <w:r w:rsidRPr="00256294">
              <w:rPr>
                <w:color w:val="auto"/>
                <w:szCs w:val="26"/>
              </w:rPr>
              <w:t>Compliant</w:t>
            </w:r>
          </w:p>
        </w:tc>
      </w:tr>
    </w:tbl>
    <w:p w14:paraId="5F9D1690" w14:textId="77777777" w:rsidR="004A1DB8" w:rsidRDefault="004A1DB8" w:rsidP="004A1DB8">
      <w:pPr>
        <w:rPr>
          <w:i/>
        </w:rPr>
      </w:pPr>
      <w:r w:rsidRPr="008D114F">
        <w:rPr>
          <w:i/>
        </w:rPr>
        <w:t>Assessment and planning, including consideration of risks to the consumer’s health and well-being, informs the delivery of safe and effective care and services.</w:t>
      </w:r>
    </w:p>
    <w:p w14:paraId="5F9D1693" w14:textId="2F03948E" w:rsidR="004A1DB8" w:rsidRDefault="004A1DB8" w:rsidP="004A1DB8">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850B8" w14:paraId="5F9D1697" w14:textId="77777777" w:rsidTr="004A1DB8">
        <w:tc>
          <w:tcPr>
            <w:tcW w:w="4531" w:type="dxa"/>
            <w:shd w:val="clear" w:color="auto" w:fill="E7E6E6" w:themeFill="background2"/>
          </w:tcPr>
          <w:p w14:paraId="5F9D1694" w14:textId="77777777" w:rsidR="004850B8" w:rsidRPr="002B61BB" w:rsidRDefault="004850B8" w:rsidP="004850B8">
            <w:pPr>
              <w:pStyle w:val="Heading3"/>
              <w:spacing w:before="120" w:after="0"/>
              <w:ind w:hanging="106"/>
              <w:outlineLvl w:val="2"/>
            </w:pPr>
            <w:r w:rsidRPr="00163FEE">
              <w:t xml:space="preserve">Requirement </w:t>
            </w:r>
            <w:r>
              <w:t>2</w:t>
            </w:r>
            <w:r w:rsidRPr="00163FEE">
              <w:t>(3)(</w:t>
            </w:r>
            <w:r>
              <w:t>b</w:t>
            </w:r>
            <w:r w:rsidRPr="00163FEE">
              <w:t>)</w:t>
            </w:r>
          </w:p>
        </w:tc>
        <w:tc>
          <w:tcPr>
            <w:tcW w:w="993" w:type="dxa"/>
            <w:shd w:val="clear" w:color="auto" w:fill="E7E6E6" w:themeFill="background2"/>
          </w:tcPr>
          <w:p w14:paraId="5F9D1695" w14:textId="2C7285EE" w:rsidR="004850B8" w:rsidRPr="002B61BB" w:rsidRDefault="004850B8" w:rsidP="004850B8">
            <w:pPr>
              <w:pStyle w:val="Heading3"/>
              <w:spacing w:before="120" w:after="0"/>
              <w:outlineLvl w:val="2"/>
            </w:pPr>
            <w:r w:rsidRPr="002B61BB">
              <w:t xml:space="preserve">HCP   </w:t>
            </w:r>
          </w:p>
        </w:tc>
        <w:tc>
          <w:tcPr>
            <w:tcW w:w="3548" w:type="dxa"/>
            <w:shd w:val="clear" w:color="auto" w:fill="E7E6E6" w:themeFill="background2"/>
          </w:tcPr>
          <w:p w14:paraId="5F9D1696" w14:textId="5CD4A7EC" w:rsidR="004850B8" w:rsidRPr="006107BF" w:rsidRDefault="004850B8" w:rsidP="004850B8">
            <w:pPr>
              <w:pStyle w:val="Heading3"/>
              <w:spacing w:before="120" w:after="0"/>
              <w:jc w:val="right"/>
              <w:outlineLvl w:val="2"/>
            </w:pPr>
            <w:r w:rsidRPr="00256294">
              <w:rPr>
                <w:color w:val="auto"/>
                <w:szCs w:val="26"/>
              </w:rPr>
              <w:t>Compliant</w:t>
            </w:r>
          </w:p>
        </w:tc>
      </w:tr>
      <w:tr w:rsidR="004850B8" w14:paraId="5F9D169B" w14:textId="77777777" w:rsidTr="004A1DB8">
        <w:tc>
          <w:tcPr>
            <w:tcW w:w="4531" w:type="dxa"/>
            <w:shd w:val="clear" w:color="auto" w:fill="E7E6E6" w:themeFill="background2"/>
          </w:tcPr>
          <w:p w14:paraId="5F9D1698" w14:textId="77777777" w:rsidR="004850B8" w:rsidRPr="002B61BB" w:rsidRDefault="004850B8" w:rsidP="004850B8">
            <w:pPr>
              <w:pStyle w:val="Heading3"/>
              <w:spacing w:before="0" w:after="0"/>
              <w:outlineLvl w:val="2"/>
            </w:pPr>
          </w:p>
        </w:tc>
        <w:tc>
          <w:tcPr>
            <w:tcW w:w="993" w:type="dxa"/>
            <w:shd w:val="clear" w:color="auto" w:fill="E7E6E6" w:themeFill="background2"/>
          </w:tcPr>
          <w:p w14:paraId="5F9D1699" w14:textId="22576D71" w:rsidR="004850B8" w:rsidRPr="002B61BB" w:rsidRDefault="004850B8" w:rsidP="004850B8">
            <w:pPr>
              <w:pStyle w:val="Heading3"/>
              <w:spacing w:before="0" w:after="0"/>
              <w:outlineLvl w:val="2"/>
            </w:pPr>
            <w:r w:rsidRPr="002B61BB">
              <w:t xml:space="preserve">CHSP </w:t>
            </w:r>
          </w:p>
        </w:tc>
        <w:tc>
          <w:tcPr>
            <w:tcW w:w="3548" w:type="dxa"/>
            <w:shd w:val="clear" w:color="auto" w:fill="E7E6E6" w:themeFill="background2"/>
          </w:tcPr>
          <w:p w14:paraId="5F9D169A" w14:textId="343EAB7A" w:rsidR="004850B8" w:rsidRPr="006107BF" w:rsidRDefault="004850B8" w:rsidP="004850B8">
            <w:pPr>
              <w:pStyle w:val="Heading3"/>
              <w:spacing w:before="0" w:after="0"/>
              <w:jc w:val="right"/>
              <w:outlineLvl w:val="2"/>
            </w:pPr>
            <w:r w:rsidRPr="00256294">
              <w:rPr>
                <w:color w:val="auto"/>
                <w:szCs w:val="26"/>
              </w:rPr>
              <w:t>Compliant</w:t>
            </w:r>
          </w:p>
        </w:tc>
      </w:tr>
    </w:tbl>
    <w:p w14:paraId="5F9D169C" w14:textId="77777777" w:rsidR="004A1DB8" w:rsidRDefault="004A1DB8" w:rsidP="004A1DB8">
      <w:pPr>
        <w:rPr>
          <w:i/>
        </w:rPr>
      </w:pPr>
      <w:r w:rsidRPr="008D114F">
        <w:rPr>
          <w:i/>
        </w:rPr>
        <w:t>Assessment and planning identifies and addresses the consumer’s current needs, goals and preferences, including advance care planning and end of life planning if the consumer wishes.</w:t>
      </w:r>
    </w:p>
    <w:p w14:paraId="5F9D169F" w14:textId="63453E16" w:rsidR="004A1DB8" w:rsidRDefault="004A1DB8" w:rsidP="004A1DB8">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850B8" w14:paraId="5F9D16A3" w14:textId="77777777" w:rsidTr="004A1DB8">
        <w:tc>
          <w:tcPr>
            <w:tcW w:w="4531" w:type="dxa"/>
            <w:shd w:val="clear" w:color="auto" w:fill="E7E6E6" w:themeFill="background2"/>
          </w:tcPr>
          <w:p w14:paraId="5F9D16A0" w14:textId="77777777" w:rsidR="004850B8" w:rsidRPr="002B61BB" w:rsidRDefault="004850B8" w:rsidP="004850B8">
            <w:pPr>
              <w:pStyle w:val="Heading3"/>
              <w:spacing w:before="120" w:after="0"/>
              <w:ind w:hanging="106"/>
              <w:outlineLvl w:val="2"/>
            </w:pPr>
            <w:r w:rsidRPr="00163FEE">
              <w:t xml:space="preserve">Requirement </w:t>
            </w:r>
            <w:r>
              <w:t>2</w:t>
            </w:r>
            <w:r w:rsidRPr="00163FEE">
              <w:t>(3)(</w:t>
            </w:r>
            <w:r>
              <w:t>c</w:t>
            </w:r>
            <w:r w:rsidRPr="00163FEE">
              <w:t>)</w:t>
            </w:r>
          </w:p>
        </w:tc>
        <w:tc>
          <w:tcPr>
            <w:tcW w:w="993" w:type="dxa"/>
            <w:shd w:val="clear" w:color="auto" w:fill="E7E6E6" w:themeFill="background2"/>
          </w:tcPr>
          <w:p w14:paraId="5F9D16A1" w14:textId="7287AEA8" w:rsidR="004850B8" w:rsidRPr="002B61BB" w:rsidRDefault="004850B8" w:rsidP="004850B8">
            <w:pPr>
              <w:pStyle w:val="Heading3"/>
              <w:spacing w:before="120" w:after="0"/>
              <w:outlineLvl w:val="2"/>
            </w:pPr>
            <w:r w:rsidRPr="002B61BB">
              <w:t xml:space="preserve">HCP   </w:t>
            </w:r>
          </w:p>
        </w:tc>
        <w:tc>
          <w:tcPr>
            <w:tcW w:w="3548" w:type="dxa"/>
            <w:shd w:val="clear" w:color="auto" w:fill="E7E6E6" w:themeFill="background2"/>
          </w:tcPr>
          <w:p w14:paraId="5F9D16A2" w14:textId="098C29FC" w:rsidR="004850B8" w:rsidRPr="006107BF" w:rsidRDefault="004850B8" w:rsidP="004850B8">
            <w:pPr>
              <w:pStyle w:val="Heading3"/>
              <w:spacing w:before="120" w:after="0"/>
              <w:jc w:val="right"/>
              <w:outlineLvl w:val="2"/>
            </w:pPr>
            <w:r w:rsidRPr="00256294">
              <w:rPr>
                <w:color w:val="auto"/>
                <w:szCs w:val="26"/>
              </w:rPr>
              <w:t>Compliant</w:t>
            </w:r>
          </w:p>
        </w:tc>
      </w:tr>
      <w:tr w:rsidR="004850B8" w14:paraId="5F9D16A7" w14:textId="77777777" w:rsidTr="004A1DB8">
        <w:tc>
          <w:tcPr>
            <w:tcW w:w="4531" w:type="dxa"/>
            <w:shd w:val="clear" w:color="auto" w:fill="E7E6E6" w:themeFill="background2"/>
          </w:tcPr>
          <w:p w14:paraId="5F9D16A4" w14:textId="77777777" w:rsidR="004850B8" w:rsidRPr="002B61BB" w:rsidRDefault="004850B8" w:rsidP="004850B8">
            <w:pPr>
              <w:pStyle w:val="Heading3"/>
              <w:spacing w:before="0" w:after="0"/>
              <w:outlineLvl w:val="2"/>
            </w:pPr>
          </w:p>
        </w:tc>
        <w:tc>
          <w:tcPr>
            <w:tcW w:w="993" w:type="dxa"/>
            <w:shd w:val="clear" w:color="auto" w:fill="E7E6E6" w:themeFill="background2"/>
          </w:tcPr>
          <w:p w14:paraId="5F9D16A5" w14:textId="08169E1C" w:rsidR="004850B8" w:rsidRPr="002B61BB" w:rsidRDefault="004850B8" w:rsidP="004850B8">
            <w:pPr>
              <w:pStyle w:val="Heading3"/>
              <w:spacing w:before="0" w:after="0"/>
              <w:outlineLvl w:val="2"/>
            </w:pPr>
            <w:r w:rsidRPr="002B61BB">
              <w:t xml:space="preserve">CHSP </w:t>
            </w:r>
          </w:p>
        </w:tc>
        <w:tc>
          <w:tcPr>
            <w:tcW w:w="3548" w:type="dxa"/>
            <w:shd w:val="clear" w:color="auto" w:fill="E7E6E6" w:themeFill="background2"/>
          </w:tcPr>
          <w:p w14:paraId="5F9D16A6" w14:textId="5F811E8E" w:rsidR="004850B8" w:rsidRPr="006107BF" w:rsidRDefault="004850B8" w:rsidP="004850B8">
            <w:pPr>
              <w:pStyle w:val="Heading3"/>
              <w:spacing w:before="0" w:after="0"/>
              <w:jc w:val="right"/>
              <w:outlineLvl w:val="2"/>
            </w:pPr>
            <w:r w:rsidRPr="00256294">
              <w:rPr>
                <w:color w:val="auto"/>
                <w:szCs w:val="26"/>
              </w:rPr>
              <w:t>Compliant</w:t>
            </w:r>
          </w:p>
        </w:tc>
      </w:tr>
    </w:tbl>
    <w:p w14:paraId="5F9D16A8" w14:textId="77777777" w:rsidR="004A1DB8" w:rsidRPr="008D114F" w:rsidRDefault="004A1DB8" w:rsidP="004A1DB8">
      <w:pPr>
        <w:rPr>
          <w:i/>
        </w:rPr>
      </w:pPr>
      <w:r w:rsidRPr="008D114F">
        <w:rPr>
          <w:i/>
        </w:rPr>
        <w:t>The organisation demonstrates that assessment and planning:</w:t>
      </w:r>
    </w:p>
    <w:p w14:paraId="5F9D16A9" w14:textId="77777777" w:rsidR="004A1DB8" w:rsidRPr="008D114F" w:rsidRDefault="004A1DB8" w:rsidP="004A1DB8">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5F9D16AA" w14:textId="77777777" w:rsidR="004A1DB8" w:rsidRDefault="004A1DB8" w:rsidP="004A1DB8">
      <w:pPr>
        <w:numPr>
          <w:ilvl w:val="0"/>
          <w:numId w:val="23"/>
        </w:numPr>
        <w:tabs>
          <w:tab w:val="right" w:pos="9026"/>
        </w:tabs>
        <w:spacing w:before="0" w:after="0"/>
        <w:ind w:left="567" w:hanging="425"/>
        <w:outlineLvl w:val="4"/>
        <w:rPr>
          <w:i/>
        </w:rPr>
      </w:pPr>
      <w:r w:rsidRPr="008D114F">
        <w:rPr>
          <w:i/>
        </w:rPr>
        <w:lastRenderedPageBreak/>
        <w:t>includes other organisations, and individuals and providers of other care and services, that are involved in the care of the consumer.</w:t>
      </w:r>
    </w:p>
    <w:p w14:paraId="5F9D16AD" w14:textId="3A79808D" w:rsidR="004A1DB8" w:rsidRDefault="004A1DB8" w:rsidP="004A1DB8">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850B8" w14:paraId="5F9D16B1" w14:textId="77777777" w:rsidTr="004A1DB8">
        <w:tc>
          <w:tcPr>
            <w:tcW w:w="4531" w:type="dxa"/>
            <w:shd w:val="clear" w:color="auto" w:fill="E7E6E6" w:themeFill="background2"/>
          </w:tcPr>
          <w:p w14:paraId="5F9D16AE" w14:textId="77777777" w:rsidR="004850B8" w:rsidRPr="002B61BB" w:rsidRDefault="004850B8" w:rsidP="004850B8">
            <w:pPr>
              <w:pStyle w:val="Heading3"/>
              <w:spacing w:before="120" w:after="0"/>
              <w:ind w:hanging="106"/>
              <w:outlineLvl w:val="2"/>
            </w:pPr>
            <w:r w:rsidRPr="00163FEE">
              <w:t xml:space="preserve">Requirement </w:t>
            </w:r>
            <w:r>
              <w:t>2</w:t>
            </w:r>
            <w:r w:rsidRPr="00163FEE">
              <w:t>(3)(</w:t>
            </w:r>
            <w:r>
              <w:t>d</w:t>
            </w:r>
            <w:r w:rsidRPr="00163FEE">
              <w:t>)</w:t>
            </w:r>
          </w:p>
        </w:tc>
        <w:tc>
          <w:tcPr>
            <w:tcW w:w="993" w:type="dxa"/>
            <w:shd w:val="clear" w:color="auto" w:fill="E7E6E6" w:themeFill="background2"/>
          </w:tcPr>
          <w:p w14:paraId="5F9D16AF" w14:textId="2ADB39B8" w:rsidR="004850B8" w:rsidRPr="002B61BB" w:rsidRDefault="004850B8" w:rsidP="004850B8">
            <w:pPr>
              <w:pStyle w:val="Heading3"/>
              <w:spacing w:before="120" w:after="0"/>
              <w:outlineLvl w:val="2"/>
            </w:pPr>
            <w:r w:rsidRPr="002B61BB">
              <w:t xml:space="preserve">HCP   </w:t>
            </w:r>
          </w:p>
        </w:tc>
        <w:tc>
          <w:tcPr>
            <w:tcW w:w="3548" w:type="dxa"/>
            <w:shd w:val="clear" w:color="auto" w:fill="E7E6E6" w:themeFill="background2"/>
          </w:tcPr>
          <w:p w14:paraId="5F9D16B0" w14:textId="7F2FC6F3" w:rsidR="004850B8" w:rsidRPr="006107BF" w:rsidRDefault="004850B8" w:rsidP="004850B8">
            <w:pPr>
              <w:pStyle w:val="Heading3"/>
              <w:spacing w:before="120" w:after="0"/>
              <w:jc w:val="right"/>
              <w:outlineLvl w:val="2"/>
            </w:pPr>
            <w:r w:rsidRPr="00256294">
              <w:rPr>
                <w:color w:val="auto"/>
                <w:szCs w:val="26"/>
              </w:rPr>
              <w:t>Compliant</w:t>
            </w:r>
          </w:p>
        </w:tc>
      </w:tr>
      <w:tr w:rsidR="004850B8" w14:paraId="5F9D16B5" w14:textId="77777777" w:rsidTr="004A1DB8">
        <w:tc>
          <w:tcPr>
            <w:tcW w:w="4531" w:type="dxa"/>
            <w:shd w:val="clear" w:color="auto" w:fill="E7E6E6" w:themeFill="background2"/>
          </w:tcPr>
          <w:p w14:paraId="5F9D16B2" w14:textId="77777777" w:rsidR="004850B8" w:rsidRPr="002B61BB" w:rsidRDefault="004850B8" w:rsidP="004850B8">
            <w:pPr>
              <w:pStyle w:val="Heading3"/>
              <w:spacing w:before="0" w:after="0"/>
              <w:outlineLvl w:val="2"/>
            </w:pPr>
          </w:p>
        </w:tc>
        <w:tc>
          <w:tcPr>
            <w:tcW w:w="993" w:type="dxa"/>
            <w:shd w:val="clear" w:color="auto" w:fill="E7E6E6" w:themeFill="background2"/>
          </w:tcPr>
          <w:p w14:paraId="5F9D16B3" w14:textId="2D00BE1F" w:rsidR="004850B8" w:rsidRPr="002B61BB" w:rsidRDefault="004850B8" w:rsidP="004850B8">
            <w:pPr>
              <w:pStyle w:val="Heading3"/>
              <w:spacing w:before="0" w:after="0"/>
              <w:outlineLvl w:val="2"/>
            </w:pPr>
            <w:r w:rsidRPr="002B61BB">
              <w:t xml:space="preserve">CHSP </w:t>
            </w:r>
          </w:p>
        </w:tc>
        <w:tc>
          <w:tcPr>
            <w:tcW w:w="3548" w:type="dxa"/>
            <w:shd w:val="clear" w:color="auto" w:fill="E7E6E6" w:themeFill="background2"/>
          </w:tcPr>
          <w:p w14:paraId="5F9D16B4" w14:textId="2C88AEF9" w:rsidR="004850B8" w:rsidRPr="006107BF" w:rsidRDefault="004850B8" w:rsidP="004850B8">
            <w:pPr>
              <w:pStyle w:val="Heading3"/>
              <w:spacing w:before="0" w:after="0"/>
              <w:jc w:val="right"/>
              <w:outlineLvl w:val="2"/>
            </w:pPr>
            <w:r w:rsidRPr="00256294">
              <w:rPr>
                <w:color w:val="auto"/>
                <w:szCs w:val="26"/>
              </w:rPr>
              <w:t>Compliant</w:t>
            </w:r>
          </w:p>
        </w:tc>
      </w:tr>
    </w:tbl>
    <w:p w14:paraId="5F9D16B6" w14:textId="77777777" w:rsidR="004A1DB8" w:rsidRDefault="004A1DB8" w:rsidP="004A1DB8">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5F9D16B9" w14:textId="12AD5416" w:rsidR="004A1DB8" w:rsidRDefault="004A1DB8" w:rsidP="004A1DB8">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850B8" w14:paraId="5F9D16BD" w14:textId="77777777" w:rsidTr="004A1DB8">
        <w:tc>
          <w:tcPr>
            <w:tcW w:w="4531" w:type="dxa"/>
            <w:shd w:val="clear" w:color="auto" w:fill="E7E6E6" w:themeFill="background2"/>
          </w:tcPr>
          <w:p w14:paraId="5F9D16BA" w14:textId="77777777" w:rsidR="004850B8" w:rsidRPr="002B61BB" w:rsidRDefault="004850B8" w:rsidP="004850B8">
            <w:pPr>
              <w:pStyle w:val="Heading3"/>
              <w:spacing w:before="120" w:after="0"/>
              <w:ind w:hanging="106"/>
              <w:outlineLvl w:val="2"/>
            </w:pPr>
            <w:r w:rsidRPr="00163FEE">
              <w:t xml:space="preserve">Requirement </w:t>
            </w:r>
            <w:r>
              <w:t>2</w:t>
            </w:r>
            <w:r w:rsidRPr="00163FEE">
              <w:t>(3)(</w:t>
            </w:r>
            <w:r>
              <w:t>e</w:t>
            </w:r>
            <w:r w:rsidRPr="00163FEE">
              <w:t>)</w:t>
            </w:r>
          </w:p>
        </w:tc>
        <w:tc>
          <w:tcPr>
            <w:tcW w:w="993" w:type="dxa"/>
            <w:shd w:val="clear" w:color="auto" w:fill="E7E6E6" w:themeFill="background2"/>
          </w:tcPr>
          <w:p w14:paraId="5F9D16BB" w14:textId="1644D67E" w:rsidR="004850B8" w:rsidRPr="002B61BB" w:rsidRDefault="004850B8" w:rsidP="004850B8">
            <w:pPr>
              <w:pStyle w:val="Heading3"/>
              <w:spacing w:before="120" w:after="0"/>
              <w:outlineLvl w:val="2"/>
            </w:pPr>
            <w:r w:rsidRPr="002B61BB">
              <w:t xml:space="preserve">HCP   </w:t>
            </w:r>
          </w:p>
        </w:tc>
        <w:tc>
          <w:tcPr>
            <w:tcW w:w="3548" w:type="dxa"/>
            <w:shd w:val="clear" w:color="auto" w:fill="E7E6E6" w:themeFill="background2"/>
          </w:tcPr>
          <w:p w14:paraId="5F9D16BC" w14:textId="219A232D" w:rsidR="004850B8" w:rsidRPr="006107BF" w:rsidRDefault="004850B8" w:rsidP="004850B8">
            <w:pPr>
              <w:pStyle w:val="Heading3"/>
              <w:spacing w:before="120" w:after="0"/>
              <w:jc w:val="right"/>
              <w:outlineLvl w:val="2"/>
            </w:pPr>
            <w:r w:rsidRPr="00256294">
              <w:rPr>
                <w:color w:val="auto"/>
                <w:szCs w:val="26"/>
              </w:rPr>
              <w:t>Compliant</w:t>
            </w:r>
          </w:p>
        </w:tc>
      </w:tr>
      <w:tr w:rsidR="004850B8" w14:paraId="5F9D16C1" w14:textId="77777777" w:rsidTr="004A1DB8">
        <w:tc>
          <w:tcPr>
            <w:tcW w:w="4531" w:type="dxa"/>
            <w:shd w:val="clear" w:color="auto" w:fill="E7E6E6" w:themeFill="background2"/>
          </w:tcPr>
          <w:p w14:paraId="5F9D16BE" w14:textId="77777777" w:rsidR="004850B8" w:rsidRPr="002B61BB" w:rsidRDefault="004850B8" w:rsidP="004850B8">
            <w:pPr>
              <w:pStyle w:val="Heading3"/>
              <w:spacing w:before="0" w:after="0"/>
              <w:outlineLvl w:val="2"/>
            </w:pPr>
          </w:p>
        </w:tc>
        <w:tc>
          <w:tcPr>
            <w:tcW w:w="993" w:type="dxa"/>
            <w:shd w:val="clear" w:color="auto" w:fill="E7E6E6" w:themeFill="background2"/>
          </w:tcPr>
          <w:p w14:paraId="5F9D16BF" w14:textId="23964202" w:rsidR="004850B8" w:rsidRPr="002B61BB" w:rsidRDefault="004850B8" w:rsidP="004850B8">
            <w:pPr>
              <w:pStyle w:val="Heading3"/>
              <w:spacing w:before="0" w:after="0"/>
              <w:outlineLvl w:val="2"/>
            </w:pPr>
            <w:r w:rsidRPr="002B61BB">
              <w:t xml:space="preserve">CHSP </w:t>
            </w:r>
          </w:p>
        </w:tc>
        <w:tc>
          <w:tcPr>
            <w:tcW w:w="3548" w:type="dxa"/>
            <w:shd w:val="clear" w:color="auto" w:fill="E7E6E6" w:themeFill="background2"/>
          </w:tcPr>
          <w:p w14:paraId="5F9D16C0" w14:textId="35A1A12E" w:rsidR="004850B8" w:rsidRPr="006107BF" w:rsidRDefault="004850B8" w:rsidP="004850B8">
            <w:pPr>
              <w:pStyle w:val="Heading3"/>
              <w:spacing w:before="0" w:after="0"/>
              <w:jc w:val="right"/>
              <w:outlineLvl w:val="2"/>
            </w:pPr>
            <w:r>
              <w:rPr>
                <w:color w:val="auto"/>
                <w:szCs w:val="26"/>
              </w:rPr>
              <w:t xml:space="preserve">Not </w:t>
            </w:r>
            <w:r w:rsidRPr="00256294">
              <w:rPr>
                <w:color w:val="auto"/>
                <w:szCs w:val="26"/>
              </w:rPr>
              <w:t>Compliant</w:t>
            </w:r>
          </w:p>
        </w:tc>
      </w:tr>
    </w:tbl>
    <w:p w14:paraId="5F9D16C2" w14:textId="77777777" w:rsidR="004A1DB8" w:rsidRDefault="004A1DB8" w:rsidP="004A1DB8">
      <w:pPr>
        <w:rPr>
          <w:i/>
        </w:rPr>
      </w:pPr>
      <w:r w:rsidRPr="008D114F">
        <w:rPr>
          <w:i/>
        </w:rPr>
        <w:t>Care and services are reviewed regularly for effectiveness, and when circumstances change or when incidents impact on the needs, goals or preferences of the consumer.</w:t>
      </w:r>
    </w:p>
    <w:p w14:paraId="18B4BF98" w14:textId="74B3A793" w:rsidR="005447AD" w:rsidRDefault="005447AD" w:rsidP="00B451C8">
      <w:pPr>
        <w:rPr>
          <w:rFonts w:eastAsiaTheme="minorHAnsi"/>
          <w:color w:val="auto"/>
        </w:rPr>
      </w:pPr>
      <w:r>
        <w:rPr>
          <w:rFonts w:eastAsiaTheme="minorHAnsi"/>
          <w:color w:val="auto"/>
        </w:rPr>
        <w:t xml:space="preserve">In relation to Home Care Package (HCP) consumers, </w:t>
      </w:r>
      <w:r w:rsidRPr="00B451C8">
        <w:rPr>
          <w:rFonts w:eastAsiaTheme="minorHAnsi"/>
          <w:color w:val="auto"/>
        </w:rPr>
        <w:t>files showed evidence of ongoing monitoring and regular review of care plans. Evidence was sighted of actions taken following care reviews, such as an increase in services, referral to My Aged Care and sourcing of additional equipment and supports based on discussion with consumers and/or their representatives at reviews.</w:t>
      </w:r>
      <w:r>
        <w:rPr>
          <w:rFonts w:eastAsiaTheme="minorHAnsi"/>
          <w:color w:val="auto"/>
        </w:rPr>
        <w:t xml:space="preserve"> </w:t>
      </w:r>
    </w:p>
    <w:p w14:paraId="59E63FBA" w14:textId="75A14C1C" w:rsidR="005447AD" w:rsidRPr="00B451C8" w:rsidRDefault="005447AD" w:rsidP="00B451C8">
      <w:pPr>
        <w:rPr>
          <w:rFonts w:eastAsiaTheme="minorHAnsi"/>
          <w:color w:val="auto"/>
        </w:rPr>
      </w:pPr>
      <w:r>
        <w:rPr>
          <w:rFonts w:eastAsiaTheme="minorHAnsi"/>
          <w:color w:val="auto"/>
        </w:rPr>
        <w:t xml:space="preserve">However, in relation to Commonwealth Home Support Program (CHSP) consumers, </w:t>
      </w:r>
      <w:r w:rsidRPr="00B451C8">
        <w:rPr>
          <w:rFonts w:eastAsiaTheme="minorHAnsi"/>
          <w:color w:val="auto"/>
        </w:rPr>
        <w:t xml:space="preserve">consumer documentation did not show evidence of reassessments and regular reviews. All CHSP consumer files sighted did not have a current assessment which was noted by the CHSP coordinator and confirmed by management that reviews were not up to date. </w:t>
      </w:r>
      <w:r w:rsidR="00C65183" w:rsidRPr="00B451C8">
        <w:rPr>
          <w:rFonts w:eastAsiaTheme="minorHAnsi"/>
          <w:color w:val="auto"/>
        </w:rPr>
        <w:t>Management</w:t>
      </w:r>
      <w:r w:rsidRPr="00B451C8">
        <w:rPr>
          <w:rFonts w:eastAsiaTheme="minorHAnsi"/>
          <w:color w:val="auto"/>
        </w:rPr>
        <w:t xml:space="preserve"> advised that a CHSP Coordinator had been recently engaged and that the new coordinator was in the process of visiting all consumers and updating their assessment information. </w:t>
      </w:r>
    </w:p>
    <w:p w14:paraId="0E170EBD" w14:textId="00B9A242" w:rsidR="005447AD" w:rsidRPr="00B451C8" w:rsidRDefault="005447AD" w:rsidP="00B451C8">
      <w:pPr>
        <w:rPr>
          <w:rFonts w:eastAsiaTheme="minorHAnsi"/>
          <w:color w:val="auto"/>
        </w:rPr>
      </w:pPr>
      <w:r w:rsidRPr="00B451C8">
        <w:rPr>
          <w:rFonts w:eastAsiaTheme="minorHAnsi"/>
          <w:color w:val="auto"/>
        </w:rPr>
        <w:t>In relation to HCP</w:t>
      </w:r>
      <w:r>
        <w:rPr>
          <w:rFonts w:eastAsiaTheme="minorHAnsi"/>
          <w:color w:val="auto"/>
        </w:rPr>
        <w:t xml:space="preserve"> I find this requirement Compliant, however i</w:t>
      </w:r>
      <w:r w:rsidRPr="00B451C8">
        <w:rPr>
          <w:rFonts w:eastAsiaTheme="minorHAnsi"/>
          <w:color w:val="auto"/>
        </w:rPr>
        <w:t xml:space="preserve">n relation to </w:t>
      </w:r>
      <w:r>
        <w:rPr>
          <w:rFonts w:eastAsiaTheme="minorHAnsi"/>
          <w:color w:val="auto"/>
        </w:rPr>
        <w:t>CHSP</w:t>
      </w:r>
      <w:r w:rsidR="00B451C8">
        <w:rPr>
          <w:rFonts w:eastAsiaTheme="minorHAnsi"/>
          <w:color w:val="auto"/>
        </w:rPr>
        <w:t xml:space="preserve"> </w:t>
      </w:r>
      <w:r>
        <w:rPr>
          <w:rFonts w:eastAsiaTheme="minorHAnsi"/>
          <w:color w:val="auto"/>
        </w:rPr>
        <w:t>I find this requirement Not Compliant.</w:t>
      </w:r>
    </w:p>
    <w:p w14:paraId="5F9D16C6" w14:textId="14B1364F" w:rsidR="004850B8" w:rsidRPr="00B451C8" w:rsidRDefault="004850B8" w:rsidP="004A1DB8">
      <w:pPr>
        <w:rPr>
          <w:rFonts w:eastAsiaTheme="minorHAnsi"/>
          <w:color w:val="auto"/>
        </w:rPr>
        <w:sectPr w:rsidR="004850B8" w:rsidRPr="00B451C8" w:rsidSect="004A1DB8">
          <w:headerReference w:type="first" r:id="rId17"/>
          <w:type w:val="continuous"/>
          <w:pgSz w:w="11906" w:h="16838"/>
          <w:pgMar w:top="1701" w:right="1418" w:bottom="1418" w:left="1418" w:header="709" w:footer="397" w:gutter="0"/>
          <w:cols w:space="708"/>
          <w:titlePg/>
          <w:docGrid w:linePitch="360"/>
        </w:sectPr>
      </w:pPr>
    </w:p>
    <w:p w14:paraId="5F9D16C7" w14:textId="77777777" w:rsidR="004A1DB8" w:rsidRDefault="004A1DB8" w:rsidP="004A1DB8">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5F9D18C4" wp14:editId="5F9D18C5">
            <wp:simplePos x="0" y="0"/>
            <wp:positionH relativeFrom="column">
              <wp:posOffset>-890905</wp:posOffset>
            </wp:positionH>
            <wp:positionV relativeFrom="paragraph">
              <wp:posOffset>5715</wp:posOffset>
            </wp:positionV>
            <wp:extent cx="7543800" cy="125730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994511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573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3 Personal care and clinical care</w:t>
      </w:r>
    </w:p>
    <w:p w14:paraId="5F9D16C8" w14:textId="1B9F421A" w:rsidR="004A1DB8" w:rsidRPr="00162F6A" w:rsidRDefault="004A1DB8" w:rsidP="004A1DB8">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Pr="005500C8">
        <w:rPr>
          <w:rFonts w:ascii="Arial" w:hAnsi="Arial"/>
          <w:bCs w:val="0"/>
          <w:iCs w:val="0"/>
          <w:color w:val="FFFFFF" w:themeColor="background1"/>
          <w:sz w:val="36"/>
          <w:szCs w:val="36"/>
        </w:rPr>
        <w:t>Compliant</w:t>
      </w:r>
      <w:r w:rsidRPr="005500C8">
        <w:rPr>
          <w:color w:val="FFFFFF" w:themeColor="background1"/>
          <w:highlight w:val="yellow"/>
        </w:rPr>
        <w:br/>
      </w:r>
      <w:r w:rsidRPr="005500C8">
        <w:rPr>
          <w:color w:val="FFFFFF" w:themeColor="background1"/>
          <w:sz w:val="36"/>
        </w:rPr>
        <w:tab/>
        <w:t xml:space="preserve">CHSP </w:t>
      </w:r>
      <w:r w:rsidRPr="005500C8">
        <w:rPr>
          <w:color w:val="FFFFFF" w:themeColor="background1"/>
          <w:sz w:val="36"/>
        </w:rPr>
        <w:tab/>
      </w:r>
      <w:r w:rsidRPr="005500C8">
        <w:rPr>
          <w:rFonts w:ascii="Arial" w:hAnsi="Arial"/>
          <w:bCs w:val="0"/>
          <w:iCs w:val="0"/>
          <w:color w:val="FFFFFF" w:themeColor="background1"/>
          <w:sz w:val="36"/>
          <w:szCs w:val="36"/>
        </w:rPr>
        <w:t xml:space="preserve">Not </w:t>
      </w:r>
      <w:r w:rsidR="005500C8" w:rsidRPr="005500C8">
        <w:rPr>
          <w:rFonts w:ascii="Arial" w:hAnsi="Arial"/>
          <w:bCs w:val="0"/>
          <w:iCs w:val="0"/>
          <w:color w:val="FFFFFF" w:themeColor="background1"/>
          <w:sz w:val="36"/>
          <w:szCs w:val="36"/>
        </w:rPr>
        <w:t>Applicable</w:t>
      </w:r>
    </w:p>
    <w:p w14:paraId="5F9D16C9" w14:textId="77777777" w:rsidR="004A1DB8" w:rsidRPr="00443B18" w:rsidRDefault="004A1DB8" w:rsidP="004A1DB8"/>
    <w:p w14:paraId="5F9D16CA" w14:textId="77777777" w:rsidR="004A1DB8" w:rsidRPr="00443B18" w:rsidRDefault="004A1DB8" w:rsidP="004A1DB8">
      <w:pPr>
        <w:sectPr w:rsidR="004A1DB8" w:rsidRPr="00443B18" w:rsidSect="004A1DB8">
          <w:headerReference w:type="first" r:id="rId18"/>
          <w:pgSz w:w="11906" w:h="16838"/>
          <w:pgMar w:top="1701" w:right="1418" w:bottom="1418" w:left="1418" w:header="709" w:footer="397" w:gutter="0"/>
          <w:cols w:space="708"/>
          <w:docGrid w:linePitch="360"/>
        </w:sectPr>
      </w:pPr>
    </w:p>
    <w:p w14:paraId="5F9D16CB" w14:textId="77777777" w:rsidR="004A1DB8" w:rsidRPr="00FD1B02" w:rsidRDefault="004A1DB8" w:rsidP="004A1DB8">
      <w:pPr>
        <w:pStyle w:val="Heading3"/>
        <w:shd w:val="clear" w:color="auto" w:fill="F2F2F2" w:themeFill="background1" w:themeFillShade="F2"/>
      </w:pPr>
      <w:r w:rsidRPr="00FD1B02">
        <w:t>Consumer outcome:</w:t>
      </w:r>
    </w:p>
    <w:p w14:paraId="5F9D16CC" w14:textId="77777777" w:rsidR="004A1DB8" w:rsidRDefault="004A1DB8" w:rsidP="004A1DB8">
      <w:pPr>
        <w:numPr>
          <w:ilvl w:val="0"/>
          <w:numId w:val="3"/>
        </w:numPr>
        <w:shd w:val="clear" w:color="auto" w:fill="F2F2F2" w:themeFill="background1" w:themeFillShade="F2"/>
      </w:pPr>
      <w:r>
        <w:t>I get personal care, clinical care, or both personal care and clinical care, that is safe and right for me.</w:t>
      </w:r>
    </w:p>
    <w:p w14:paraId="5F9D16CD" w14:textId="77777777" w:rsidR="004A1DB8" w:rsidRDefault="004A1DB8" w:rsidP="004A1DB8">
      <w:pPr>
        <w:pStyle w:val="Heading3"/>
        <w:shd w:val="clear" w:color="auto" w:fill="F2F2F2" w:themeFill="background1" w:themeFillShade="F2"/>
      </w:pPr>
      <w:r>
        <w:t>Organisation statement:</w:t>
      </w:r>
    </w:p>
    <w:p w14:paraId="5F9D16CE" w14:textId="77777777" w:rsidR="004A1DB8" w:rsidRDefault="004A1DB8" w:rsidP="004A1DB8">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5F9D16CF" w14:textId="77777777" w:rsidR="004A1DB8" w:rsidRDefault="004A1DB8" w:rsidP="004A1DB8">
      <w:pPr>
        <w:pStyle w:val="Heading2"/>
      </w:pPr>
      <w:r>
        <w:t>Assessment of Standard 3</w:t>
      </w:r>
    </w:p>
    <w:p w14:paraId="7FC1D029" w14:textId="77777777" w:rsidR="005500C8" w:rsidRPr="004B3F89" w:rsidRDefault="005500C8" w:rsidP="005500C8">
      <w:pPr>
        <w:spacing w:after="160" w:line="259" w:lineRule="auto"/>
      </w:pPr>
      <w:bookmarkStart w:id="5" w:name="_Hlk75950982"/>
      <w:r>
        <w:t>C</w:t>
      </w:r>
      <w:r w:rsidRPr="0022197D">
        <w:t>onsumer</w:t>
      </w:r>
      <w:r>
        <w:t xml:space="preserve">s </w:t>
      </w:r>
      <w:r w:rsidRPr="0022197D">
        <w:t xml:space="preserve">confirmed they are satisfied with the care and services they are </w:t>
      </w:r>
      <w:r>
        <w:t xml:space="preserve">currently </w:t>
      </w:r>
      <w:r w:rsidRPr="0022197D">
        <w:t xml:space="preserve">receiving. </w:t>
      </w:r>
      <w:r w:rsidRPr="004B3F89">
        <w:t xml:space="preserve">They said </w:t>
      </w:r>
      <w:r>
        <w:t>client services officers</w:t>
      </w:r>
      <w:r w:rsidRPr="004B3F89">
        <w:t xml:space="preserve"> </w:t>
      </w:r>
      <w:r>
        <w:t xml:space="preserve">are </w:t>
      </w:r>
      <w:r w:rsidRPr="004B3F89">
        <w:t xml:space="preserve">in frequent contact with them about </w:t>
      </w:r>
      <w:r>
        <w:t>their care</w:t>
      </w:r>
      <w:r w:rsidRPr="004B3F89">
        <w:t xml:space="preserve">. </w:t>
      </w:r>
      <w:r>
        <w:t xml:space="preserve">Consumers were grateful for the support provided with their personal care, they </w:t>
      </w:r>
      <w:r w:rsidRPr="004B3F89">
        <w:t>said staff provide services safely and confirmed current processes</w:t>
      </w:r>
      <w:r>
        <w:t xml:space="preserve"> </w:t>
      </w:r>
      <w:r w:rsidRPr="004B3F89">
        <w:t>in place to manage the risks around C</w:t>
      </w:r>
      <w:r>
        <w:t>OVID-1</w:t>
      </w:r>
      <w:r w:rsidRPr="004B3F89">
        <w:t>9.</w:t>
      </w:r>
      <w:r>
        <w:t xml:space="preserve"> Those receiving agency nursing services were also satisfied with those services.</w:t>
      </w:r>
    </w:p>
    <w:p w14:paraId="495BA36A" w14:textId="77777777" w:rsidR="005500C8" w:rsidRDefault="005500C8" w:rsidP="005500C8">
      <w:pPr>
        <w:spacing w:after="160" w:line="259" w:lineRule="auto"/>
      </w:pPr>
      <w:r>
        <w:t xml:space="preserve">The service has systems in place for the delivery of safe and effective clinical and personal care services that meet the needs, goals and preferences of consumers. This includes identifying and managing high impact and high prevalence risks through assessment, care reviews and ongoing monitoring processes and recognising and responding to deterioration or change in health and wellbeing. Consumer’s needs and preferences are identified, and any changes acted upon in the delivery of care. </w:t>
      </w:r>
    </w:p>
    <w:p w14:paraId="5B98F059" w14:textId="77777777" w:rsidR="005500C8" w:rsidRDefault="005500C8" w:rsidP="005500C8">
      <w:pPr>
        <w:spacing w:after="160" w:line="259" w:lineRule="auto"/>
      </w:pPr>
      <w:r>
        <w:t>Client services officers work closely with the treating medical practitioners and agencies providing medical care to consumers. Registered nurses and allied health professionals subcontracted to assess and monitor clinical needs for consumers and provide direct care through the provision of ongoing services.</w:t>
      </w:r>
    </w:p>
    <w:p w14:paraId="5F9D16D1" w14:textId="4EB084D9" w:rsidR="004A1DB8" w:rsidRPr="005500C8" w:rsidRDefault="004A1DB8" w:rsidP="004A1DB8">
      <w:pPr>
        <w:rPr>
          <w:rFonts w:eastAsiaTheme="minorHAnsi"/>
          <w:color w:val="auto"/>
        </w:rPr>
      </w:pPr>
      <w:r w:rsidRPr="005500C8">
        <w:rPr>
          <w:rFonts w:eastAsiaTheme="minorHAnsi"/>
          <w:color w:val="auto"/>
        </w:rPr>
        <w:t>The Quality Standard for the Home care packages service</w:t>
      </w:r>
      <w:r w:rsidR="005500C8" w:rsidRPr="005500C8">
        <w:rPr>
          <w:rFonts w:eastAsiaTheme="minorHAnsi"/>
          <w:color w:val="auto"/>
        </w:rPr>
        <w:t xml:space="preserve"> is</w:t>
      </w:r>
      <w:r w:rsidRPr="005500C8">
        <w:rPr>
          <w:rFonts w:eastAsiaTheme="minorHAnsi"/>
          <w:color w:val="auto"/>
        </w:rPr>
        <w:t xml:space="preserve"> assessed as Compliant as </w:t>
      </w:r>
      <w:r w:rsidR="005500C8" w:rsidRPr="005500C8">
        <w:rPr>
          <w:rFonts w:eastAsiaTheme="minorHAnsi"/>
          <w:color w:val="auto"/>
        </w:rPr>
        <w:t>seven</w:t>
      </w:r>
      <w:r w:rsidRPr="005500C8">
        <w:rPr>
          <w:rFonts w:eastAsiaTheme="minorHAnsi"/>
          <w:color w:val="auto"/>
        </w:rPr>
        <w:t xml:space="preserve"> of the seven specific requirements have been assessed as Compliant</w:t>
      </w:r>
      <w:r w:rsidR="005500C8" w:rsidRPr="005500C8">
        <w:rPr>
          <w:rFonts w:eastAsiaTheme="minorHAnsi"/>
          <w:color w:val="auto"/>
        </w:rPr>
        <w:t>.</w:t>
      </w:r>
      <w:r w:rsidRPr="005500C8">
        <w:rPr>
          <w:rFonts w:eastAsiaTheme="minorHAnsi"/>
          <w:color w:val="auto"/>
        </w:rPr>
        <w:t xml:space="preserve"> </w:t>
      </w:r>
    </w:p>
    <w:p w14:paraId="5F9D16D2" w14:textId="1B768A34" w:rsidR="004A1DB8" w:rsidRPr="00D7393E" w:rsidRDefault="005500C8" w:rsidP="004A1DB8">
      <w:pPr>
        <w:rPr>
          <w:rFonts w:eastAsia="Calibri"/>
          <w:i/>
          <w:color w:val="auto"/>
          <w:lang w:eastAsia="en-US"/>
        </w:rPr>
      </w:pPr>
      <w:r>
        <w:rPr>
          <w:rFonts w:eastAsiaTheme="minorHAnsi"/>
          <w:color w:val="auto"/>
        </w:rPr>
        <w:t>The services do not provide personal or clinical care through its CHSP therefore this Standard is Not Applicable to CHSP.</w:t>
      </w:r>
    </w:p>
    <w:p w14:paraId="5F9D16D3" w14:textId="7FCDC0E7" w:rsidR="004A1DB8" w:rsidRPr="00507CBC" w:rsidRDefault="004A1DB8" w:rsidP="004A1DB8">
      <w:pPr>
        <w:pStyle w:val="ListParagraph"/>
        <w:numPr>
          <w:ilvl w:val="0"/>
          <w:numId w:val="0"/>
        </w:numPr>
        <w:tabs>
          <w:tab w:val="left" w:pos="0"/>
        </w:tabs>
        <w:rPr>
          <w:b/>
          <w:i/>
          <w:color w:val="0000FF"/>
        </w:rPr>
      </w:pPr>
      <w:r w:rsidRPr="00593A89">
        <w:rPr>
          <w:rFonts w:cs="Times New Roman"/>
          <w:b/>
          <w:color w:val="auto"/>
          <w:sz w:val="28"/>
          <w:szCs w:val="28"/>
        </w:rPr>
        <w:lastRenderedPageBreak/>
        <w:t>Assessment of Standard 3 Requirements</w:t>
      </w:r>
      <w:r w:rsidRPr="0066387A">
        <w:rPr>
          <w:i/>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7163C" w14:paraId="5F9D16D7" w14:textId="77777777" w:rsidTr="004A1DB8">
        <w:tc>
          <w:tcPr>
            <w:tcW w:w="4531" w:type="dxa"/>
            <w:shd w:val="clear" w:color="auto" w:fill="E7E6E6" w:themeFill="background2"/>
          </w:tcPr>
          <w:bookmarkEnd w:id="5"/>
          <w:p w14:paraId="5F9D16D4" w14:textId="77777777" w:rsidR="004A1DB8" w:rsidRPr="002B61BB" w:rsidRDefault="004A1DB8" w:rsidP="004A1DB8">
            <w:pPr>
              <w:pStyle w:val="Heading3"/>
              <w:spacing w:before="120" w:after="0"/>
              <w:ind w:hanging="106"/>
              <w:outlineLvl w:val="2"/>
            </w:pPr>
            <w:r w:rsidRPr="00163FEE">
              <w:t xml:space="preserve">Requirement </w:t>
            </w:r>
            <w:r>
              <w:t>3</w:t>
            </w:r>
            <w:r w:rsidRPr="00163FEE">
              <w:t>(3)(a)</w:t>
            </w:r>
          </w:p>
        </w:tc>
        <w:tc>
          <w:tcPr>
            <w:tcW w:w="993" w:type="dxa"/>
            <w:shd w:val="clear" w:color="auto" w:fill="E7E6E6" w:themeFill="background2"/>
          </w:tcPr>
          <w:p w14:paraId="5F9D16D5" w14:textId="77777777" w:rsidR="004A1DB8" w:rsidRPr="002B61BB" w:rsidRDefault="004A1DB8" w:rsidP="004A1DB8">
            <w:pPr>
              <w:pStyle w:val="Heading3"/>
              <w:spacing w:before="120" w:after="0"/>
              <w:outlineLvl w:val="2"/>
            </w:pPr>
            <w:r w:rsidRPr="002B61BB">
              <w:t xml:space="preserve">HCP   </w:t>
            </w:r>
          </w:p>
        </w:tc>
        <w:tc>
          <w:tcPr>
            <w:tcW w:w="3548" w:type="dxa"/>
            <w:shd w:val="clear" w:color="auto" w:fill="E7E6E6" w:themeFill="background2"/>
          </w:tcPr>
          <w:p w14:paraId="5F9D16D6" w14:textId="61257000" w:rsidR="004A1DB8" w:rsidRPr="00C80459" w:rsidRDefault="004A1DB8" w:rsidP="004A1DB8">
            <w:pPr>
              <w:pStyle w:val="Heading3"/>
              <w:spacing w:before="120" w:after="0"/>
              <w:jc w:val="right"/>
              <w:outlineLvl w:val="2"/>
              <w:rPr>
                <w:color w:val="auto"/>
              </w:rPr>
            </w:pPr>
            <w:r w:rsidRPr="00C80459">
              <w:rPr>
                <w:color w:val="auto"/>
                <w:szCs w:val="26"/>
              </w:rPr>
              <w:t>Compliant</w:t>
            </w:r>
          </w:p>
        </w:tc>
      </w:tr>
      <w:tr w:rsidR="0007163C" w14:paraId="5F9D16DB" w14:textId="77777777" w:rsidTr="004A1DB8">
        <w:tc>
          <w:tcPr>
            <w:tcW w:w="4531" w:type="dxa"/>
            <w:shd w:val="clear" w:color="auto" w:fill="E7E6E6" w:themeFill="background2"/>
          </w:tcPr>
          <w:p w14:paraId="5F9D16D8" w14:textId="77777777" w:rsidR="004A1DB8" w:rsidRPr="002B61BB" w:rsidRDefault="004A1DB8" w:rsidP="004A1DB8">
            <w:pPr>
              <w:pStyle w:val="Heading3"/>
              <w:spacing w:before="0" w:after="0"/>
              <w:outlineLvl w:val="2"/>
            </w:pPr>
          </w:p>
        </w:tc>
        <w:tc>
          <w:tcPr>
            <w:tcW w:w="993" w:type="dxa"/>
            <w:shd w:val="clear" w:color="auto" w:fill="E7E6E6" w:themeFill="background2"/>
          </w:tcPr>
          <w:p w14:paraId="5F9D16D9" w14:textId="77777777" w:rsidR="004A1DB8" w:rsidRPr="002B61BB" w:rsidRDefault="004A1DB8" w:rsidP="004A1DB8">
            <w:pPr>
              <w:pStyle w:val="Heading3"/>
              <w:spacing w:before="0" w:after="0"/>
              <w:outlineLvl w:val="2"/>
            </w:pPr>
            <w:r w:rsidRPr="002B61BB">
              <w:t xml:space="preserve">CHSP </w:t>
            </w:r>
          </w:p>
        </w:tc>
        <w:tc>
          <w:tcPr>
            <w:tcW w:w="3548" w:type="dxa"/>
            <w:shd w:val="clear" w:color="auto" w:fill="E7E6E6" w:themeFill="background2"/>
          </w:tcPr>
          <w:p w14:paraId="5F9D16DA" w14:textId="6AB5BC11" w:rsidR="004A1DB8" w:rsidRPr="00C80459" w:rsidRDefault="004A1DB8" w:rsidP="004A1DB8">
            <w:pPr>
              <w:pStyle w:val="Heading3"/>
              <w:spacing w:before="0" w:after="0"/>
              <w:jc w:val="right"/>
              <w:outlineLvl w:val="2"/>
              <w:rPr>
                <w:color w:val="auto"/>
              </w:rPr>
            </w:pPr>
            <w:r w:rsidRPr="00C80459">
              <w:rPr>
                <w:color w:val="auto"/>
                <w:szCs w:val="26"/>
              </w:rPr>
              <w:t xml:space="preserve">Not </w:t>
            </w:r>
            <w:r w:rsidR="00C80459" w:rsidRPr="00C80459">
              <w:rPr>
                <w:color w:val="auto"/>
                <w:szCs w:val="26"/>
              </w:rPr>
              <w:t>Applicable</w:t>
            </w:r>
          </w:p>
        </w:tc>
      </w:tr>
    </w:tbl>
    <w:p w14:paraId="5F9D16DC" w14:textId="77777777" w:rsidR="004A1DB8" w:rsidRPr="008D114F" w:rsidRDefault="004A1DB8" w:rsidP="004A1DB8">
      <w:pPr>
        <w:rPr>
          <w:i/>
        </w:rPr>
      </w:pPr>
      <w:r w:rsidRPr="008D114F">
        <w:rPr>
          <w:i/>
        </w:rPr>
        <w:t>Each consumer gets safe and effective personal care, clinical care, or both personal care and clinical care, that:</w:t>
      </w:r>
    </w:p>
    <w:p w14:paraId="5F9D16DD" w14:textId="77777777" w:rsidR="004A1DB8" w:rsidRPr="008D114F" w:rsidRDefault="004A1DB8" w:rsidP="004A1DB8">
      <w:pPr>
        <w:numPr>
          <w:ilvl w:val="0"/>
          <w:numId w:val="24"/>
        </w:numPr>
        <w:tabs>
          <w:tab w:val="right" w:pos="9026"/>
        </w:tabs>
        <w:spacing w:before="0" w:after="0"/>
        <w:ind w:left="567" w:hanging="425"/>
        <w:outlineLvl w:val="4"/>
        <w:rPr>
          <w:i/>
        </w:rPr>
      </w:pPr>
      <w:r w:rsidRPr="008D114F">
        <w:rPr>
          <w:i/>
        </w:rPr>
        <w:t>is best practice; and</w:t>
      </w:r>
    </w:p>
    <w:p w14:paraId="5F9D16DE" w14:textId="77777777" w:rsidR="004A1DB8" w:rsidRPr="008D114F" w:rsidRDefault="004A1DB8" w:rsidP="004A1DB8">
      <w:pPr>
        <w:numPr>
          <w:ilvl w:val="0"/>
          <w:numId w:val="24"/>
        </w:numPr>
        <w:tabs>
          <w:tab w:val="right" w:pos="9026"/>
        </w:tabs>
        <w:spacing w:before="0" w:after="0"/>
        <w:ind w:left="567" w:hanging="425"/>
        <w:outlineLvl w:val="4"/>
        <w:rPr>
          <w:i/>
        </w:rPr>
      </w:pPr>
      <w:r w:rsidRPr="008D114F">
        <w:rPr>
          <w:i/>
        </w:rPr>
        <w:t>is tailored to their needs; and</w:t>
      </w:r>
    </w:p>
    <w:p w14:paraId="5F9D16DF" w14:textId="77777777" w:rsidR="004A1DB8" w:rsidRDefault="004A1DB8" w:rsidP="004A1DB8">
      <w:pPr>
        <w:numPr>
          <w:ilvl w:val="0"/>
          <w:numId w:val="24"/>
        </w:numPr>
        <w:tabs>
          <w:tab w:val="right" w:pos="9026"/>
        </w:tabs>
        <w:spacing w:before="0" w:after="0"/>
        <w:ind w:left="567" w:hanging="425"/>
        <w:outlineLvl w:val="4"/>
        <w:rPr>
          <w:i/>
        </w:rPr>
      </w:pPr>
      <w:r w:rsidRPr="008D114F">
        <w:rPr>
          <w:i/>
        </w:rPr>
        <w:t>optimises their health and well-being.</w:t>
      </w:r>
    </w:p>
    <w:p w14:paraId="5F9D16E2" w14:textId="11EAEA3C" w:rsidR="004A1DB8" w:rsidRDefault="004A1DB8" w:rsidP="004A1DB8">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A4EC8" w14:paraId="5F9D16E6" w14:textId="77777777" w:rsidTr="004A1DB8">
        <w:tc>
          <w:tcPr>
            <w:tcW w:w="4531" w:type="dxa"/>
            <w:shd w:val="clear" w:color="auto" w:fill="E7E6E6" w:themeFill="background2"/>
          </w:tcPr>
          <w:p w14:paraId="5F9D16E3" w14:textId="77777777" w:rsidR="00BA4EC8" w:rsidRPr="002B61BB" w:rsidRDefault="00BA4EC8" w:rsidP="00BA4EC8">
            <w:pPr>
              <w:pStyle w:val="Heading3"/>
              <w:spacing w:before="120" w:after="0"/>
              <w:ind w:hanging="106"/>
              <w:outlineLvl w:val="2"/>
            </w:pPr>
            <w:r w:rsidRPr="00163FEE">
              <w:t xml:space="preserve">Requirement </w:t>
            </w:r>
            <w:r>
              <w:t>3</w:t>
            </w:r>
            <w:r w:rsidRPr="00163FEE">
              <w:t>(3)(</w:t>
            </w:r>
            <w:r>
              <w:t>b</w:t>
            </w:r>
            <w:r w:rsidRPr="00163FEE">
              <w:t>)</w:t>
            </w:r>
          </w:p>
        </w:tc>
        <w:tc>
          <w:tcPr>
            <w:tcW w:w="993" w:type="dxa"/>
            <w:shd w:val="clear" w:color="auto" w:fill="E7E6E6" w:themeFill="background2"/>
          </w:tcPr>
          <w:p w14:paraId="5F9D16E4" w14:textId="303C32E7" w:rsidR="00BA4EC8" w:rsidRPr="002B61BB" w:rsidRDefault="00BA4EC8" w:rsidP="00BA4EC8">
            <w:pPr>
              <w:pStyle w:val="Heading3"/>
              <w:spacing w:before="120" w:after="0"/>
              <w:outlineLvl w:val="2"/>
            </w:pPr>
            <w:r w:rsidRPr="002B61BB">
              <w:t xml:space="preserve">HCP   </w:t>
            </w:r>
          </w:p>
        </w:tc>
        <w:tc>
          <w:tcPr>
            <w:tcW w:w="3548" w:type="dxa"/>
            <w:shd w:val="clear" w:color="auto" w:fill="E7E6E6" w:themeFill="background2"/>
          </w:tcPr>
          <w:p w14:paraId="5F9D16E5" w14:textId="261F9710" w:rsidR="00BA4EC8" w:rsidRPr="006107BF" w:rsidRDefault="00BA4EC8" w:rsidP="00BA4EC8">
            <w:pPr>
              <w:pStyle w:val="Heading3"/>
              <w:spacing w:before="120" w:after="0"/>
              <w:jc w:val="right"/>
              <w:outlineLvl w:val="2"/>
            </w:pPr>
            <w:r w:rsidRPr="00C80459">
              <w:rPr>
                <w:color w:val="auto"/>
                <w:szCs w:val="26"/>
              </w:rPr>
              <w:t>Compliant</w:t>
            </w:r>
          </w:p>
        </w:tc>
      </w:tr>
      <w:tr w:rsidR="00BA4EC8" w14:paraId="5F9D16EA" w14:textId="77777777" w:rsidTr="004A1DB8">
        <w:tc>
          <w:tcPr>
            <w:tcW w:w="4531" w:type="dxa"/>
            <w:shd w:val="clear" w:color="auto" w:fill="E7E6E6" w:themeFill="background2"/>
          </w:tcPr>
          <w:p w14:paraId="5F9D16E7" w14:textId="77777777" w:rsidR="00BA4EC8" w:rsidRPr="002B61BB" w:rsidRDefault="00BA4EC8" w:rsidP="00BA4EC8">
            <w:pPr>
              <w:pStyle w:val="Heading3"/>
              <w:spacing w:before="0" w:after="0"/>
              <w:outlineLvl w:val="2"/>
            </w:pPr>
          </w:p>
        </w:tc>
        <w:tc>
          <w:tcPr>
            <w:tcW w:w="993" w:type="dxa"/>
            <w:shd w:val="clear" w:color="auto" w:fill="E7E6E6" w:themeFill="background2"/>
          </w:tcPr>
          <w:p w14:paraId="5F9D16E8" w14:textId="1B136435" w:rsidR="00BA4EC8" w:rsidRPr="002B61BB" w:rsidRDefault="00BA4EC8" w:rsidP="00BA4EC8">
            <w:pPr>
              <w:pStyle w:val="Heading3"/>
              <w:spacing w:before="0" w:after="0"/>
              <w:outlineLvl w:val="2"/>
            </w:pPr>
            <w:r w:rsidRPr="002B61BB">
              <w:t xml:space="preserve">CHSP </w:t>
            </w:r>
          </w:p>
        </w:tc>
        <w:tc>
          <w:tcPr>
            <w:tcW w:w="3548" w:type="dxa"/>
            <w:shd w:val="clear" w:color="auto" w:fill="E7E6E6" w:themeFill="background2"/>
          </w:tcPr>
          <w:p w14:paraId="5F9D16E9" w14:textId="33C5904F" w:rsidR="00BA4EC8" w:rsidRPr="006107BF" w:rsidRDefault="00BA4EC8" w:rsidP="00BA4EC8">
            <w:pPr>
              <w:pStyle w:val="Heading3"/>
              <w:spacing w:before="0" w:after="0"/>
              <w:jc w:val="right"/>
              <w:outlineLvl w:val="2"/>
            </w:pPr>
            <w:r w:rsidRPr="00C80459">
              <w:rPr>
                <w:color w:val="auto"/>
                <w:szCs w:val="26"/>
              </w:rPr>
              <w:t>Not Applicable</w:t>
            </w:r>
          </w:p>
        </w:tc>
      </w:tr>
    </w:tbl>
    <w:p w14:paraId="5F9D16EB" w14:textId="77777777" w:rsidR="004A1DB8" w:rsidRDefault="004A1DB8" w:rsidP="004A1DB8">
      <w:pPr>
        <w:rPr>
          <w:i/>
          <w:szCs w:val="22"/>
        </w:rPr>
      </w:pPr>
      <w:r w:rsidRPr="008D114F">
        <w:rPr>
          <w:i/>
          <w:szCs w:val="22"/>
        </w:rPr>
        <w:t>Effective management of high impact or high prevalence risks associated with the care of each consumer.</w:t>
      </w:r>
    </w:p>
    <w:p w14:paraId="5F9D16EE" w14:textId="3D3E003D" w:rsidR="004A1DB8" w:rsidRDefault="004A1DB8" w:rsidP="004A1DB8">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A4EC8" w14:paraId="5F9D16F2" w14:textId="77777777" w:rsidTr="004A1DB8">
        <w:tc>
          <w:tcPr>
            <w:tcW w:w="4531" w:type="dxa"/>
            <w:shd w:val="clear" w:color="auto" w:fill="E7E6E6" w:themeFill="background2"/>
          </w:tcPr>
          <w:p w14:paraId="5F9D16EF" w14:textId="77777777" w:rsidR="00BA4EC8" w:rsidRPr="002B61BB" w:rsidRDefault="00BA4EC8" w:rsidP="00BA4EC8">
            <w:pPr>
              <w:pStyle w:val="Heading3"/>
              <w:spacing w:before="120" w:after="0"/>
              <w:ind w:hanging="106"/>
              <w:outlineLvl w:val="2"/>
            </w:pPr>
            <w:r w:rsidRPr="00163FEE">
              <w:t xml:space="preserve">Requirement </w:t>
            </w:r>
            <w:r>
              <w:t>3</w:t>
            </w:r>
            <w:r w:rsidRPr="00163FEE">
              <w:t>(3)(</w:t>
            </w:r>
            <w:r>
              <w:t>c</w:t>
            </w:r>
            <w:r w:rsidRPr="00163FEE">
              <w:t>)</w:t>
            </w:r>
          </w:p>
        </w:tc>
        <w:tc>
          <w:tcPr>
            <w:tcW w:w="993" w:type="dxa"/>
            <w:shd w:val="clear" w:color="auto" w:fill="E7E6E6" w:themeFill="background2"/>
          </w:tcPr>
          <w:p w14:paraId="5F9D16F0" w14:textId="5AB0351A" w:rsidR="00BA4EC8" w:rsidRPr="002B61BB" w:rsidRDefault="00BA4EC8" w:rsidP="00BA4EC8">
            <w:pPr>
              <w:pStyle w:val="Heading3"/>
              <w:spacing w:before="120" w:after="0"/>
              <w:outlineLvl w:val="2"/>
            </w:pPr>
            <w:r w:rsidRPr="002B61BB">
              <w:t xml:space="preserve">HCP   </w:t>
            </w:r>
          </w:p>
        </w:tc>
        <w:tc>
          <w:tcPr>
            <w:tcW w:w="3548" w:type="dxa"/>
            <w:shd w:val="clear" w:color="auto" w:fill="E7E6E6" w:themeFill="background2"/>
          </w:tcPr>
          <w:p w14:paraId="5F9D16F1" w14:textId="4703F406" w:rsidR="00BA4EC8" w:rsidRPr="006107BF" w:rsidRDefault="00BA4EC8" w:rsidP="00BA4EC8">
            <w:pPr>
              <w:pStyle w:val="Heading3"/>
              <w:spacing w:before="120" w:after="0"/>
              <w:jc w:val="right"/>
              <w:outlineLvl w:val="2"/>
            </w:pPr>
            <w:r w:rsidRPr="00C80459">
              <w:rPr>
                <w:color w:val="auto"/>
                <w:szCs w:val="26"/>
              </w:rPr>
              <w:t>Compliant</w:t>
            </w:r>
          </w:p>
        </w:tc>
      </w:tr>
      <w:tr w:rsidR="00BA4EC8" w14:paraId="5F9D16F6" w14:textId="77777777" w:rsidTr="004A1DB8">
        <w:tc>
          <w:tcPr>
            <w:tcW w:w="4531" w:type="dxa"/>
            <w:shd w:val="clear" w:color="auto" w:fill="E7E6E6" w:themeFill="background2"/>
          </w:tcPr>
          <w:p w14:paraId="5F9D16F3" w14:textId="77777777" w:rsidR="00BA4EC8" w:rsidRPr="002B61BB" w:rsidRDefault="00BA4EC8" w:rsidP="00BA4EC8">
            <w:pPr>
              <w:pStyle w:val="Heading3"/>
              <w:spacing w:before="0" w:after="0"/>
              <w:outlineLvl w:val="2"/>
            </w:pPr>
          </w:p>
        </w:tc>
        <w:tc>
          <w:tcPr>
            <w:tcW w:w="993" w:type="dxa"/>
            <w:shd w:val="clear" w:color="auto" w:fill="E7E6E6" w:themeFill="background2"/>
          </w:tcPr>
          <w:p w14:paraId="5F9D16F4" w14:textId="30B71D6A" w:rsidR="00BA4EC8" w:rsidRPr="002B61BB" w:rsidRDefault="00BA4EC8" w:rsidP="00BA4EC8">
            <w:pPr>
              <w:pStyle w:val="Heading3"/>
              <w:spacing w:before="0" w:after="0"/>
              <w:outlineLvl w:val="2"/>
            </w:pPr>
            <w:r w:rsidRPr="002B61BB">
              <w:t xml:space="preserve">CHSP </w:t>
            </w:r>
          </w:p>
        </w:tc>
        <w:tc>
          <w:tcPr>
            <w:tcW w:w="3548" w:type="dxa"/>
            <w:shd w:val="clear" w:color="auto" w:fill="E7E6E6" w:themeFill="background2"/>
          </w:tcPr>
          <w:p w14:paraId="5F9D16F5" w14:textId="4AD8020E" w:rsidR="00BA4EC8" w:rsidRPr="006107BF" w:rsidRDefault="00BA4EC8" w:rsidP="00BA4EC8">
            <w:pPr>
              <w:pStyle w:val="Heading3"/>
              <w:spacing w:before="0" w:after="0"/>
              <w:jc w:val="right"/>
              <w:outlineLvl w:val="2"/>
            </w:pPr>
            <w:r w:rsidRPr="00C80459">
              <w:rPr>
                <w:color w:val="auto"/>
                <w:szCs w:val="26"/>
              </w:rPr>
              <w:t>Not Applicable</w:t>
            </w:r>
          </w:p>
        </w:tc>
      </w:tr>
    </w:tbl>
    <w:p w14:paraId="5F9D16F7" w14:textId="77777777" w:rsidR="004A1DB8" w:rsidRDefault="004A1DB8" w:rsidP="004A1DB8">
      <w:pPr>
        <w:rPr>
          <w:i/>
          <w:szCs w:val="22"/>
        </w:rPr>
      </w:pPr>
      <w:r w:rsidRPr="008D114F">
        <w:rPr>
          <w:i/>
          <w:szCs w:val="22"/>
        </w:rPr>
        <w:t>The needs, goals and preferences of consumers nearing the end of life are recognised and addressed, their comfort maximised and their dignity preserved.</w:t>
      </w:r>
    </w:p>
    <w:p w14:paraId="5F9D16FA" w14:textId="5BD3C068" w:rsidR="004A1DB8" w:rsidRDefault="004A1DB8" w:rsidP="004A1DB8">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A4EC8" w14:paraId="5F9D16FE" w14:textId="77777777" w:rsidTr="004A1DB8">
        <w:tc>
          <w:tcPr>
            <w:tcW w:w="4531" w:type="dxa"/>
            <w:shd w:val="clear" w:color="auto" w:fill="E7E6E6" w:themeFill="background2"/>
          </w:tcPr>
          <w:p w14:paraId="5F9D16FB" w14:textId="77777777" w:rsidR="00BA4EC8" w:rsidRPr="002B61BB" w:rsidRDefault="00BA4EC8" w:rsidP="00BA4EC8">
            <w:pPr>
              <w:pStyle w:val="Heading3"/>
              <w:spacing w:before="120" w:after="0"/>
              <w:ind w:hanging="106"/>
              <w:outlineLvl w:val="2"/>
            </w:pPr>
            <w:r w:rsidRPr="00163FEE">
              <w:t xml:space="preserve">Requirement </w:t>
            </w:r>
            <w:r>
              <w:t>3</w:t>
            </w:r>
            <w:r w:rsidRPr="00163FEE">
              <w:t>(3)(</w:t>
            </w:r>
            <w:r>
              <w:t>d</w:t>
            </w:r>
            <w:r w:rsidRPr="00163FEE">
              <w:t>)</w:t>
            </w:r>
          </w:p>
        </w:tc>
        <w:tc>
          <w:tcPr>
            <w:tcW w:w="993" w:type="dxa"/>
            <w:shd w:val="clear" w:color="auto" w:fill="E7E6E6" w:themeFill="background2"/>
          </w:tcPr>
          <w:p w14:paraId="5F9D16FC" w14:textId="5436836B" w:rsidR="00BA4EC8" w:rsidRPr="002B61BB" w:rsidRDefault="00BA4EC8" w:rsidP="00BA4EC8">
            <w:pPr>
              <w:pStyle w:val="Heading3"/>
              <w:spacing w:before="120" w:after="0"/>
              <w:outlineLvl w:val="2"/>
            </w:pPr>
            <w:r w:rsidRPr="002B61BB">
              <w:t xml:space="preserve">HCP   </w:t>
            </w:r>
          </w:p>
        </w:tc>
        <w:tc>
          <w:tcPr>
            <w:tcW w:w="3548" w:type="dxa"/>
            <w:shd w:val="clear" w:color="auto" w:fill="E7E6E6" w:themeFill="background2"/>
          </w:tcPr>
          <w:p w14:paraId="5F9D16FD" w14:textId="5B1D311D" w:rsidR="00BA4EC8" w:rsidRPr="006107BF" w:rsidRDefault="00BA4EC8" w:rsidP="00BA4EC8">
            <w:pPr>
              <w:pStyle w:val="Heading3"/>
              <w:spacing w:before="120" w:after="0"/>
              <w:jc w:val="right"/>
              <w:outlineLvl w:val="2"/>
            </w:pPr>
            <w:r w:rsidRPr="00C80459">
              <w:rPr>
                <w:color w:val="auto"/>
                <w:szCs w:val="26"/>
              </w:rPr>
              <w:t>Compliant</w:t>
            </w:r>
          </w:p>
        </w:tc>
      </w:tr>
      <w:tr w:rsidR="00BA4EC8" w14:paraId="5F9D1702" w14:textId="77777777" w:rsidTr="004A1DB8">
        <w:tc>
          <w:tcPr>
            <w:tcW w:w="4531" w:type="dxa"/>
            <w:shd w:val="clear" w:color="auto" w:fill="E7E6E6" w:themeFill="background2"/>
          </w:tcPr>
          <w:p w14:paraId="5F9D16FF" w14:textId="77777777" w:rsidR="00BA4EC8" w:rsidRPr="002B61BB" w:rsidRDefault="00BA4EC8" w:rsidP="00BA4EC8">
            <w:pPr>
              <w:pStyle w:val="Heading3"/>
              <w:spacing w:before="0" w:after="0"/>
              <w:outlineLvl w:val="2"/>
            </w:pPr>
          </w:p>
        </w:tc>
        <w:tc>
          <w:tcPr>
            <w:tcW w:w="993" w:type="dxa"/>
            <w:shd w:val="clear" w:color="auto" w:fill="E7E6E6" w:themeFill="background2"/>
          </w:tcPr>
          <w:p w14:paraId="5F9D1700" w14:textId="23DED78D" w:rsidR="00BA4EC8" w:rsidRPr="002B61BB" w:rsidRDefault="00BA4EC8" w:rsidP="00BA4EC8">
            <w:pPr>
              <w:pStyle w:val="Heading3"/>
              <w:spacing w:before="0" w:after="0"/>
              <w:outlineLvl w:val="2"/>
            </w:pPr>
            <w:r w:rsidRPr="002B61BB">
              <w:t xml:space="preserve">CHSP </w:t>
            </w:r>
          </w:p>
        </w:tc>
        <w:tc>
          <w:tcPr>
            <w:tcW w:w="3548" w:type="dxa"/>
            <w:shd w:val="clear" w:color="auto" w:fill="E7E6E6" w:themeFill="background2"/>
          </w:tcPr>
          <w:p w14:paraId="5F9D1701" w14:textId="138A387A" w:rsidR="00BA4EC8" w:rsidRPr="006107BF" w:rsidRDefault="00BA4EC8" w:rsidP="00BA4EC8">
            <w:pPr>
              <w:pStyle w:val="Heading3"/>
              <w:spacing w:before="0" w:after="0"/>
              <w:jc w:val="right"/>
              <w:outlineLvl w:val="2"/>
            </w:pPr>
            <w:r w:rsidRPr="00C80459">
              <w:rPr>
                <w:color w:val="auto"/>
                <w:szCs w:val="26"/>
              </w:rPr>
              <w:t>Not Applicable</w:t>
            </w:r>
          </w:p>
        </w:tc>
      </w:tr>
    </w:tbl>
    <w:p w14:paraId="5F9D1703" w14:textId="77777777" w:rsidR="004A1DB8" w:rsidRDefault="004A1DB8" w:rsidP="004A1DB8">
      <w:pPr>
        <w:rPr>
          <w:i/>
          <w:szCs w:val="22"/>
        </w:rPr>
      </w:pPr>
      <w:r w:rsidRPr="008D114F">
        <w:rPr>
          <w:i/>
          <w:szCs w:val="22"/>
        </w:rPr>
        <w:t>Deterioration or change of a consumer’s mental health, cognitive or physical function, capacity or condition is recognised and responded to in a timely manner.</w:t>
      </w:r>
    </w:p>
    <w:p w14:paraId="5F9D1706" w14:textId="38A56C13" w:rsidR="004A1DB8" w:rsidRDefault="004A1DB8" w:rsidP="004A1DB8">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A4EC8" w14:paraId="5F9D170A" w14:textId="77777777" w:rsidTr="004A1DB8">
        <w:tc>
          <w:tcPr>
            <w:tcW w:w="4531" w:type="dxa"/>
            <w:shd w:val="clear" w:color="auto" w:fill="E7E6E6" w:themeFill="background2"/>
          </w:tcPr>
          <w:p w14:paraId="5F9D1707" w14:textId="77777777" w:rsidR="00BA4EC8" w:rsidRPr="002B61BB" w:rsidRDefault="00BA4EC8" w:rsidP="00BA4EC8">
            <w:pPr>
              <w:pStyle w:val="Heading3"/>
              <w:spacing w:before="120" w:after="0"/>
              <w:ind w:hanging="106"/>
              <w:outlineLvl w:val="2"/>
            </w:pPr>
            <w:r w:rsidRPr="00163FEE">
              <w:t xml:space="preserve">Requirement </w:t>
            </w:r>
            <w:r>
              <w:t>3</w:t>
            </w:r>
            <w:r w:rsidRPr="00163FEE">
              <w:t>(3)(</w:t>
            </w:r>
            <w:r>
              <w:t>e</w:t>
            </w:r>
            <w:r w:rsidRPr="00163FEE">
              <w:t>)</w:t>
            </w:r>
          </w:p>
        </w:tc>
        <w:tc>
          <w:tcPr>
            <w:tcW w:w="993" w:type="dxa"/>
            <w:shd w:val="clear" w:color="auto" w:fill="E7E6E6" w:themeFill="background2"/>
          </w:tcPr>
          <w:p w14:paraId="5F9D1708" w14:textId="674D2936" w:rsidR="00BA4EC8" w:rsidRPr="002B61BB" w:rsidRDefault="00BA4EC8" w:rsidP="00BA4EC8">
            <w:pPr>
              <w:pStyle w:val="Heading3"/>
              <w:spacing w:before="120" w:after="0"/>
              <w:outlineLvl w:val="2"/>
            </w:pPr>
            <w:r w:rsidRPr="002B61BB">
              <w:t xml:space="preserve">HCP   </w:t>
            </w:r>
          </w:p>
        </w:tc>
        <w:tc>
          <w:tcPr>
            <w:tcW w:w="3548" w:type="dxa"/>
            <w:shd w:val="clear" w:color="auto" w:fill="E7E6E6" w:themeFill="background2"/>
          </w:tcPr>
          <w:p w14:paraId="5F9D1709" w14:textId="38376E38" w:rsidR="00BA4EC8" w:rsidRPr="006107BF" w:rsidRDefault="00BA4EC8" w:rsidP="00BA4EC8">
            <w:pPr>
              <w:pStyle w:val="Heading3"/>
              <w:spacing w:before="120" w:after="0"/>
              <w:jc w:val="right"/>
              <w:outlineLvl w:val="2"/>
            </w:pPr>
            <w:r w:rsidRPr="00C80459">
              <w:rPr>
                <w:color w:val="auto"/>
                <w:szCs w:val="26"/>
              </w:rPr>
              <w:t>Compliant</w:t>
            </w:r>
          </w:p>
        </w:tc>
      </w:tr>
      <w:tr w:rsidR="00BA4EC8" w14:paraId="5F9D170E" w14:textId="77777777" w:rsidTr="004A1DB8">
        <w:tc>
          <w:tcPr>
            <w:tcW w:w="4531" w:type="dxa"/>
            <w:shd w:val="clear" w:color="auto" w:fill="E7E6E6" w:themeFill="background2"/>
          </w:tcPr>
          <w:p w14:paraId="5F9D170B" w14:textId="77777777" w:rsidR="00BA4EC8" w:rsidRPr="002B61BB" w:rsidRDefault="00BA4EC8" w:rsidP="00BA4EC8">
            <w:pPr>
              <w:pStyle w:val="Heading3"/>
              <w:spacing w:before="0" w:after="0"/>
              <w:outlineLvl w:val="2"/>
            </w:pPr>
          </w:p>
        </w:tc>
        <w:tc>
          <w:tcPr>
            <w:tcW w:w="993" w:type="dxa"/>
            <w:shd w:val="clear" w:color="auto" w:fill="E7E6E6" w:themeFill="background2"/>
          </w:tcPr>
          <w:p w14:paraId="5F9D170C" w14:textId="3919F380" w:rsidR="00BA4EC8" w:rsidRPr="002B61BB" w:rsidRDefault="00BA4EC8" w:rsidP="00BA4EC8">
            <w:pPr>
              <w:pStyle w:val="Heading3"/>
              <w:spacing w:before="0" w:after="0"/>
              <w:outlineLvl w:val="2"/>
            </w:pPr>
            <w:r w:rsidRPr="002B61BB">
              <w:t xml:space="preserve">CHSP </w:t>
            </w:r>
          </w:p>
        </w:tc>
        <w:tc>
          <w:tcPr>
            <w:tcW w:w="3548" w:type="dxa"/>
            <w:shd w:val="clear" w:color="auto" w:fill="E7E6E6" w:themeFill="background2"/>
          </w:tcPr>
          <w:p w14:paraId="5F9D170D" w14:textId="7F328B1D" w:rsidR="00BA4EC8" w:rsidRPr="006107BF" w:rsidRDefault="00BA4EC8" w:rsidP="00BA4EC8">
            <w:pPr>
              <w:pStyle w:val="Heading3"/>
              <w:spacing w:before="0" w:after="0"/>
              <w:jc w:val="right"/>
              <w:outlineLvl w:val="2"/>
            </w:pPr>
            <w:r w:rsidRPr="00C80459">
              <w:rPr>
                <w:color w:val="auto"/>
                <w:szCs w:val="26"/>
              </w:rPr>
              <w:t>Not Applicable</w:t>
            </w:r>
          </w:p>
        </w:tc>
      </w:tr>
    </w:tbl>
    <w:p w14:paraId="5F9D170F" w14:textId="77777777" w:rsidR="004A1DB8" w:rsidRDefault="004A1DB8" w:rsidP="004A1DB8">
      <w:pPr>
        <w:rPr>
          <w:i/>
          <w:szCs w:val="22"/>
        </w:rPr>
      </w:pPr>
      <w:r w:rsidRPr="008D114F">
        <w:rPr>
          <w:i/>
          <w:szCs w:val="22"/>
        </w:rPr>
        <w:t>Information about the consumer’s condition, needs and preferences is documented and communicated within the organisation, and with others where responsibility for care is shared.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A4EC8" w14:paraId="5F9D1716" w14:textId="77777777" w:rsidTr="004A1DB8">
        <w:tc>
          <w:tcPr>
            <w:tcW w:w="4531" w:type="dxa"/>
            <w:shd w:val="clear" w:color="auto" w:fill="E7E6E6" w:themeFill="background2"/>
          </w:tcPr>
          <w:p w14:paraId="5F9D1713" w14:textId="77777777" w:rsidR="00BA4EC8" w:rsidRPr="002B61BB" w:rsidRDefault="00BA4EC8" w:rsidP="00BA4EC8">
            <w:pPr>
              <w:pStyle w:val="Heading3"/>
              <w:spacing w:before="120" w:after="0"/>
              <w:ind w:hanging="106"/>
              <w:outlineLvl w:val="2"/>
            </w:pPr>
            <w:r w:rsidRPr="00163FEE">
              <w:lastRenderedPageBreak/>
              <w:t xml:space="preserve">Requirement </w:t>
            </w:r>
            <w:r>
              <w:t>3</w:t>
            </w:r>
            <w:r w:rsidRPr="00163FEE">
              <w:t>(3)(</w:t>
            </w:r>
            <w:r>
              <w:t>f</w:t>
            </w:r>
            <w:r w:rsidRPr="00163FEE">
              <w:t>)</w:t>
            </w:r>
          </w:p>
        </w:tc>
        <w:tc>
          <w:tcPr>
            <w:tcW w:w="993" w:type="dxa"/>
            <w:shd w:val="clear" w:color="auto" w:fill="E7E6E6" w:themeFill="background2"/>
          </w:tcPr>
          <w:p w14:paraId="5F9D1714" w14:textId="464C6B0A" w:rsidR="00BA4EC8" w:rsidRPr="002B61BB" w:rsidRDefault="00BA4EC8" w:rsidP="00BA4EC8">
            <w:pPr>
              <w:pStyle w:val="Heading3"/>
              <w:spacing w:before="120" w:after="0"/>
              <w:outlineLvl w:val="2"/>
            </w:pPr>
            <w:r w:rsidRPr="002B61BB">
              <w:t xml:space="preserve">HCP   </w:t>
            </w:r>
          </w:p>
        </w:tc>
        <w:tc>
          <w:tcPr>
            <w:tcW w:w="3548" w:type="dxa"/>
            <w:shd w:val="clear" w:color="auto" w:fill="E7E6E6" w:themeFill="background2"/>
          </w:tcPr>
          <w:p w14:paraId="5F9D1715" w14:textId="01C95849" w:rsidR="00BA4EC8" w:rsidRPr="006107BF" w:rsidRDefault="00BA4EC8" w:rsidP="00BA4EC8">
            <w:pPr>
              <w:pStyle w:val="Heading3"/>
              <w:spacing w:before="120" w:after="0"/>
              <w:jc w:val="right"/>
              <w:outlineLvl w:val="2"/>
            </w:pPr>
            <w:r w:rsidRPr="00C80459">
              <w:rPr>
                <w:color w:val="auto"/>
                <w:szCs w:val="26"/>
              </w:rPr>
              <w:t>Compliant</w:t>
            </w:r>
          </w:p>
        </w:tc>
      </w:tr>
      <w:tr w:rsidR="00BA4EC8" w14:paraId="5F9D171A" w14:textId="77777777" w:rsidTr="004A1DB8">
        <w:tc>
          <w:tcPr>
            <w:tcW w:w="4531" w:type="dxa"/>
            <w:shd w:val="clear" w:color="auto" w:fill="E7E6E6" w:themeFill="background2"/>
          </w:tcPr>
          <w:p w14:paraId="5F9D1717" w14:textId="77777777" w:rsidR="00BA4EC8" w:rsidRPr="002B61BB" w:rsidRDefault="00BA4EC8" w:rsidP="00BA4EC8">
            <w:pPr>
              <w:pStyle w:val="Heading3"/>
              <w:spacing w:before="0" w:after="0"/>
              <w:outlineLvl w:val="2"/>
            </w:pPr>
          </w:p>
        </w:tc>
        <w:tc>
          <w:tcPr>
            <w:tcW w:w="993" w:type="dxa"/>
            <w:shd w:val="clear" w:color="auto" w:fill="E7E6E6" w:themeFill="background2"/>
          </w:tcPr>
          <w:p w14:paraId="5F9D1718" w14:textId="2ACCCE85" w:rsidR="00BA4EC8" w:rsidRPr="002B61BB" w:rsidRDefault="00BA4EC8" w:rsidP="00BA4EC8">
            <w:pPr>
              <w:pStyle w:val="Heading3"/>
              <w:spacing w:before="0" w:after="0"/>
              <w:outlineLvl w:val="2"/>
            </w:pPr>
            <w:r w:rsidRPr="002B61BB">
              <w:t xml:space="preserve">CHSP </w:t>
            </w:r>
          </w:p>
        </w:tc>
        <w:tc>
          <w:tcPr>
            <w:tcW w:w="3548" w:type="dxa"/>
            <w:shd w:val="clear" w:color="auto" w:fill="E7E6E6" w:themeFill="background2"/>
          </w:tcPr>
          <w:p w14:paraId="5F9D1719" w14:textId="507045AA" w:rsidR="00BA4EC8" w:rsidRPr="006107BF" w:rsidRDefault="00BA4EC8" w:rsidP="00BA4EC8">
            <w:pPr>
              <w:pStyle w:val="Heading3"/>
              <w:spacing w:before="0" w:after="0"/>
              <w:jc w:val="right"/>
              <w:outlineLvl w:val="2"/>
            </w:pPr>
            <w:r w:rsidRPr="00C80459">
              <w:rPr>
                <w:color w:val="auto"/>
                <w:szCs w:val="26"/>
              </w:rPr>
              <w:t>Not Applicable</w:t>
            </w:r>
          </w:p>
        </w:tc>
      </w:tr>
    </w:tbl>
    <w:p w14:paraId="5F9D171B" w14:textId="77777777" w:rsidR="004A1DB8" w:rsidRDefault="004A1DB8" w:rsidP="004A1DB8">
      <w:pPr>
        <w:rPr>
          <w:i/>
          <w:szCs w:val="22"/>
        </w:rPr>
      </w:pPr>
      <w:r w:rsidRPr="008D114F">
        <w:rPr>
          <w:i/>
          <w:szCs w:val="22"/>
        </w:rPr>
        <w:t>Timely and appropriate referrals to individuals, other organisations and providers of other care and services.</w:t>
      </w:r>
    </w:p>
    <w:p w14:paraId="5F9D171E" w14:textId="7E2D7467" w:rsidR="004A1DB8" w:rsidRDefault="004A1DB8" w:rsidP="004A1DB8">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A4EC8" w14:paraId="5F9D1722" w14:textId="77777777" w:rsidTr="004A1DB8">
        <w:tc>
          <w:tcPr>
            <w:tcW w:w="4531" w:type="dxa"/>
            <w:shd w:val="clear" w:color="auto" w:fill="E7E6E6" w:themeFill="background2"/>
          </w:tcPr>
          <w:p w14:paraId="5F9D171F" w14:textId="77777777" w:rsidR="00BA4EC8" w:rsidRPr="002B61BB" w:rsidRDefault="00BA4EC8" w:rsidP="00BA4EC8">
            <w:pPr>
              <w:pStyle w:val="Heading3"/>
              <w:spacing w:before="120" w:after="0"/>
              <w:ind w:hanging="106"/>
              <w:outlineLvl w:val="2"/>
            </w:pPr>
            <w:r w:rsidRPr="00163FEE">
              <w:t xml:space="preserve">Requirement </w:t>
            </w:r>
            <w:r>
              <w:t>3</w:t>
            </w:r>
            <w:r w:rsidRPr="00163FEE">
              <w:t>(3)(</w:t>
            </w:r>
            <w:r>
              <w:t>g</w:t>
            </w:r>
            <w:r w:rsidRPr="00163FEE">
              <w:t>)</w:t>
            </w:r>
          </w:p>
        </w:tc>
        <w:tc>
          <w:tcPr>
            <w:tcW w:w="993" w:type="dxa"/>
            <w:shd w:val="clear" w:color="auto" w:fill="E7E6E6" w:themeFill="background2"/>
          </w:tcPr>
          <w:p w14:paraId="5F9D1720" w14:textId="08366327" w:rsidR="00BA4EC8" w:rsidRPr="002B61BB" w:rsidRDefault="00BA4EC8" w:rsidP="00BA4EC8">
            <w:pPr>
              <w:pStyle w:val="Heading3"/>
              <w:spacing w:before="120" w:after="0"/>
              <w:outlineLvl w:val="2"/>
            </w:pPr>
            <w:r w:rsidRPr="002B61BB">
              <w:t xml:space="preserve">HCP   </w:t>
            </w:r>
          </w:p>
        </w:tc>
        <w:tc>
          <w:tcPr>
            <w:tcW w:w="3548" w:type="dxa"/>
            <w:shd w:val="clear" w:color="auto" w:fill="E7E6E6" w:themeFill="background2"/>
          </w:tcPr>
          <w:p w14:paraId="5F9D1721" w14:textId="28C1C071" w:rsidR="00BA4EC8" w:rsidRPr="006107BF" w:rsidRDefault="00BA4EC8" w:rsidP="00BA4EC8">
            <w:pPr>
              <w:pStyle w:val="Heading3"/>
              <w:spacing w:before="120" w:after="0"/>
              <w:jc w:val="right"/>
              <w:outlineLvl w:val="2"/>
            </w:pPr>
            <w:r w:rsidRPr="00C80459">
              <w:rPr>
                <w:color w:val="auto"/>
                <w:szCs w:val="26"/>
              </w:rPr>
              <w:t>Compliant</w:t>
            </w:r>
          </w:p>
        </w:tc>
      </w:tr>
      <w:tr w:rsidR="00BA4EC8" w14:paraId="5F9D1726" w14:textId="77777777" w:rsidTr="004A1DB8">
        <w:tc>
          <w:tcPr>
            <w:tcW w:w="4531" w:type="dxa"/>
            <w:shd w:val="clear" w:color="auto" w:fill="E7E6E6" w:themeFill="background2"/>
          </w:tcPr>
          <w:p w14:paraId="5F9D1723" w14:textId="77777777" w:rsidR="00BA4EC8" w:rsidRPr="002B61BB" w:rsidRDefault="00BA4EC8" w:rsidP="00BA4EC8">
            <w:pPr>
              <w:pStyle w:val="Heading3"/>
              <w:spacing w:before="0" w:after="0"/>
              <w:outlineLvl w:val="2"/>
            </w:pPr>
          </w:p>
        </w:tc>
        <w:tc>
          <w:tcPr>
            <w:tcW w:w="993" w:type="dxa"/>
            <w:shd w:val="clear" w:color="auto" w:fill="E7E6E6" w:themeFill="background2"/>
          </w:tcPr>
          <w:p w14:paraId="5F9D1724" w14:textId="29CA38EF" w:rsidR="00BA4EC8" w:rsidRPr="002B61BB" w:rsidRDefault="00BA4EC8" w:rsidP="00BA4EC8">
            <w:pPr>
              <w:pStyle w:val="Heading3"/>
              <w:spacing w:before="0" w:after="0"/>
              <w:outlineLvl w:val="2"/>
            </w:pPr>
            <w:r w:rsidRPr="002B61BB">
              <w:t xml:space="preserve">CHSP </w:t>
            </w:r>
          </w:p>
        </w:tc>
        <w:tc>
          <w:tcPr>
            <w:tcW w:w="3548" w:type="dxa"/>
            <w:shd w:val="clear" w:color="auto" w:fill="E7E6E6" w:themeFill="background2"/>
          </w:tcPr>
          <w:p w14:paraId="5F9D1725" w14:textId="17F48805" w:rsidR="00BA4EC8" w:rsidRPr="006107BF" w:rsidRDefault="00BA4EC8" w:rsidP="00BA4EC8">
            <w:pPr>
              <w:pStyle w:val="Heading3"/>
              <w:spacing w:before="0" w:after="0"/>
              <w:jc w:val="right"/>
              <w:outlineLvl w:val="2"/>
            </w:pPr>
            <w:r w:rsidRPr="00C80459">
              <w:rPr>
                <w:color w:val="auto"/>
                <w:szCs w:val="26"/>
              </w:rPr>
              <w:t>Not Applicable</w:t>
            </w:r>
          </w:p>
        </w:tc>
      </w:tr>
    </w:tbl>
    <w:p w14:paraId="5F9D1727" w14:textId="77777777" w:rsidR="004A1DB8" w:rsidRPr="008D114F" w:rsidRDefault="004A1DB8" w:rsidP="004A1DB8">
      <w:pPr>
        <w:tabs>
          <w:tab w:val="right" w:pos="9026"/>
        </w:tabs>
        <w:spacing w:after="0"/>
        <w:outlineLvl w:val="4"/>
        <w:rPr>
          <w:i/>
          <w:szCs w:val="22"/>
        </w:rPr>
      </w:pPr>
      <w:r w:rsidRPr="008D114F">
        <w:rPr>
          <w:i/>
          <w:szCs w:val="22"/>
        </w:rPr>
        <w:t>Minimisation of infection related risks through implementing:</w:t>
      </w:r>
    </w:p>
    <w:p w14:paraId="5F9D1728" w14:textId="77777777" w:rsidR="004A1DB8" w:rsidRPr="008D114F" w:rsidRDefault="004A1DB8" w:rsidP="004A1DB8">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5F9D1729" w14:textId="77777777" w:rsidR="004A1DB8" w:rsidRDefault="004A1DB8" w:rsidP="004A1DB8">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5F9D172E" w14:textId="77777777" w:rsidR="004A1DB8" w:rsidRDefault="004A1DB8" w:rsidP="004A1DB8"/>
    <w:p w14:paraId="5F9D172F" w14:textId="77777777" w:rsidR="004A1DB8" w:rsidRDefault="004A1DB8" w:rsidP="004A1DB8">
      <w:pPr>
        <w:sectPr w:rsidR="004A1DB8" w:rsidSect="004A1DB8">
          <w:type w:val="continuous"/>
          <w:pgSz w:w="11906" w:h="16838"/>
          <w:pgMar w:top="1701" w:right="1418" w:bottom="1418" w:left="1418" w:header="709" w:footer="397" w:gutter="0"/>
          <w:cols w:space="708"/>
          <w:titlePg/>
          <w:docGrid w:linePitch="360"/>
        </w:sectPr>
      </w:pPr>
    </w:p>
    <w:p w14:paraId="5F9D1730" w14:textId="77777777" w:rsidR="004A1DB8" w:rsidRDefault="004A1DB8" w:rsidP="004A1DB8">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5F9D18C6" wp14:editId="5F9D18C7">
            <wp:simplePos x="0" y="0"/>
            <wp:positionH relativeFrom="page">
              <wp:align>right</wp:align>
            </wp:positionH>
            <wp:positionV relativeFrom="paragraph">
              <wp:posOffset>5715</wp:posOffset>
            </wp:positionV>
            <wp:extent cx="7543800" cy="156210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571369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5621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4 Services and support</w:t>
      </w:r>
      <w:r>
        <w:rPr>
          <w:color w:val="FFFFFF" w:themeColor="background1"/>
          <w:sz w:val="36"/>
        </w:rPr>
        <w:t>s</w:t>
      </w:r>
      <w:r w:rsidRPr="00EB1D71">
        <w:rPr>
          <w:color w:val="FFFFFF" w:themeColor="background1"/>
          <w:sz w:val="36"/>
        </w:rPr>
        <w:t xml:space="preserve"> for daily living</w:t>
      </w:r>
    </w:p>
    <w:p w14:paraId="5F9D1731" w14:textId="6B14CFD2" w:rsidR="004A1DB8" w:rsidRPr="00162F6A" w:rsidRDefault="004A1DB8" w:rsidP="004A1DB8">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00BE428C" w:rsidRPr="00CF4FAC">
        <w:rPr>
          <w:color w:val="FFFFFF" w:themeColor="background1"/>
          <w:sz w:val="36"/>
        </w:rPr>
        <w:t>HCP</w:t>
      </w:r>
      <w:r w:rsidR="00BE428C" w:rsidRPr="00162F6A">
        <w:rPr>
          <w:color w:val="FFFFFF" w:themeColor="background1"/>
          <w:sz w:val="36"/>
        </w:rPr>
        <w:tab/>
      </w:r>
      <w:r w:rsidR="00BE428C" w:rsidRPr="00422E1C">
        <w:rPr>
          <w:rFonts w:ascii="Arial" w:hAnsi="Arial" w:cs="Times New Roman"/>
          <w:bCs w:val="0"/>
          <w:iCs w:val="0"/>
          <w:color w:val="FFFFFF" w:themeColor="background1"/>
          <w:sz w:val="36"/>
          <w:szCs w:val="36"/>
        </w:rPr>
        <w:t>Compliant</w:t>
      </w:r>
      <w:r w:rsidR="00BE428C" w:rsidRPr="00422E1C">
        <w:rPr>
          <w:color w:val="FFFFFF" w:themeColor="background1"/>
          <w:highlight w:val="yellow"/>
        </w:rPr>
        <w:br/>
      </w:r>
      <w:r w:rsidR="00BE428C" w:rsidRPr="00422E1C">
        <w:rPr>
          <w:color w:val="FFFFFF" w:themeColor="background1"/>
          <w:sz w:val="36"/>
        </w:rPr>
        <w:tab/>
        <w:t xml:space="preserve">CHSP </w:t>
      </w:r>
      <w:r w:rsidR="00BE428C" w:rsidRPr="00422E1C">
        <w:rPr>
          <w:color w:val="FFFFFF" w:themeColor="background1"/>
          <w:sz w:val="36"/>
        </w:rPr>
        <w:tab/>
      </w:r>
      <w:r w:rsidR="00BE428C" w:rsidRPr="00422E1C">
        <w:rPr>
          <w:rFonts w:ascii="Arial" w:hAnsi="Arial" w:cs="Times New Roman"/>
          <w:bCs w:val="0"/>
          <w:iCs w:val="0"/>
          <w:color w:val="FFFFFF" w:themeColor="background1"/>
          <w:sz w:val="36"/>
          <w:szCs w:val="36"/>
        </w:rPr>
        <w:t>Compliant</w:t>
      </w:r>
    </w:p>
    <w:p w14:paraId="5F9D1732" w14:textId="77777777" w:rsidR="004A1DB8" w:rsidRPr="006716D8" w:rsidRDefault="004A1DB8" w:rsidP="004A1DB8"/>
    <w:p w14:paraId="5F9D1733" w14:textId="77777777" w:rsidR="004A1DB8" w:rsidRPr="006716D8" w:rsidRDefault="004A1DB8" w:rsidP="004A1DB8">
      <w:pPr>
        <w:sectPr w:rsidR="004A1DB8" w:rsidRPr="006716D8" w:rsidSect="004A1DB8">
          <w:headerReference w:type="first" r:id="rId19"/>
          <w:pgSz w:w="11906" w:h="16838"/>
          <w:pgMar w:top="1701" w:right="1418" w:bottom="1418" w:left="1418" w:header="709" w:footer="397" w:gutter="0"/>
          <w:cols w:space="708"/>
          <w:docGrid w:linePitch="360"/>
        </w:sectPr>
      </w:pPr>
    </w:p>
    <w:p w14:paraId="5F9D1734" w14:textId="77777777" w:rsidR="004A1DB8" w:rsidRPr="00FD1B02" w:rsidRDefault="004A1DB8" w:rsidP="004A1DB8">
      <w:pPr>
        <w:pStyle w:val="Heading3"/>
        <w:shd w:val="clear" w:color="auto" w:fill="F2F2F2" w:themeFill="background1" w:themeFillShade="F2"/>
      </w:pPr>
      <w:r w:rsidRPr="00FD1B02">
        <w:t>Consumer outcome:</w:t>
      </w:r>
    </w:p>
    <w:p w14:paraId="5F9D1735" w14:textId="77777777" w:rsidR="004A1DB8" w:rsidRDefault="004A1DB8" w:rsidP="004A1DB8">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5F9D1736" w14:textId="77777777" w:rsidR="004A1DB8" w:rsidRDefault="004A1DB8" w:rsidP="004A1DB8">
      <w:pPr>
        <w:pStyle w:val="Heading3"/>
        <w:shd w:val="clear" w:color="auto" w:fill="F2F2F2" w:themeFill="background1" w:themeFillShade="F2"/>
      </w:pPr>
      <w:r>
        <w:t>Organisation statement:</w:t>
      </w:r>
    </w:p>
    <w:p w14:paraId="5F9D1737" w14:textId="77777777" w:rsidR="004A1DB8" w:rsidRDefault="004A1DB8" w:rsidP="004A1DB8">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5F9D1738" w14:textId="0A1D2FBE" w:rsidR="004A1DB8" w:rsidRDefault="004A1DB8" w:rsidP="004A1DB8">
      <w:pPr>
        <w:pStyle w:val="Heading2"/>
      </w:pPr>
      <w:r>
        <w:t>Assessment of Standard 4</w:t>
      </w:r>
    </w:p>
    <w:p w14:paraId="24DAB06C" w14:textId="77777777" w:rsidR="0064304B" w:rsidRPr="00E6712E" w:rsidRDefault="0064304B" w:rsidP="0064304B">
      <w:pPr>
        <w:rPr>
          <w:rFonts w:eastAsia="Calibri"/>
          <w:color w:val="auto"/>
          <w:lang w:eastAsia="en-US"/>
        </w:rPr>
      </w:pPr>
      <w:r w:rsidRPr="00E6712E">
        <w:rPr>
          <w:rFonts w:eastAsia="Calibri"/>
          <w:color w:val="auto"/>
          <w:lang w:eastAsia="en-US"/>
        </w:rPr>
        <w:t>Consumers confirmed they get the services and supports for daily living that are important for their health and well-being and that enable them to do the things they want to do</w:t>
      </w:r>
      <w:r>
        <w:rPr>
          <w:rFonts w:eastAsia="Calibri"/>
          <w:color w:val="auto"/>
          <w:lang w:eastAsia="en-US"/>
        </w:rPr>
        <w:t xml:space="preserve"> and remain living independently and safely at home</w:t>
      </w:r>
      <w:r w:rsidRPr="00E6712E">
        <w:rPr>
          <w:rFonts w:eastAsia="Calibri"/>
          <w:color w:val="auto"/>
          <w:lang w:eastAsia="en-US"/>
        </w:rPr>
        <w:t xml:space="preserve">. They </w:t>
      </w:r>
      <w:r>
        <w:rPr>
          <w:rFonts w:eastAsia="Calibri"/>
          <w:color w:val="auto"/>
          <w:lang w:eastAsia="en-US"/>
        </w:rPr>
        <w:t xml:space="preserve">provided examples of equipment and </w:t>
      </w:r>
      <w:r w:rsidRPr="00E6712E">
        <w:rPr>
          <w:rFonts w:eastAsia="Calibri"/>
          <w:color w:val="auto"/>
          <w:lang w:eastAsia="en-US"/>
        </w:rPr>
        <w:t xml:space="preserve">supports </w:t>
      </w:r>
      <w:r>
        <w:rPr>
          <w:rFonts w:eastAsia="Calibri"/>
          <w:color w:val="auto"/>
          <w:lang w:eastAsia="en-US"/>
        </w:rPr>
        <w:t xml:space="preserve">for daily living </w:t>
      </w:r>
      <w:r w:rsidRPr="00E6712E">
        <w:rPr>
          <w:rFonts w:eastAsia="Calibri"/>
          <w:color w:val="auto"/>
          <w:lang w:eastAsia="en-US"/>
        </w:rPr>
        <w:t xml:space="preserve">provided them, such as transport, domestic and shopping assistance, gardening and other services. </w:t>
      </w:r>
    </w:p>
    <w:p w14:paraId="50D3C748" w14:textId="77777777" w:rsidR="00FF0BE5" w:rsidRPr="00FF0BE5" w:rsidRDefault="0064304B" w:rsidP="00FF0BE5">
      <w:pPr>
        <w:rPr>
          <w:color w:val="auto"/>
        </w:rPr>
      </w:pPr>
      <w:r w:rsidRPr="00E6712E">
        <w:rPr>
          <w:rFonts w:eastAsia="Calibri"/>
          <w:color w:val="auto"/>
          <w:lang w:eastAsia="en-US"/>
        </w:rPr>
        <w:t>Coordination staff were able to demonstrate suitable equipment is sourced for the</w:t>
      </w:r>
      <w:r w:rsidR="00FF0BE5">
        <w:rPr>
          <w:rFonts w:eastAsia="Calibri"/>
          <w:color w:val="auto"/>
          <w:lang w:eastAsia="en-US"/>
        </w:rPr>
        <w:t xml:space="preserve"> HCP</w:t>
      </w:r>
      <w:r w:rsidRPr="00E6712E">
        <w:rPr>
          <w:rFonts w:eastAsia="Calibri"/>
          <w:color w:val="auto"/>
          <w:lang w:eastAsia="en-US"/>
        </w:rPr>
        <w:t xml:space="preserve"> consumers and referrals are made to external providers. </w:t>
      </w:r>
      <w:r w:rsidR="00FF0BE5" w:rsidRPr="00FF0BE5">
        <w:rPr>
          <w:color w:val="auto"/>
        </w:rPr>
        <w:t xml:space="preserve">The service does not provide equipment through CHSP therefore this requirement is Not Applicable to CHSP. </w:t>
      </w:r>
    </w:p>
    <w:p w14:paraId="74AEE284" w14:textId="286D7211" w:rsidR="0064304B" w:rsidRPr="00E6712E" w:rsidRDefault="0064304B" w:rsidP="0064304B">
      <w:pPr>
        <w:rPr>
          <w:rFonts w:eastAsia="Calibri"/>
          <w:color w:val="auto"/>
          <w:lang w:eastAsia="en-US"/>
        </w:rPr>
      </w:pPr>
      <w:r w:rsidRPr="00E6712E">
        <w:rPr>
          <w:rFonts w:eastAsia="Calibri"/>
          <w:color w:val="auto"/>
          <w:lang w:eastAsia="en-US"/>
        </w:rPr>
        <w:t xml:space="preserve">Examples were provided by staff, management, and consumers of how </w:t>
      </w:r>
      <w:r>
        <w:rPr>
          <w:rFonts w:eastAsia="Calibri"/>
          <w:color w:val="auto"/>
          <w:lang w:eastAsia="en-US"/>
        </w:rPr>
        <w:t xml:space="preserve">their </w:t>
      </w:r>
      <w:r w:rsidRPr="00E6712E">
        <w:rPr>
          <w:rFonts w:eastAsia="Calibri"/>
          <w:color w:val="auto"/>
          <w:lang w:eastAsia="en-US"/>
        </w:rPr>
        <w:t>individual needs are met and how they are supported to live the life they want.</w:t>
      </w:r>
    </w:p>
    <w:p w14:paraId="7434E680" w14:textId="666DA947" w:rsidR="0064304B" w:rsidRDefault="0064304B" w:rsidP="0064304B">
      <w:pPr>
        <w:tabs>
          <w:tab w:val="right" w:pos="9026"/>
        </w:tabs>
        <w:rPr>
          <w:rFonts w:eastAsia="Calibri"/>
          <w:color w:val="auto"/>
          <w:lang w:eastAsia="en-US"/>
        </w:rPr>
      </w:pPr>
      <w:r w:rsidRPr="00E6712E">
        <w:rPr>
          <w:rFonts w:eastAsia="Calibri"/>
          <w:color w:val="auto"/>
          <w:lang w:eastAsia="en-US"/>
        </w:rPr>
        <w:t>Assessment and care planning documentation sampled included consumer goals and support needs and provided evidence of equipment purchased and supports for put in place in consultation with the consumer.</w:t>
      </w:r>
    </w:p>
    <w:p w14:paraId="68D50A1D" w14:textId="77777777" w:rsidR="00FF0BE5" w:rsidRDefault="00FF0BE5" w:rsidP="00FF0BE5">
      <w:pPr>
        <w:rPr>
          <w:rFonts w:eastAsiaTheme="minorHAnsi" w:cstheme="minorHAnsi"/>
          <w:iCs/>
          <w:color w:val="auto"/>
        </w:rPr>
      </w:pPr>
      <w:r w:rsidRPr="00DA37C9">
        <w:t xml:space="preserve">Consumers in receipt of meal assistance confirmed that the food is of good quality and they were satisfied the food provided was suitable to them. </w:t>
      </w:r>
      <w:r w:rsidRPr="00DA37C9">
        <w:rPr>
          <w:rFonts w:eastAsiaTheme="minorHAnsi" w:cstheme="minorHAnsi"/>
          <w:iCs/>
          <w:color w:val="auto"/>
        </w:rPr>
        <w:t>Meals are provided for those requesting meals to be delivered as part of the home care package.</w:t>
      </w:r>
    </w:p>
    <w:p w14:paraId="4FF1FAF6" w14:textId="77777777" w:rsidR="00FF0BE5" w:rsidRPr="00DA37C9" w:rsidRDefault="00FF0BE5" w:rsidP="00FF0BE5">
      <w:r>
        <w:rPr>
          <w:rFonts w:eastAsiaTheme="minorHAnsi" w:cstheme="minorHAnsi"/>
          <w:iCs/>
          <w:color w:val="auto"/>
        </w:rPr>
        <w:t xml:space="preserve">Social support participants are also provided food when attending group activities, such as morning tea, and when participating in social outings they may go to a </w:t>
      </w:r>
      <w:r>
        <w:rPr>
          <w:rFonts w:eastAsiaTheme="minorHAnsi" w:cstheme="minorHAnsi"/>
          <w:iCs/>
          <w:color w:val="auto"/>
        </w:rPr>
        <w:lastRenderedPageBreak/>
        <w:t xml:space="preserve">restaurant that they are involved in selecting. </w:t>
      </w:r>
      <w:r w:rsidRPr="00DA37C9">
        <w:rPr>
          <w:color w:val="auto"/>
        </w:rPr>
        <w:t xml:space="preserve">Food and dietary preferences of consumers are identified at assessment and meals ordered accordingly. </w:t>
      </w:r>
    </w:p>
    <w:p w14:paraId="5F9D173A" w14:textId="55A3A1C9" w:rsidR="004A1DB8" w:rsidRPr="0064304B" w:rsidRDefault="004A1DB8" w:rsidP="004A1DB8">
      <w:pPr>
        <w:rPr>
          <w:rFonts w:eastAsiaTheme="minorHAnsi"/>
          <w:color w:val="auto"/>
        </w:rPr>
      </w:pPr>
      <w:bookmarkStart w:id="6" w:name="_Hlk75951207"/>
      <w:r w:rsidRPr="0064304B">
        <w:rPr>
          <w:rFonts w:eastAsiaTheme="minorHAnsi"/>
          <w:color w:val="auto"/>
        </w:rPr>
        <w:t>The Quality Standard for the Home care packages service</w:t>
      </w:r>
      <w:r w:rsidR="0064304B" w:rsidRPr="0064304B">
        <w:rPr>
          <w:rFonts w:eastAsiaTheme="minorHAnsi"/>
          <w:color w:val="auto"/>
        </w:rPr>
        <w:t xml:space="preserve"> is</w:t>
      </w:r>
      <w:r w:rsidRPr="0064304B">
        <w:rPr>
          <w:rFonts w:eastAsiaTheme="minorHAnsi"/>
          <w:color w:val="auto"/>
        </w:rPr>
        <w:t xml:space="preserve"> assessed as </w:t>
      </w:r>
      <w:r w:rsidRPr="0064304B">
        <w:rPr>
          <w:color w:val="auto"/>
        </w:rPr>
        <w:t xml:space="preserve">Compliant </w:t>
      </w:r>
      <w:r w:rsidRPr="0064304B">
        <w:rPr>
          <w:rFonts w:eastAsiaTheme="minorHAnsi"/>
          <w:color w:val="auto"/>
        </w:rPr>
        <w:t xml:space="preserve">as </w:t>
      </w:r>
      <w:r w:rsidR="0064304B" w:rsidRPr="0064304B">
        <w:rPr>
          <w:rFonts w:eastAsiaTheme="minorHAnsi"/>
          <w:color w:val="auto"/>
        </w:rPr>
        <w:t xml:space="preserve">seven </w:t>
      </w:r>
      <w:r w:rsidRPr="0064304B">
        <w:rPr>
          <w:rFonts w:eastAsiaTheme="minorHAnsi"/>
          <w:color w:val="auto"/>
        </w:rPr>
        <w:t xml:space="preserve">of the seven specific requirements have been assessed as </w:t>
      </w:r>
      <w:r w:rsidRPr="0064304B">
        <w:rPr>
          <w:color w:val="auto"/>
        </w:rPr>
        <w:t>Compliant</w:t>
      </w:r>
      <w:r w:rsidR="0064304B" w:rsidRPr="0064304B">
        <w:rPr>
          <w:color w:val="auto"/>
        </w:rPr>
        <w:t>.</w:t>
      </w:r>
      <w:r w:rsidRPr="0064304B">
        <w:rPr>
          <w:rFonts w:eastAsiaTheme="minorHAnsi"/>
          <w:color w:val="auto"/>
        </w:rPr>
        <w:t xml:space="preserve"> </w:t>
      </w:r>
    </w:p>
    <w:p w14:paraId="5F9D173B" w14:textId="5CF8E3C2" w:rsidR="004A1DB8" w:rsidRPr="0064304B" w:rsidRDefault="004A1DB8" w:rsidP="004A1DB8">
      <w:pPr>
        <w:rPr>
          <w:rFonts w:eastAsia="Calibri"/>
          <w:i/>
          <w:color w:val="auto"/>
          <w:lang w:eastAsia="en-US"/>
        </w:rPr>
      </w:pPr>
      <w:r w:rsidRPr="0064304B">
        <w:rPr>
          <w:rFonts w:eastAsiaTheme="minorHAnsi"/>
          <w:color w:val="auto"/>
        </w:rPr>
        <w:t>The Quality Standard for the Commonwealth home support programme service</w:t>
      </w:r>
      <w:r w:rsidR="0064304B" w:rsidRPr="0064304B">
        <w:rPr>
          <w:rFonts w:eastAsiaTheme="minorHAnsi"/>
          <w:color w:val="auto"/>
        </w:rPr>
        <w:t>s is</w:t>
      </w:r>
      <w:r w:rsidRPr="0064304B">
        <w:rPr>
          <w:rFonts w:eastAsiaTheme="minorHAnsi"/>
          <w:color w:val="auto"/>
        </w:rPr>
        <w:t xml:space="preserve">  assessed as </w:t>
      </w:r>
      <w:r w:rsidRPr="0064304B">
        <w:rPr>
          <w:color w:val="auto"/>
        </w:rPr>
        <w:t xml:space="preserve">Compliant </w:t>
      </w:r>
      <w:r w:rsidRPr="0064304B">
        <w:rPr>
          <w:rFonts w:eastAsiaTheme="minorHAnsi"/>
          <w:color w:val="auto"/>
        </w:rPr>
        <w:t xml:space="preserve">as </w:t>
      </w:r>
      <w:r w:rsidR="0064304B" w:rsidRPr="0064304B">
        <w:rPr>
          <w:rFonts w:eastAsiaTheme="minorHAnsi"/>
          <w:color w:val="auto"/>
        </w:rPr>
        <w:t xml:space="preserve">six </w:t>
      </w:r>
      <w:r w:rsidRPr="0064304B">
        <w:rPr>
          <w:rFonts w:eastAsiaTheme="minorHAnsi"/>
          <w:color w:val="auto"/>
        </w:rPr>
        <w:t>of the s</w:t>
      </w:r>
      <w:r w:rsidR="0064304B" w:rsidRPr="0064304B">
        <w:rPr>
          <w:rFonts w:eastAsiaTheme="minorHAnsi"/>
          <w:color w:val="auto"/>
        </w:rPr>
        <w:t>ix applicable</w:t>
      </w:r>
      <w:r w:rsidRPr="0064304B">
        <w:rPr>
          <w:rFonts w:eastAsiaTheme="minorHAnsi"/>
          <w:color w:val="auto"/>
        </w:rPr>
        <w:t xml:space="preserve"> requirements have been assessed as </w:t>
      </w:r>
      <w:r w:rsidRPr="0064304B">
        <w:rPr>
          <w:color w:val="auto"/>
        </w:rPr>
        <w:t>Compliant</w:t>
      </w:r>
      <w:r w:rsidR="0064304B" w:rsidRPr="0064304B">
        <w:rPr>
          <w:color w:val="auto"/>
        </w:rPr>
        <w:t>.</w:t>
      </w:r>
    </w:p>
    <w:p w14:paraId="5F9D173C" w14:textId="534680FD" w:rsidR="004A1DB8" w:rsidRPr="00507CBC" w:rsidRDefault="004A1DB8" w:rsidP="004A1DB8">
      <w:pPr>
        <w:pStyle w:val="ListParagraph"/>
        <w:numPr>
          <w:ilvl w:val="0"/>
          <w:numId w:val="0"/>
        </w:numPr>
        <w:tabs>
          <w:tab w:val="left" w:pos="0"/>
        </w:tabs>
        <w:rPr>
          <w:b/>
          <w:i/>
          <w:color w:val="0000FF"/>
        </w:rPr>
      </w:pPr>
      <w:r w:rsidRPr="00593A89">
        <w:rPr>
          <w:rFonts w:cs="Times New Roman"/>
          <w:b/>
          <w:color w:val="auto"/>
          <w:sz w:val="28"/>
          <w:szCs w:val="28"/>
        </w:rPr>
        <w:t>Assessment of Standard 4 Requirements</w:t>
      </w:r>
      <w:r w:rsidRPr="0066387A">
        <w:rPr>
          <w:i/>
          <w:color w:val="0000FF"/>
        </w:rPr>
        <w:t xml:space="preserve"> </w:t>
      </w:r>
      <w:bookmarkEnd w:id="6"/>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4304B" w14:paraId="5F9D1740" w14:textId="77777777" w:rsidTr="004A1DB8">
        <w:tc>
          <w:tcPr>
            <w:tcW w:w="4531" w:type="dxa"/>
            <w:shd w:val="clear" w:color="auto" w:fill="E7E6E6" w:themeFill="background2"/>
          </w:tcPr>
          <w:p w14:paraId="5F9D173D" w14:textId="77777777" w:rsidR="0064304B" w:rsidRPr="002B61BB" w:rsidRDefault="0064304B" w:rsidP="0064304B">
            <w:pPr>
              <w:pStyle w:val="Heading3"/>
              <w:spacing w:before="120" w:after="0"/>
              <w:ind w:hanging="106"/>
              <w:outlineLvl w:val="2"/>
            </w:pPr>
            <w:r w:rsidRPr="00163FEE">
              <w:t xml:space="preserve">Requirement </w:t>
            </w:r>
            <w:r>
              <w:t>4</w:t>
            </w:r>
            <w:r w:rsidRPr="00163FEE">
              <w:t>(3)(a)</w:t>
            </w:r>
          </w:p>
        </w:tc>
        <w:tc>
          <w:tcPr>
            <w:tcW w:w="993" w:type="dxa"/>
            <w:shd w:val="clear" w:color="auto" w:fill="E7E6E6" w:themeFill="background2"/>
          </w:tcPr>
          <w:p w14:paraId="5F9D173E" w14:textId="1CCD5D8A" w:rsidR="0064304B" w:rsidRPr="002B61BB" w:rsidRDefault="0064304B" w:rsidP="0064304B">
            <w:pPr>
              <w:pStyle w:val="Heading3"/>
              <w:spacing w:before="120" w:after="0"/>
              <w:outlineLvl w:val="2"/>
            </w:pPr>
            <w:r w:rsidRPr="002B61BB">
              <w:t xml:space="preserve">HCP   </w:t>
            </w:r>
          </w:p>
        </w:tc>
        <w:tc>
          <w:tcPr>
            <w:tcW w:w="3548" w:type="dxa"/>
            <w:shd w:val="clear" w:color="auto" w:fill="E7E6E6" w:themeFill="background2"/>
          </w:tcPr>
          <w:p w14:paraId="5F9D173F" w14:textId="0BC78F5C" w:rsidR="0064304B" w:rsidRPr="006107BF" w:rsidRDefault="0064304B" w:rsidP="0064304B">
            <w:pPr>
              <w:pStyle w:val="Heading3"/>
              <w:spacing w:before="120" w:after="0"/>
              <w:jc w:val="right"/>
              <w:outlineLvl w:val="2"/>
            </w:pPr>
            <w:r w:rsidRPr="00256294">
              <w:rPr>
                <w:color w:val="auto"/>
                <w:szCs w:val="26"/>
              </w:rPr>
              <w:t>Compliant</w:t>
            </w:r>
          </w:p>
        </w:tc>
      </w:tr>
      <w:tr w:rsidR="0064304B" w14:paraId="5F9D1744" w14:textId="77777777" w:rsidTr="004A1DB8">
        <w:tc>
          <w:tcPr>
            <w:tcW w:w="4531" w:type="dxa"/>
            <w:shd w:val="clear" w:color="auto" w:fill="E7E6E6" w:themeFill="background2"/>
          </w:tcPr>
          <w:p w14:paraId="5F9D1741" w14:textId="77777777" w:rsidR="0064304B" w:rsidRPr="002B61BB" w:rsidRDefault="0064304B" w:rsidP="0064304B">
            <w:pPr>
              <w:pStyle w:val="Heading3"/>
              <w:spacing w:before="0" w:after="0"/>
              <w:outlineLvl w:val="2"/>
            </w:pPr>
          </w:p>
        </w:tc>
        <w:tc>
          <w:tcPr>
            <w:tcW w:w="993" w:type="dxa"/>
            <w:shd w:val="clear" w:color="auto" w:fill="E7E6E6" w:themeFill="background2"/>
          </w:tcPr>
          <w:p w14:paraId="5F9D1742" w14:textId="28FF8AA4" w:rsidR="0064304B" w:rsidRPr="002B61BB" w:rsidRDefault="0064304B" w:rsidP="0064304B">
            <w:pPr>
              <w:pStyle w:val="Heading3"/>
              <w:spacing w:before="0" w:after="0"/>
              <w:outlineLvl w:val="2"/>
            </w:pPr>
            <w:r w:rsidRPr="002B61BB">
              <w:t xml:space="preserve">CHSP </w:t>
            </w:r>
          </w:p>
        </w:tc>
        <w:tc>
          <w:tcPr>
            <w:tcW w:w="3548" w:type="dxa"/>
            <w:shd w:val="clear" w:color="auto" w:fill="E7E6E6" w:themeFill="background2"/>
          </w:tcPr>
          <w:p w14:paraId="5F9D1743" w14:textId="51D6CDAC" w:rsidR="0064304B" w:rsidRPr="006107BF" w:rsidRDefault="0064304B" w:rsidP="0064304B">
            <w:pPr>
              <w:pStyle w:val="Heading3"/>
              <w:spacing w:before="0" w:after="0"/>
              <w:jc w:val="right"/>
              <w:outlineLvl w:val="2"/>
            </w:pPr>
            <w:r w:rsidRPr="00256294">
              <w:rPr>
                <w:color w:val="auto"/>
                <w:szCs w:val="26"/>
              </w:rPr>
              <w:t>Compliant</w:t>
            </w:r>
          </w:p>
        </w:tc>
      </w:tr>
    </w:tbl>
    <w:p w14:paraId="5F9D1745" w14:textId="77777777" w:rsidR="004A1DB8" w:rsidRDefault="004A1DB8" w:rsidP="004A1DB8">
      <w:pPr>
        <w:rPr>
          <w:i/>
        </w:rPr>
      </w:pPr>
      <w:r w:rsidRPr="008D114F">
        <w:rPr>
          <w:i/>
        </w:rPr>
        <w:t>Each consumer gets safe and effective services and supports for daily living that meet the consumer’s needs, goals and preferences and optimise their independence, health, well-being and quality of life.</w:t>
      </w:r>
    </w:p>
    <w:p w14:paraId="5F9D1748" w14:textId="389D1607" w:rsidR="004A1DB8" w:rsidRDefault="004A1DB8" w:rsidP="004A1DB8">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4304B" w14:paraId="5F9D174C" w14:textId="77777777" w:rsidTr="004A1DB8">
        <w:tc>
          <w:tcPr>
            <w:tcW w:w="4531" w:type="dxa"/>
            <w:shd w:val="clear" w:color="auto" w:fill="E7E6E6" w:themeFill="background2"/>
          </w:tcPr>
          <w:p w14:paraId="5F9D1749" w14:textId="77777777" w:rsidR="0064304B" w:rsidRPr="002B61BB" w:rsidRDefault="0064304B" w:rsidP="0064304B">
            <w:pPr>
              <w:pStyle w:val="Heading3"/>
              <w:spacing w:before="120" w:after="0"/>
              <w:ind w:hanging="106"/>
              <w:outlineLvl w:val="2"/>
            </w:pPr>
            <w:r w:rsidRPr="00163FEE">
              <w:t xml:space="preserve">Requirement </w:t>
            </w:r>
            <w:r>
              <w:t>4</w:t>
            </w:r>
            <w:r w:rsidRPr="00163FEE">
              <w:t>(3)(</w:t>
            </w:r>
            <w:r>
              <w:t>b</w:t>
            </w:r>
            <w:r w:rsidRPr="00163FEE">
              <w:t>)</w:t>
            </w:r>
          </w:p>
        </w:tc>
        <w:tc>
          <w:tcPr>
            <w:tcW w:w="993" w:type="dxa"/>
            <w:shd w:val="clear" w:color="auto" w:fill="E7E6E6" w:themeFill="background2"/>
          </w:tcPr>
          <w:p w14:paraId="5F9D174A" w14:textId="7F983AC1" w:rsidR="0064304B" w:rsidRPr="002B61BB" w:rsidRDefault="0064304B" w:rsidP="0064304B">
            <w:pPr>
              <w:pStyle w:val="Heading3"/>
              <w:spacing w:before="120" w:after="0"/>
              <w:outlineLvl w:val="2"/>
            </w:pPr>
            <w:r w:rsidRPr="002B61BB">
              <w:t xml:space="preserve">HCP   </w:t>
            </w:r>
          </w:p>
        </w:tc>
        <w:tc>
          <w:tcPr>
            <w:tcW w:w="3548" w:type="dxa"/>
            <w:shd w:val="clear" w:color="auto" w:fill="E7E6E6" w:themeFill="background2"/>
          </w:tcPr>
          <w:p w14:paraId="5F9D174B" w14:textId="09853D3F" w:rsidR="0064304B" w:rsidRPr="006107BF" w:rsidRDefault="0064304B" w:rsidP="0064304B">
            <w:pPr>
              <w:pStyle w:val="Heading3"/>
              <w:spacing w:before="120" w:after="0"/>
              <w:jc w:val="right"/>
              <w:outlineLvl w:val="2"/>
            </w:pPr>
            <w:r w:rsidRPr="00256294">
              <w:rPr>
                <w:color w:val="auto"/>
                <w:szCs w:val="26"/>
              </w:rPr>
              <w:t>Compliant</w:t>
            </w:r>
          </w:p>
        </w:tc>
      </w:tr>
      <w:tr w:rsidR="0064304B" w14:paraId="5F9D1750" w14:textId="77777777" w:rsidTr="004A1DB8">
        <w:tc>
          <w:tcPr>
            <w:tcW w:w="4531" w:type="dxa"/>
            <w:shd w:val="clear" w:color="auto" w:fill="E7E6E6" w:themeFill="background2"/>
          </w:tcPr>
          <w:p w14:paraId="5F9D174D" w14:textId="77777777" w:rsidR="0064304B" w:rsidRPr="002B61BB" w:rsidRDefault="0064304B" w:rsidP="0064304B">
            <w:pPr>
              <w:pStyle w:val="Heading3"/>
              <w:spacing w:before="0" w:after="0"/>
              <w:outlineLvl w:val="2"/>
            </w:pPr>
          </w:p>
        </w:tc>
        <w:tc>
          <w:tcPr>
            <w:tcW w:w="993" w:type="dxa"/>
            <w:shd w:val="clear" w:color="auto" w:fill="E7E6E6" w:themeFill="background2"/>
          </w:tcPr>
          <w:p w14:paraId="5F9D174E" w14:textId="157FE1D5" w:rsidR="0064304B" w:rsidRPr="002B61BB" w:rsidRDefault="0064304B" w:rsidP="0064304B">
            <w:pPr>
              <w:pStyle w:val="Heading3"/>
              <w:spacing w:before="0" w:after="0"/>
              <w:outlineLvl w:val="2"/>
            </w:pPr>
            <w:r w:rsidRPr="002B61BB">
              <w:t xml:space="preserve">CHSP </w:t>
            </w:r>
          </w:p>
        </w:tc>
        <w:tc>
          <w:tcPr>
            <w:tcW w:w="3548" w:type="dxa"/>
            <w:shd w:val="clear" w:color="auto" w:fill="E7E6E6" w:themeFill="background2"/>
          </w:tcPr>
          <w:p w14:paraId="5F9D174F" w14:textId="43FF8ADC" w:rsidR="0064304B" w:rsidRPr="006107BF" w:rsidRDefault="0064304B" w:rsidP="0064304B">
            <w:pPr>
              <w:pStyle w:val="Heading3"/>
              <w:spacing w:before="0" w:after="0"/>
              <w:jc w:val="right"/>
              <w:outlineLvl w:val="2"/>
            </w:pPr>
            <w:r w:rsidRPr="00256294">
              <w:rPr>
                <w:color w:val="auto"/>
                <w:szCs w:val="26"/>
              </w:rPr>
              <w:t>Compliant</w:t>
            </w:r>
          </w:p>
        </w:tc>
      </w:tr>
    </w:tbl>
    <w:p w14:paraId="5F9D1751" w14:textId="77777777" w:rsidR="004A1DB8" w:rsidRDefault="004A1DB8" w:rsidP="004A1DB8">
      <w:pPr>
        <w:rPr>
          <w:i/>
        </w:rPr>
      </w:pPr>
      <w:r w:rsidRPr="008D114F">
        <w:rPr>
          <w:i/>
        </w:rPr>
        <w:t>Services and supports for daily living promote each consumer’s emotional, spiritual and psychological well-being.</w:t>
      </w:r>
    </w:p>
    <w:p w14:paraId="5F9D1754" w14:textId="3D7EEE97" w:rsidR="004A1DB8" w:rsidRDefault="004A1DB8" w:rsidP="004A1DB8">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4304B" w14:paraId="5F9D1758" w14:textId="77777777" w:rsidTr="004A1DB8">
        <w:tc>
          <w:tcPr>
            <w:tcW w:w="4531" w:type="dxa"/>
            <w:shd w:val="clear" w:color="auto" w:fill="E7E6E6" w:themeFill="background2"/>
          </w:tcPr>
          <w:p w14:paraId="5F9D1755" w14:textId="77777777" w:rsidR="0064304B" w:rsidRPr="002B61BB" w:rsidRDefault="0064304B" w:rsidP="0064304B">
            <w:pPr>
              <w:pStyle w:val="Heading3"/>
              <w:spacing w:before="120" w:after="0"/>
              <w:ind w:hanging="106"/>
              <w:outlineLvl w:val="2"/>
            </w:pPr>
            <w:r w:rsidRPr="00163FEE">
              <w:t xml:space="preserve">Requirement </w:t>
            </w:r>
            <w:r>
              <w:t>4</w:t>
            </w:r>
            <w:r w:rsidRPr="00163FEE">
              <w:t>(3)(</w:t>
            </w:r>
            <w:r>
              <w:t>c</w:t>
            </w:r>
            <w:r w:rsidRPr="00163FEE">
              <w:t>)</w:t>
            </w:r>
          </w:p>
        </w:tc>
        <w:tc>
          <w:tcPr>
            <w:tcW w:w="993" w:type="dxa"/>
            <w:shd w:val="clear" w:color="auto" w:fill="E7E6E6" w:themeFill="background2"/>
          </w:tcPr>
          <w:p w14:paraId="5F9D1756" w14:textId="2EFE7BA2" w:rsidR="0064304B" w:rsidRPr="002B61BB" w:rsidRDefault="0064304B" w:rsidP="0064304B">
            <w:pPr>
              <w:pStyle w:val="Heading3"/>
              <w:spacing w:before="120" w:after="0"/>
              <w:outlineLvl w:val="2"/>
            </w:pPr>
            <w:r w:rsidRPr="002B61BB">
              <w:t xml:space="preserve">HCP   </w:t>
            </w:r>
          </w:p>
        </w:tc>
        <w:tc>
          <w:tcPr>
            <w:tcW w:w="3548" w:type="dxa"/>
            <w:shd w:val="clear" w:color="auto" w:fill="E7E6E6" w:themeFill="background2"/>
          </w:tcPr>
          <w:p w14:paraId="5F9D1757" w14:textId="034FAA04" w:rsidR="0064304B" w:rsidRPr="006107BF" w:rsidRDefault="0064304B" w:rsidP="0064304B">
            <w:pPr>
              <w:pStyle w:val="Heading3"/>
              <w:spacing w:before="120" w:after="0"/>
              <w:jc w:val="right"/>
              <w:outlineLvl w:val="2"/>
            </w:pPr>
            <w:r w:rsidRPr="00256294">
              <w:rPr>
                <w:color w:val="auto"/>
                <w:szCs w:val="26"/>
              </w:rPr>
              <w:t>Compliant</w:t>
            </w:r>
          </w:p>
        </w:tc>
      </w:tr>
      <w:tr w:rsidR="0064304B" w14:paraId="5F9D175C" w14:textId="77777777" w:rsidTr="004A1DB8">
        <w:tc>
          <w:tcPr>
            <w:tcW w:w="4531" w:type="dxa"/>
            <w:shd w:val="clear" w:color="auto" w:fill="E7E6E6" w:themeFill="background2"/>
          </w:tcPr>
          <w:p w14:paraId="5F9D1759" w14:textId="77777777" w:rsidR="0064304B" w:rsidRPr="002B61BB" w:rsidRDefault="0064304B" w:rsidP="0064304B">
            <w:pPr>
              <w:pStyle w:val="Heading3"/>
              <w:spacing w:before="0" w:after="0"/>
              <w:outlineLvl w:val="2"/>
            </w:pPr>
          </w:p>
        </w:tc>
        <w:tc>
          <w:tcPr>
            <w:tcW w:w="993" w:type="dxa"/>
            <w:shd w:val="clear" w:color="auto" w:fill="E7E6E6" w:themeFill="background2"/>
          </w:tcPr>
          <w:p w14:paraId="5F9D175A" w14:textId="270E2124" w:rsidR="0064304B" w:rsidRPr="002B61BB" w:rsidRDefault="0064304B" w:rsidP="0064304B">
            <w:pPr>
              <w:pStyle w:val="Heading3"/>
              <w:spacing w:before="0" w:after="0"/>
              <w:outlineLvl w:val="2"/>
            </w:pPr>
            <w:r w:rsidRPr="002B61BB">
              <w:t xml:space="preserve">CHSP </w:t>
            </w:r>
          </w:p>
        </w:tc>
        <w:tc>
          <w:tcPr>
            <w:tcW w:w="3548" w:type="dxa"/>
            <w:shd w:val="clear" w:color="auto" w:fill="E7E6E6" w:themeFill="background2"/>
          </w:tcPr>
          <w:p w14:paraId="5F9D175B" w14:textId="58019706" w:rsidR="0064304B" w:rsidRPr="006107BF" w:rsidRDefault="0064304B" w:rsidP="0064304B">
            <w:pPr>
              <w:pStyle w:val="Heading3"/>
              <w:spacing w:before="0" w:after="0"/>
              <w:jc w:val="right"/>
              <w:outlineLvl w:val="2"/>
            </w:pPr>
            <w:r w:rsidRPr="00256294">
              <w:rPr>
                <w:color w:val="auto"/>
                <w:szCs w:val="26"/>
              </w:rPr>
              <w:t>Compliant</w:t>
            </w:r>
          </w:p>
        </w:tc>
      </w:tr>
    </w:tbl>
    <w:p w14:paraId="5F9D175D" w14:textId="77777777" w:rsidR="004A1DB8" w:rsidRPr="008D114F" w:rsidRDefault="004A1DB8" w:rsidP="004A1DB8">
      <w:pPr>
        <w:rPr>
          <w:i/>
        </w:rPr>
      </w:pPr>
      <w:r w:rsidRPr="008D114F">
        <w:rPr>
          <w:i/>
        </w:rPr>
        <w:t>Services and supports for daily living assist each consumer to:</w:t>
      </w:r>
    </w:p>
    <w:p w14:paraId="5F9D175E" w14:textId="77777777" w:rsidR="004A1DB8" w:rsidRPr="008D114F" w:rsidRDefault="004A1DB8" w:rsidP="004A1DB8">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5F9D175F" w14:textId="77777777" w:rsidR="004A1DB8" w:rsidRPr="008D114F" w:rsidRDefault="004A1DB8" w:rsidP="004A1DB8">
      <w:pPr>
        <w:numPr>
          <w:ilvl w:val="0"/>
          <w:numId w:val="26"/>
        </w:numPr>
        <w:tabs>
          <w:tab w:val="right" w:pos="9026"/>
        </w:tabs>
        <w:spacing w:before="0" w:after="0"/>
        <w:ind w:left="567" w:hanging="425"/>
        <w:outlineLvl w:val="4"/>
        <w:rPr>
          <w:i/>
        </w:rPr>
      </w:pPr>
      <w:r w:rsidRPr="008D114F">
        <w:rPr>
          <w:i/>
        </w:rPr>
        <w:t>have social and personal relationships; and</w:t>
      </w:r>
    </w:p>
    <w:p w14:paraId="5F9D1760" w14:textId="77777777" w:rsidR="004A1DB8" w:rsidRPr="00F5173F" w:rsidRDefault="004A1DB8" w:rsidP="004A1DB8">
      <w:pPr>
        <w:numPr>
          <w:ilvl w:val="0"/>
          <w:numId w:val="26"/>
        </w:numPr>
        <w:tabs>
          <w:tab w:val="right" w:pos="9026"/>
        </w:tabs>
        <w:spacing w:before="0" w:after="0"/>
        <w:ind w:left="567" w:hanging="425"/>
        <w:outlineLvl w:val="4"/>
        <w:rPr>
          <w:i/>
        </w:rPr>
      </w:pPr>
      <w:r w:rsidRPr="008D114F">
        <w:rPr>
          <w:i/>
        </w:rPr>
        <w:t>do the things of interest to them.</w:t>
      </w:r>
    </w:p>
    <w:p w14:paraId="5F9D1763" w14:textId="500BA6A2" w:rsidR="004A1DB8" w:rsidRPr="00215FC3" w:rsidRDefault="004A1DB8" w:rsidP="004A1DB8">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4304B" w14:paraId="5F9D1767" w14:textId="77777777" w:rsidTr="004A1DB8">
        <w:tc>
          <w:tcPr>
            <w:tcW w:w="4531" w:type="dxa"/>
            <w:shd w:val="clear" w:color="auto" w:fill="E7E6E6" w:themeFill="background2"/>
          </w:tcPr>
          <w:p w14:paraId="5F9D1764" w14:textId="77777777" w:rsidR="0064304B" w:rsidRPr="002B61BB" w:rsidRDefault="0064304B" w:rsidP="0064304B">
            <w:pPr>
              <w:pStyle w:val="Heading3"/>
              <w:spacing w:before="120" w:after="0"/>
              <w:ind w:hanging="106"/>
              <w:outlineLvl w:val="2"/>
            </w:pPr>
            <w:r w:rsidRPr="00163FEE">
              <w:t xml:space="preserve">Requirement </w:t>
            </w:r>
            <w:r>
              <w:t>4</w:t>
            </w:r>
            <w:r w:rsidRPr="00163FEE">
              <w:t>(3)(</w:t>
            </w:r>
            <w:r>
              <w:t>d</w:t>
            </w:r>
            <w:r w:rsidRPr="00163FEE">
              <w:t>)</w:t>
            </w:r>
          </w:p>
        </w:tc>
        <w:tc>
          <w:tcPr>
            <w:tcW w:w="993" w:type="dxa"/>
            <w:shd w:val="clear" w:color="auto" w:fill="E7E6E6" w:themeFill="background2"/>
          </w:tcPr>
          <w:p w14:paraId="5F9D1765" w14:textId="7618536A" w:rsidR="0064304B" w:rsidRPr="002B61BB" w:rsidRDefault="0064304B" w:rsidP="0064304B">
            <w:pPr>
              <w:pStyle w:val="Heading3"/>
              <w:spacing w:before="120" w:after="0"/>
              <w:outlineLvl w:val="2"/>
            </w:pPr>
            <w:r w:rsidRPr="002B61BB">
              <w:t xml:space="preserve">HCP   </w:t>
            </w:r>
          </w:p>
        </w:tc>
        <w:tc>
          <w:tcPr>
            <w:tcW w:w="3548" w:type="dxa"/>
            <w:shd w:val="clear" w:color="auto" w:fill="E7E6E6" w:themeFill="background2"/>
          </w:tcPr>
          <w:p w14:paraId="5F9D1766" w14:textId="56BDFD74" w:rsidR="0064304B" w:rsidRPr="006107BF" w:rsidRDefault="0064304B" w:rsidP="0064304B">
            <w:pPr>
              <w:pStyle w:val="Heading3"/>
              <w:spacing w:before="120" w:after="0"/>
              <w:jc w:val="right"/>
              <w:outlineLvl w:val="2"/>
            </w:pPr>
            <w:r w:rsidRPr="00256294">
              <w:rPr>
                <w:color w:val="auto"/>
                <w:szCs w:val="26"/>
              </w:rPr>
              <w:t>Compliant</w:t>
            </w:r>
          </w:p>
        </w:tc>
      </w:tr>
      <w:tr w:rsidR="0064304B" w14:paraId="5F9D176B" w14:textId="77777777" w:rsidTr="004A1DB8">
        <w:tc>
          <w:tcPr>
            <w:tcW w:w="4531" w:type="dxa"/>
            <w:shd w:val="clear" w:color="auto" w:fill="E7E6E6" w:themeFill="background2"/>
          </w:tcPr>
          <w:p w14:paraId="5F9D1768" w14:textId="77777777" w:rsidR="0064304B" w:rsidRPr="002B61BB" w:rsidRDefault="0064304B" w:rsidP="0064304B">
            <w:pPr>
              <w:pStyle w:val="Heading3"/>
              <w:spacing w:before="0" w:after="0"/>
              <w:outlineLvl w:val="2"/>
            </w:pPr>
          </w:p>
        </w:tc>
        <w:tc>
          <w:tcPr>
            <w:tcW w:w="993" w:type="dxa"/>
            <w:shd w:val="clear" w:color="auto" w:fill="E7E6E6" w:themeFill="background2"/>
          </w:tcPr>
          <w:p w14:paraId="5F9D1769" w14:textId="154612F4" w:rsidR="0064304B" w:rsidRPr="002B61BB" w:rsidRDefault="0064304B" w:rsidP="0064304B">
            <w:pPr>
              <w:pStyle w:val="Heading3"/>
              <w:spacing w:before="0" w:after="0"/>
              <w:outlineLvl w:val="2"/>
            </w:pPr>
            <w:r w:rsidRPr="002B61BB">
              <w:t xml:space="preserve">CHSP </w:t>
            </w:r>
          </w:p>
        </w:tc>
        <w:tc>
          <w:tcPr>
            <w:tcW w:w="3548" w:type="dxa"/>
            <w:shd w:val="clear" w:color="auto" w:fill="E7E6E6" w:themeFill="background2"/>
          </w:tcPr>
          <w:p w14:paraId="5F9D176A" w14:textId="28129572" w:rsidR="0064304B" w:rsidRPr="006107BF" w:rsidRDefault="0064304B" w:rsidP="0064304B">
            <w:pPr>
              <w:pStyle w:val="Heading3"/>
              <w:spacing w:before="0" w:after="0"/>
              <w:jc w:val="right"/>
              <w:outlineLvl w:val="2"/>
            </w:pPr>
            <w:r w:rsidRPr="00256294">
              <w:rPr>
                <w:color w:val="auto"/>
                <w:szCs w:val="26"/>
              </w:rPr>
              <w:t>Compliant</w:t>
            </w:r>
          </w:p>
        </w:tc>
      </w:tr>
    </w:tbl>
    <w:p w14:paraId="5F9D176C" w14:textId="77777777" w:rsidR="004A1DB8" w:rsidRDefault="004A1DB8" w:rsidP="004A1DB8">
      <w:pPr>
        <w:rPr>
          <w:i/>
        </w:rPr>
      </w:pPr>
      <w:r w:rsidRPr="008D114F">
        <w:rPr>
          <w:i/>
        </w:rPr>
        <w:t>Information about the consumer’s condition, needs and preferences is communicated within the organisation, and with others where responsibility for care is shared.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4304B" w14:paraId="5F9D1773" w14:textId="77777777" w:rsidTr="004A1DB8">
        <w:tc>
          <w:tcPr>
            <w:tcW w:w="4531" w:type="dxa"/>
            <w:shd w:val="clear" w:color="auto" w:fill="E7E6E6" w:themeFill="background2"/>
          </w:tcPr>
          <w:p w14:paraId="5F9D1770" w14:textId="77777777" w:rsidR="0064304B" w:rsidRPr="002B61BB" w:rsidRDefault="0064304B" w:rsidP="0064304B">
            <w:pPr>
              <w:pStyle w:val="Heading3"/>
              <w:spacing w:before="120" w:after="0"/>
              <w:ind w:hanging="106"/>
              <w:outlineLvl w:val="2"/>
            </w:pPr>
            <w:r w:rsidRPr="00163FEE">
              <w:lastRenderedPageBreak/>
              <w:t xml:space="preserve">Requirement </w:t>
            </w:r>
            <w:r>
              <w:t>4</w:t>
            </w:r>
            <w:r w:rsidRPr="00163FEE">
              <w:t>(3)(</w:t>
            </w:r>
            <w:r>
              <w:t>e</w:t>
            </w:r>
            <w:r w:rsidRPr="00163FEE">
              <w:t>)</w:t>
            </w:r>
          </w:p>
        </w:tc>
        <w:tc>
          <w:tcPr>
            <w:tcW w:w="993" w:type="dxa"/>
            <w:shd w:val="clear" w:color="auto" w:fill="E7E6E6" w:themeFill="background2"/>
          </w:tcPr>
          <w:p w14:paraId="5F9D1771" w14:textId="42BD31C8" w:rsidR="0064304B" w:rsidRPr="002B61BB" w:rsidRDefault="0064304B" w:rsidP="0064304B">
            <w:pPr>
              <w:pStyle w:val="Heading3"/>
              <w:spacing w:before="120" w:after="0"/>
              <w:outlineLvl w:val="2"/>
            </w:pPr>
            <w:r w:rsidRPr="002B61BB">
              <w:t xml:space="preserve">HCP   </w:t>
            </w:r>
          </w:p>
        </w:tc>
        <w:tc>
          <w:tcPr>
            <w:tcW w:w="3548" w:type="dxa"/>
            <w:shd w:val="clear" w:color="auto" w:fill="E7E6E6" w:themeFill="background2"/>
          </w:tcPr>
          <w:p w14:paraId="5F9D1772" w14:textId="76F763CA" w:rsidR="0064304B" w:rsidRPr="006107BF" w:rsidRDefault="0064304B" w:rsidP="0064304B">
            <w:pPr>
              <w:pStyle w:val="Heading3"/>
              <w:spacing w:before="120" w:after="0"/>
              <w:jc w:val="right"/>
              <w:outlineLvl w:val="2"/>
            </w:pPr>
            <w:r w:rsidRPr="00256294">
              <w:rPr>
                <w:color w:val="auto"/>
                <w:szCs w:val="26"/>
              </w:rPr>
              <w:t>Compliant</w:t>
            </w:r>
          </w:p>
        </w:tc>
      </w:tr>
      <w:tr w:rsidR="0064304B" w14:paraId="5F9D1777" w14:textId="77777777" w:rsidTr="004A1DB8">
        <w:tc>
          <w:tcPr>
            <w:tcW w:w="4531" w:type="dxa"/>
            <w:shd w:val="clear" w:color="auto" w:fill="E7E6E6" w:themeFill="background2"/>
          </w:tcPr>
          <w:p w14:paraId="5F9D1774" w14:textId="77777777" w:rsidR="0064304B" w:rsidRPr="002B61BB" w:rsidRDefault="0064304B" w:rsidP="0064304B">
            <w:pPr>
              <w:pStyle w:val="Heading3"/>
              <w:spacing w:before="0" w:after="0"/>
              <w:outlineLvl w:val="2"/>
            </w:pPr>
          </w:p>
        </w:tc>
        <w:tc>
          <w:tcPr>
            <w:tcW w:w="993" w:type="dxa"/>
            <w:shd w:val="clear" w:color="auto" w:fill="E7E6E6" w:themeFill="background2"/>
          </w:tcPr>
          <w:p w14:paraId="5F9D1775" w14:textId="4E36A635" w:rsidR="0064304B" w:rsidRPr="002B61BB" w:rsidRDefault="0064304B" w:rsidP="0064304B">
            <w:pPr>
              <w:pStyle w:val="Heading3"/>
              <w:spacing w:before="0" w:after="0"/>
              <w:outlineLvl w:val="2"/>
            </w:pPr>
            <w:r w:rsidRPr="002B61BB">
              <w:t xml:space="preserve">CHSP </w:t>
            </w:r>
          </w:p>
        </w:tc>
        <w:tc>
          <w:tcPr>
            <w:tcW w:w="3548" w:type="dxa"/>
            <w:shd w:val="clear" w:color="auto" w:fill="E7E6E6" w:themeFill="background2"/>
          </w:tcPr>
          <w:p w14:paraId="5F9D1776" w14:textId="21E62E86" w:rsidR="0064304B" w:rsidRPr="006107BF" w:rsidRDefault="0064304B" w:rsidP="0064304B">
            <w:pPr>
              <w:pStyle w:val="Heading3"/>
              <w:spacing w:before="0" w:after="0"/>
              <w:jc w:val="right"/>
              <w:outlineLvl w:val="2"/>
            </w:pPr>
            <w:r w:rsidRPr="00256294">
              <w:rPr>
                <w:color w:val="auto"/>
                <w:szCs w:val="26"/>
              </w:rPr>
              <w:t>Compliant</w:t>
            </w:r>
          </w:p>
        </w:tc>
      </w:tr>
    </w:tbl>
    <w:p w14:paraId="5F9D1778" w14:textId="77777777" w:rsidR="004A1DB8" w:rsidRDefault="004A1DB8" w:rsidP="004A1DB8">
      <w:pPr>
        <w:rPr>
          <w:i/>
        </w:rPr>
      </w:pPr>
      <w:r w:rsidRPr="008D114F">
        <w:rPr>
          <w:i/>
        </w:rPr>
        <w:t>Timely and appropriate referrals to individuals, other organisations and providers of other care and services.</w:t>
      </w:r>
    </w:p>
    <w:p w14:paraId="5F9D177B" w14:textId="16939383" w:rsidR="004A1DB8" w:rsidRDefault="004A1DB8" w:rsidP="004A1DB8">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8B608F" w14:paraId="5F9D177F" w14:textId="77777777" w:rsidTr="004A1DB8">
        <w:tc>
          <w:tcPr>
            <w:tcW w:w="4531" w:type="dxa"/>
            <w:shd w:val="clear" w:color="auto" w:fill="E7E6E6" w:themeFill="background2"/>
          </w:tcPr>
          <w:p w14:paraId="5F9D177C" w14:textId="77777777" w:rsidR="008B608F" w:rsidRPr="002B61BB" w:rsidRDefault="008B608F" w:rsidP="008B608F">
            <w:pPr>
              <w:pStyle w:val="Heading3"/>
              <w:spacing w:before="120" w:after="0"/>
              <w:ind w:hanging="106"/>
              <w:outlineLvl w:val="2"/>
            </w:pPr>
            <w:r w:rsidRPr="00163FEE">
              <w:t xml:space="preserve">Requirement </w:t>
            </w:r>
            <w:r>
              <w:t>4</w:t>
            </w:r>
            <w:r w:rsidRPr="00163FEE">
              <w:t>(3)(</w:t>
            </w:r>
            <w:r>
              <w:t>f</w:t>
            </w:r>
            <w:r w:rsidRPr="00163FEE">
              <w:t>)</w:t>
            </w:r>
          </w:p>
        </w:tc>
        <w:tc>
          <w:tcPr>
            <w:tcW w:w="993" w:type="dxa"/>
            <w:shd w:val="clear" w:color="auto" w:fill="E7E6E6" w:themeFill="background2"/>
          </w:tcPr>
          <w:p w14:paraId="5F9D177D" w14:textId="43CC17FE" w:rsidR="008B608F" w:rsidRPr="002B61BB" w:rsidRDefault="008B608F" w:rsidP="008B608F">
            <w:pPr>
              <w:pStyle w:val="Heading3"/>
              <w:spacing w:before="120" w:after="0"/>
              <w:outlineLvl w:val="2"/>
            </w:pPr>
            <w:r w:rsidRPr="002B61BB">
              <w:t xml:space="preserve">HCP   </w:t>
            </w:r>
          </w:p>
        </w:tc>
        <w:tc>
          <w:tcPr>
            <w:tcW w:w="3548" w:type="dxa"/>
            <w:shd w:val="clear" w:color="auto" w:fill="E7E6E6" w:themeFill="background2"/>
          </w:tcPr>
          <w:p w14:paraId="5F9D177E" w14:textId="1DEF6AEA" w:rsidR="008B608F" w:rsidRPr="006107BF" w:rsidRDefault="008B608F" w:rsidP="008B608F">
            <w:pPr>
              <w:pStyle w:val="Heading3"/>
              <w:spacing w:before="120" w:after="0"/>
              <w:jc w:val="right"/>
              <w:outlineLvl w:val="2"/>
            </w:pPr>
            <w:r w:rsidRPr="00256294">
              <w:rPr>
                <w:color w:val="auto"/>
                <w:szCs w:val="26"/>
              </w:rPr>
              <w:t>Compliant</w:t>
            </w:r>
          </w:p>
        </w:tc>
      </w:tr>
      <w:tr w:rsidR="008B608F" w14:paraId="5F9D1783" w14:textId="77777777" w:rsidTr="004A1DB8">
        <w:tc>
          <w:tcPr>
            <w:tcW w:w="4531" w:type="dxa"/>
            <w:shd w:val="clear" w:color="auto" w:fill="E7E6E6" w:themeFill="background2"/>
          </w:tcPr>
          <w:p w14:paraId="5F9D1780" w14:textId="77777777" w:rsidR="008B608F" w:rsidRPr="002B61BB" w:rsidRDefault="008B608F" w:rsidP="008B608F">
            <w:pPr>
              <w:pStyle w:val="Heading3"/>
              <w:spacing w:before="0" w:after="0"/>
              <w:outlineLvl w:val="2"/>
            </w:pPr>
          </w:p>
        </w:tc>
        <w:tc>
          <w:tcPr>
            <w:tcW w:w="993" w:type="dxa"/>
            <w:shd w:val="clear" w:color="auto" w:fill="E7E6E6" w:themeFill="background2"/>
          </w:tcPr>
          <w:p w14:paraId="5F9D1781" w14:textId="6D68B6B6" w:rsidR="008B608F" w:rsidRPr="002B61BB" w:rsidRDefault="008B608F" w:rsidP="008B608F">
            <w:pPr>
              <w:pStyle w:val="Heading3"/>
              <w:spacing w:before="0" w:after="0"/>
              <w:outlineLvl w:val="2"/>
            </w:pPr>
            <w:r w:rsidRPr="002B61BB">
              <w:t xml:space="preserve">CHSP </w:t>
            </w:r>
          </w:p>
        </w:tc>
        <w:tc>
          <w:tcPr>
            <w:tcW w:w="3548" w:type="dxa"/>
            <w:shd w:val="clear" w:color="auto" w:fill="E7E6E6" w:themeFill="background2"/>
          </w:tcPr>
          <w:p w14:paraId="5F9D1782" w14:textId="73152B23" w:rsidR="008B608F" w:rsidRPr="006107BF" w:rsidRDefault="008B608F" w:rsidP="008B608F">
            <w:pPr>
              <w:pStyle w:val="Heading3"/>
              <w:spacing w:before="0" w:after="0"/>
              <w:jc w:val="right"/>
              <w:outlineLvl w:val="2"/>
            </w:pPr>
            <w:r w:rsidRPr="00256294">
              <w:rPr>
                <w:color w:val="auto"/>
                <w:szCs w:val="26"/>
              </w:rPr>
              <w:t>Compliant</w:t>
            </w:r>
          </w:p>
        </w:tc>
      </w:tr>
    </w:tbl>
    <w:p w14:paraId="5F9D1784" w14:textId="77777777" w:rsidR="004A1DB8" w:rsidRDefault="004A1DB8" w:rsidP="004A1DB8">
      <w:pPr>
        <w:rPr>
          <w:i/>
        </w:rPr>
      </w:pPr>
      <w:r w:rsidRPr="008D114F">
        <w:rPr>
          <w:i/>
        </w:rPr>
        <w:t>Where meals are provided, they are varied and of suitable quality and quantity.</w:t>
      </w:r>
    </w:p>
    <w:p w14:paraId="5F9D1787" w14:textId="0BF40CDE" w:rsidR="004A1DB8" w:rsidRDefault="004A1DB8" w:rsidP="004A1DB8">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8B608F" w14:paraId="5F9D178B" w14:textId="77777777" w:rsidTr="004A1DB8">
        <w:tc>
          <w:tcPr>
            <w:tcW w:w="4531" w:type="dxa"/>
            <w:shd w:val="clear" w:color="auto" w:fill="E7E6E6" w:themeFill="background2"/>
          </w:tcPr>
          <w:p w14:paraId="5F9D1788" w14:textId="77777777" w:rsidR="008B608F" w:rsidRPr="002B61BB" w:rsidRDefault="008B608F" w:rsidP="008B608F">
            <w:pPr>
              <w:pStyle w:val="Heading3"/>
              <w:spacing w:before="120" w:after="0"/>
              <w:ind w:hanging="106"/>
              <w:outlineLvl w:val="2"/>
            </w:pPr>
            <w:r w:rsidRPr="00163FEE">
              <w:t xml:space="preserve">Requirement </w:t>
            </w:r>
            <w:r>
              <w:t>4</w:t>
            </w:r>
            <w:r w:rsidRPr="00163FEE">
              <w:t>(3)(</w:t>
            </w:r>
            <w:r>
              <w:t>g</w:t>
            </w:r>
            <w:r w:rsidRPr="00163FEE">
              <w:t>)</w:t>
            </w:r>
          </w:p>
        </w:tc>
        <w:tc>
          <w:tcPr>
            <w:tcW w:w="993" w:type="dxa"/>
            <w:shd w:val="clear" w:color="auto" w:fill="E7E6E6" w:themeFill="background2"/>
          </w:tcPr>
          <w:p w14:paraId="5F9D1789" w14:textId="2E884D8B" w:rsidR="008B608F" w:rsidRPr="002B61BB" w:rsidRDefault="008B608F" w:rsidP="008B608F">
            <w:pPr>
              <w:pStyle w:val="Heading3"/>
              <w:spacing w:before="120" w:after="0"/>
              <w:outlineLvl w:val="2"/>
            </w:pPr>
            <w:r w:rsidRPr="002B61BB">
              <w:t xml:space="preserve">HCP   </w:t>
            </w:r>
          </w:p>
        </w:tc>
        <w:tc>
          <w:tcPr>
            <w:tcW w:w="3548" w:type="dxa"/>
            <w:shd w:val="clear" w:color="auto" w:fill="E7E6E6" w:themeFill="background2"/>
          </w:tcPr>
          <w:p w14:paraId="5F9D178A" w14:textId="131E5EE2" w:rsidR="008B608F" w:rsidRPr="006107BF" w:rsidRDefault="008B608F" w:rsidP="008B608F">
            <w:pPr>
              <w:pStyle w:val="Heading3"/>
              <w:spacing w:before="120" w:after="0"/>
              <w:jc w:val="right"/>
              <w:outlineLvl w:val="2"/>
            </w:pPr>
            <w:r w:rsidRPr="00256294">
              <w:rPr>
                <w:color w:val="auto"/>
                <w:szCs w:val="26"/>
              </w:rPr>
              <w:t>Compliant</w:t>
            </w:r>
          </w:p>
        </w:tc>
      </w:tr>
      <w:tr w:rsidR="008B608F" w14:paraId="5F9D178F" w14:textId="77777777" w:rsidTr="004A1DB8">
        <w:tc>
          <w:tcPr>
            <w:tcW w:w="4531" w:type="dxa"/>
            <w:shd w:val="clear" w:color="auto" w:fill="E7E6E6" w:themeFill="background2"/>
          </w:tcPr>
          <w:p w14:paraId="5F9D178C" w14:textId="77777777" w:rsidR="008B608F" w:rsidRPr="002B61BB" w:rsidRDefault="008B608F" w:rsidP="008B608F">
            <w:pPr>
              <w:pStyle w:val="Heading3"/>
              <w:spacing w:before="0" w:after="0"/>
              <w:outlineLvl w:val="2"/>
            </w:pPr>
          </w:p>
        </w:tc>
        <w:tc>
          <w:tcPr>
            <w:tcW w:w="993" w:type="dxa"/>
            <w:shd w:val="clear" w:color="auto" w:fill="E7E6E6" w:themeFill="background2"/>
          </w:tcPr>
          <w:p w14:paraId="5F9D178D" w14:textId="758F31E6" w:rsidR="008B608F" w:rsidRPr="002B61BB" w:rsidRDefault="008B608F" w:rsidP="008B608F">
            <w:pPr>
              <w:pStyle w:val="Heading3"/>
              <w:spacing w:before="0" w:after="0"/>
              <w:outlineLvl w:val="2"/>
            </w:pPr>
            <w:r w:rsidRPr="002B61BB">
              <w:t xml:space="preserve">CHSP </w:t>
            </w:r>
          </w:p>
        </w:tc>
        <w:tc>
          <w:tcPr>
            <w:tcW w:w="3548" w:type="dxa"/>
            <w:shd w:val="clear" w:color="auto" w:fill="E7E6E6" w:themeFill="background2"/>
          </w:tcPr>
          <w:p w14:paraId="5F9D178E" w14:textId="57FC7A7E" w:rsidR="008B608F" w:rsidRPr="006107BF" w:rsidRDefault="008B608F" w:rsidP="008B608F">
            <w:pPr>
              <w:pStyle w:val="Heading3"/>
              <w:spacing w:before="0" w:after="0"/>
              <w:jc w:val="right"/>
              <w:outlineLvl w:val="2"/>
            </w:pPr>
            <w:r>
              <w:rPr>
                <w:color w:val="auto"/>
                <w:szCs w:val="26"/>
              </w:rPr>
              <w:t>Not Applicable</w:t>
            </w:r>
          </w:p>
        </w:tc>
      </w:tr>
    </w:tbl>
    <w:p w14:paraId="5F9D1790" w14:textId="77777777" w:rsidR="004A1DB8" w:rsidRDefault="004A1DB8" w:rsidP="004A1DB8">
      <w:pPr>
        <w:rPr>
          <w:i/>
        </w:rPr>
      </w:pPr>
      <w:r w:rsidRPr="008D114F">
        <w:rPr>
          <w:i/>
        </w:rPr>
        <w:t>Where equipment is provided, it is safe, suitable, clean and well maintained.</w:t>
      </w:r>
    </w:p>
    <w:p w14:paraId="5F9D1794" w14:textId="5AC899EC" w:rsidR="004A1DB8" w:rsidRPr="00FF0BE5" w:rsidRDefault="00FF0BE5" w:rsidP="004A1DB8">
      <w:pPr>
        <w:rPr>
          <w:color w:val="auto"/>
        </w:rPr>
      </w:pPr>
      <w:r w:rsidRPr="00FF0BE5">
        <w:rPr>
          <w:color w:val="auto"/>
        </w:rPr>
        <w:t xml:space="preserve">The service does not provide equipment through CHSP therefore this requirement is Not Applicable to CHSP. </w:t>
      </w:r>
    </w:p>
    <w:p w14:paraId="5F9D1795" w14:textId="77777777" w:rsidR="004A1DB8" w:rsidRDefault="004A1DB8" w:rsidP="004A1DB8"/>
    <w:p w14:paraId="5F9D1796" w14:textId="77777777" w:rsidR="004A1DB8" w:rsidRDefault="004A1DB8" w:rsidP="004A1DB8">
      <w:pPr>
        <w:sectPr w:rsidR="004A1DB8" w:rsidSect="004A1DB8">
          <w:headerReference w:type="first" r:id="rId20"/>
          <w:type w:val="continuous"/>
          <w:pgSz w:w="11906" w:h="16838"/>
          <w:pgMar w:top="1701" w:right="1418" w:bottom="1418" w:left="1418" w:header="709" w:footer="397" w:gutter="0"/>
          <w:cols w:space="708"/>
          <w:docGrid w:linePitch="360"/>
        </w:sectPr>
      </w:pPr>
    </w:p>
    <w:p w14:paraId="5F9D1797" w14:textId="77777777" w:rsidR="004A1DB8" w:rsidRDefault="004A1DB8" w:rsidP="004A1DB8">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5F9D18C8" wp14:editId="5F9D18C9">
            <wp:simplePos x="0" y="0"/>
            <wp:positionH relativeFrom="column">
              <wp:posOffset>-890905</wp:posOffset>
            </wp:positionH>
            <wp:positionV relativeFrom="paragraph">
              <wp:posOffset>5714</wp:posOffset>
            </wp:positionV>
            <wp:extent cx="7543800" cy="1552575"/>
            <wp:effectExtent l="0" t="0" r="0" b="952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292827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5525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5 Organisation’s service</w:t>
      </w:r>
      <w:r>
        <w:rPr>
          <w:color w:val="FFFFFF" w:themeColor="background1"/>
          <w:sz w:val="36"/>
        </w:rPr>
        <w:t xml:space="preserve"> </w:t>
      </w:r>
      <w:r w:rsidRPr="00EB1D71">
        <w:rPr>
          <w:color w:val="FFFFFF" w:themeColor="background1"/>
          <w:sz w:val="36"/>
        </w:rPr>
        <w:t>environment</w:t>
      </w:r>
    </w:p>
    <w:p w14:paraId="5F9D1798" w14:textId="3B9310A8" w:rsidR="004A1DB8" w:rsidRPr="00F03322" w:rsidRDefault="004A1DB8" w:rsidP="004A1DB8">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Pr="00F03322">
        <w:rPr>
          <w:rFonts w:ascii="Arial" w:hAnsi="Arial"/>
          <w:bCs w:val="0"/>
          <w:iCs w:val="0"/>
          <w:color w:val="FFFFFF" w:themeColor="background1"/>
          <w:sz w:val="36"/>
          <w:szCs w:val="36"/>
        </w:rPr>
        <w:t>Compliant</w:t>
      </w:r>
      <w:r w:rsidRPr="00F03322">
        <w:rPr>
          <w:color w:val="FFFFFF" w:themeColor="background1"/>
          <w:highlight w:val="yellow"/>
        </w:rPr>
        <w:br/>
      </w:r>
      <w:r w:rsidRPr="00F03322">
        <w:rPr>
          <w:color w:val="FFFFFF" w:themeColor="background1"/>
          <w:sz w:val="36"/>
        </w:rPr>
        <w:tab/>
        <w:t xml:space="preserve">CHSP </w:t>
      </w:r>
      <w:r w:rsidRPr="00F03322">
        <w:rPr>
          <w:color w:val="FFFFFF" w:themeColor="background1"/>
          <w:sz w:val="36"/>
        </w:rPr>
        <w:tab/>
      </w:r>
      <w:r w:rsidRPr="00F03322">
        <w:rPr>
          <w:rFonts w:ascii="Arial" w:hAnsi="Arial"/>
          <w:bCs w:val="0"/>
          <w:iCs w:val="0"/>
          <w:color w:val="FFFFFF" w:themeColor="background1"/>
          <w:sz w:val="36"/>
          <w:szCs w:val="36"/>
        </w:rPr>
        <w:t>Compliant</w:t>
      </w:r>
    </w:p>
    <w:p w14:paraId="5F9D1799" w14:textId="77777777" w:rsidR="004A1DB8" w:rsidRPr="006716D8" w:rsidRDefault="004A1DB8" w:rsidP="004A1DB8"/>
    <w:p w14:paraId="5F9D179A" w14:textId="77777777" w:rsidR="004A1DB8" w:rsidRPr="006716D8" w:rsidRDefault="004A1DB8" w:rsidP="004A1DB8">
      <w:pPr>
        <w:sectPr w:rsidR="004A1DB8" w:rsidRPr="006716D8" w:rsidSect="004A1DB8">
          <w:pgSz w:w="11906" w:h="16838"/>
          <w:pgMar w:top="1701" w:right="1418" w:bottom="1418" w:left="1418" w:header="709" w:footer="397" w:gutter="0"/>
          <w:cols w:space="708"/>
          <w:docGrid w:linePitch="360"/>
        </w:sectPr>
      </w:pPr>
    </w:p>
    <w:p w14:paraId="5F9D179B" w14:textId="77777777" w:rsidR="004A1DB8" w:rsidRPr="00FD1B02" w:rsidRDefault="004A1DB8" w:rsidP="004A1DB8">
      <w:pPr>
        <w:pStyle w:val="Heading3"/>
        <w:shd w:val="clear" w:color="auto" w:fill="F2F2F2" w:themeFill="background1" w:themeFillShade="F2"/>
      </w:pPr>
      <w:r w:rsidRPr="00FD1B02">
        <w:t>Consumer outcome:</w:t>
      </w:r>
    </w:p>
    <w:p w14:paraId="5F9D179C" w14:textId="77777777" w:rsidR="004A1DB8" w:rsidRDefault="004A1DB8" w:rsidP="004A1DB8">
      <w:pPr>
        <w:numPr>
          <w:ilvl w:val="0"/>
          <w:numId w:val="5"/>
        </w:numPr>
        <w:shd w:val="clear" w:color="auto" w:fill="F2F2F2" w:themeFill="background1" w:themeFillShade="F2"/>
      </w:pPr>
      <w:r>
        <w:t>I feel I belong and I am safe and comfortable in the organisation’s service environment.</w:t>
      </w:r>
    </w:p>
    <w:p w14:paraId="5F9D179D" w14:textId="77777777" w:rsidR="004A1DB8" w:rsidRDefault="004A1DB8" w:rsidP="004A1DB8">
      <w:pPr>
        <w:pStyle w:val="Heading3"/>
        <w:shd w:val="clear" w:color="auto" w:fill="F2F2F2" w:themeFill="background1" w:themeFillShade="F2"/>
      </w:pPr>
      <w:r>
        <w:t>Organisation statement:</w:t>
      </w:r>
    </w:p>
    <w:p w14:paraId="5F9D179E" w14:textId="77777777" w:rsidR="004A1DB8" w:rsidRDefault="004A1DB8" w:rsidP="004A1DB8">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60CE4EDD" w14:textId="134F7E25" w:rsidR="00F03322" w:rsidRPr="00F03322" w:rsidRDefault="004A1DB8" w:rsidP="001006D5">
      <w:pPr>
        <w:pStyle w:val="Heading2"/>
      </w:pPr>
      <w:r>
        <w:t>Assessment of Standard 5</w:t>
      </w:r>
    </w:p>
    <w:p w14:paraId="4A9BF7BF" w14:textId="003E0B04" w:rsidR="00F03322" w:rsidRPr="00B451C8" w:rsidRDefault="00F03322" w:rsidP="00B451C8">
      <w:pPr>
        <w:rPr>
          <w:rFonts w:eastAsiaTheme="minorHAnsi"/>
          <w:color w:val="auto"/>
        </w:rPr>
      </w:pPr>
      <w:r w:rsidRPr="00B451C8">
        <w:rPr>
          <w:rFonts w:eastAsiaTheme="minorHAnsi"/>
          <w:color w:val="auto"/>
        </w:rPr>
        <w:t xml:space="preserve">Overall consumers provided positive feedback that they feel safe and comfortable in the service environment. Consumers said the environment was clean and they were able to access and get around the centre independently. They said they always feel they belong at the service and the staff make them feel welcome. </w:t>
      </w:r>
    </w:p>
    <w:p w14:paraId="5C7C441C" w14:textId="0E8089D4" w:rsidR="00F03322" w:rsidRPr="00B451C8" w:rsidRDefault="00F03322" w:rsidP="00B451C8">
      <w:pPr>
        <w:rPr>
          <w:rFonts w:eastAsiaTheme="minorHAnsi"/>
          <w:color w:val="auto"/>
        </w:rPr>
      </w:pPr>
      <w:r w:rsidRPr="00B451C8">
        <w:rPr>
          <w:rFonts w:eastAsiaTheme="minorHAnsi"/>
          <w:color w:val="auto"/>
        </w:rPr>
        <w:t>Staff advised they have observed the environment is easy for the consumers to get around independently but assist consumers when they are coming into and leaving the service. Staff confirmed there are no mobility hazards for consumers. If hazards are identified, they are followed up in line with the hazard and/or incident policies and procedures at the service.</w:t>
      </w:r>
    </w:p>
    <w:p w14:paraId="14728494" w14:textId="77777777" w:rsidR="00F03322" w:rsidRPr="00B451C8" w:rsidRDefault="00F03322" w:rsidP="00B451C8">
      <w:pPr>
        <w:rPr>
          <w:rFonts w:eastAsiaTheme="minorHAnsi"/>
          <w:color w:val="auto"/>
        </w:rPr>
      </w:pPr>
      <w:r w:rsidRPr="00B451C8">
        <w:rPr>
          <w:rFonts w:eastAsiaTheme="minorHAnsi"/>
          <w:color w:val="auto"/>
        </w:rPr>
        <w:t>The environment was observed by the assessment team to be clean and well maintained. No safety issues were observed. Consumers were observed to be moving freely around the centre, outdoors and to the amenities.</w:t>
      </w:r>
    </w:p>
    <w:p w14:paraId="264DCB54" w14:textId="77777777" w:rsidR="00F03322" w:rsidRPr="00B451C8" w:rsidRDefault="00F03322" w:rsidP="00B451C8">
      <w:pPr>
        <w:rPr>
          <w:rFonts w:eastAsiaTheme="minorHAnsi"/>
          <w:color w:val="auto"/>
        </w:rPr>
      </w:pPr>
      <w:r w:rsidRPr="00B451C8">
        <w:rPr>
          <w:rFonts w:eastAsiaTheme="minorHAnsi"/>
          <w:color w:val="auto"/>
        </w:rPr>
        <w:t>Maintenance is carried out on buses regularly as per the maintenance and warranty agreement in place.</w:t>
      </w:r>
    </w:p>
    <w:p w14:paraId="19CCD609" w14:textId="7824B673" w:rsidR="001006D5" w:rsidRPr="00626C23" w:rsidRDefault="001006D5" w:rsidP="001006D5">
      <w:pPr>
        <w:rPr>
          <w:rFonts w:eastAsiaTheme="minorHAnsi"/>
          <w:color w:val="auto"/>
        </w:rPr>
      </w:pPr>
      <w:r w:rsidRPr="00626C23">
        <w:rPr>
          <w:rFonts w:eastAsiaTheme="minorHAnsi"/>
          <w:color w:val="auto"/>
        </w:rPr>
        <w:t xml:space="preserve">The Quality Standard for the Home care packages service is assessed as Compliant as </w:t>
      </w:r>
      <w:r>
        <w:rPr>
          <w:rFonts w:eastAsiaTheme="minorHAnsi"/>
          <w:color w:val="auto"/>
        </w:rPr>
        <w:t>three</w:t>
      </w:r>
      <w:r w:rsidRPr="00626C23">
        <w:rPr>
          <w:rFonts w:eastAsiaTheme="minorHAnsi"/>
          <w:color w:val="auto"/>
        </w:rPr>
        <w:t xml:space="preserve"> of the </w:t>
      </w:r>
      <w:r>
        <w:rPr>
          <w:rFonts w:eastAsiaTheme="minorHAnsi"/>
          <w:color w:val="auto"/>
        </w:rPr>
        <w:t xml:space="preserve">three </w:t>
      </w:r>
      <w:r w:rsidRPr="00626C23">
        <w:rPr>
          <w:rFonts w:eastAsiaTheme="minorHAnsi"/>
          <w:color w:val="auto"/>
        </w:rPr>
        <w:t xml:space="preserve">specific requirements have been assessed as Compliant. </w:t>
      </w:r>
    </w:p>
    <w:p w14:paraId="623BE5DE" w14:textId="7A38D8B4" w:rsidR="001006D5" w:rsidRPr="00B451C8" w:rsidRDefault="001006D5" w:rsidP="001006D5">
      <w:pPr>
        <w:rPr>
          <w:rFonts w:eastAsiaTheme="minorHAnsi"/>
          <w:color w:val="auto"/>
        </w:rPr>
      </w:pPr>
      <w:r w:rsidRPr="00626C23">
        <w:rPr>
          <w:rFonts w:eastAsiaTheme="minorHAnsi"/>
          <w:color w:val="auto"/>
        </w:rPr>
        <w:t xml:space="preserve">The Quality Standard for the Commonwealth home support programme services is assessed as Compliant as </w:t>
      </w:r>
      <w:r>
        <w:rPr>
          <w:rFonts w:eastAsiaTheme="minorHAnsi"/>
          <w:color w:val="auto"/>
        </w:rPr>
        <w:t>three</w:t>
      </w:r>
      <w:r w:rsidRPr="00626C23">
        <w:rPr>
          <w:rFonts w:eastAsiaTheme="minorHAnsi"/>
          <w:color w:val="auto"/>
        </w:rPr>
        <w:t xml:space="preserve"> of the </w:t>
      </w:r>
      <w:r>
        <w:rPr>
          <w:rFonts w:eastAsiaTheme="minorHAnsi"/>
          <w:color w:val="auto"/>
        </w:rPr>
        <w:t>three</w:t>
      </w:r>
      <w:r w:rsidRPr="00626C23">
        <w:rPr>
          <w:rFonts w:eastAsiaTheme="minorHAnsi"/>
          <w:color w:val="auto"/>
        </w:rPr>
        <w:t xml:space="preserve"> specific requirements have been assessed as Compliant</w:t>
      </w:r>
      <w:r>
        <w:rPr>
          <w:rFonts w:eastAsiaTheme="minorHAnsi"/>
          <w:color w:val="auto"/>
        </w:rPr>
        <w:t>.</w:t>
      </w:r>
    </w:p>
    <w:p w14:paraId="5F9D17A3" w14:textId="3B416D24" w:rsidR="004A1DB8" w:rsidRPr="0028516B" w:rsidRDefault="004A1DB8" w:rsidP="004A1DB8">
      <w:pPr>
        <w:pStyle w:val="Heading2"/>
        <w:rPr>
          <w:i/>
          <w:color w:val="0000FF"/>
          <w:sz w:val="24"/>
          <w:szCs w:val="24"/>
        </w:rPr>
      </w:pPr>
      <w:r>
        <w:lastRenderedPageBreak/>
        <w:t>Assessment of Standard 5 Requirements</w:t>
      </w:r>
      <w:r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006D5" w14:paraId="5F9D17A7" w14:textId="77777777" w:rsidTr="004A1DB8">
        <w:tc>
          <w:tcPr>
            <w:tcW w:w="4531" w:type="dxa"/>
            <w:shd w:val="clear" w:color="auto" w:fill="E7E6E6" w:themeFill="background2"/>
          </w:tcPr>
          <w:p w14:paraId="5F9D17A4" w14:textId="77777777" w:rsidR="001006D5" w:rsidRPr="002B61BB" w:rsidRDefault="001006D5" w:rsidP="001006D5">
            <w:pPr>
              <w:pStyle w:val="Heading3"/>
              <w:spacing w:before="120" w:after="0"/>
              <w:ind w:hanging="106"/>
              <w:outlineLvl w:val="2"/>
            </w:pPr>
            <w:r w:rsidRPr="00163FEE">
              <w:t xml:space="preserve">Requirement </w:t>
            </w:r>
            <w:r>
              <w:t>5</w:t>
            </w:r>
            <w:r w:rsidRPr="00163FEE">
              <w:t>(3)(a)</w:t>
            </w:r>
          </w:p>
        </w:tc>
        <w:tc>
          <w:tcPr>
            <w:tcW w:w="993" w:type="dxa"/>
            <w:shd w:val="clear" w:color="auto" w:fill="E7E6E6" w:themeFill="background2"/>
          </w:tcPr>
          <w:p w14:paraId="5F9D17A5" w14:textId="28ACEA5E" w:rsidR="001006D5" w:rsidRPr="002B61BB" w:rsidRDefault="001006D5" w:rsidP="001006D5">
            <w:pPr>
              <w:pStyle w:val="Heading3"/>
              <w:spacing w:before="120" w:after="0"/>
              <w:outlineLvl w:val="2"/>
            </w:pPr>
            <w:r w:rsidRPr="002B61BB">
              <w:t xml:space="preserve">HCP   </w:t>
            </w:r>
          </w:p>
        </w:tc>
        <w:tc>
          <w:tcPr>
            <w:tcW w:w="3548" w:type="dxa"/>
            <w:shd w:val="clear" w:color="auto" w:fill="E7E6E6" w:themeFill="background2"/>
          </w:tcPr>
          <w:p w14:paraId="5F9D17A6" w14:textId="1F24094E" w:rsidR="001006D5" w:rsidRPr="006107BF" w:rsidRDefault="001006D5" w:rsidP="001006D5">
            <w:pPr>
              <w:pStyle w:val="Heading3"/>
              <w:spacing w:before="120" w:after="0"/>
              <w:jc w:val="right"/>
              <w:outlineLvl w:val="2"/>
            </w:pPr>
            <w:r w:rsidRPr="00256294">
              <w:rPr>
                <w:color w:val="auto"/>
                <w:szCs w:val="26"/>
              </w:rPr>
              <w:t>Compliant</w:t>
            </w:r>
          </w:p>
        </w:tc>
      </w:tr>
      <w:tr w:rsidR="001006D5" w14:paraId="5F9D17AB" w14:textId="77777777" w:rsidTr="004A1DB8">
        <w:tc>
          <w:tcPr>
            <w:tcW w:w="4531" w:type="dxa"/>
            <w:shd w:val="clear" w:color="auto" w:fill="E7E6E6" w:themeFill="background2"/>
          </w:tcPr>
          <w:p w14:paraId="5F9D17A8" w14:textId="77777777" w:rsidR="001006D5" w:rsidRPr="002B61BB" w:rsidRDefault="001006D5" w:rsidP="001006D5">
            <w:pPr>
              <w:pStyle w:val="Heading3"/>
              <w:spacing w:before="0" w:after="0"/>
              <w:outlineLvl w:val="2"/>
            </w:pPr>
          </w:p>
        </w:tc>
        <w:tc>
          <w:tcPr>
            <w:tcW w:w="993" w:type="dxa"/>
            <w:shd w:val="clear" w:color="auto" w:fill="E7E6E6" w:themeFill="background2"/>
          </w:tcPr>
          <w:p w14:paraId="5F9D17A9" w14:textId="579E5A3E" w:rsidR="001006D5" w:rsidRPr="002B61BB" w:rsidRDefault="001006D5" w:rsidP="001006D5">
            <w:pPr>
              <w:pStyle w:val="Heading3"/>
              <w:spacing w:before="0" w:after="0"/>
              <w:outlineLvl w:val="2"/>
            </w:pPr>
            <w:r w:rsidRPr="002B61BB">
              <w:t xml:space="preserve">CHSP </w:t>
            </w:r>
          </w:p>
        </w:tc>
        <w:tc>
          <w:tcPr>
            <w:tcW w:w="3548" w:type="dxa"/>
            <w:shd w:val="clear" w:color="auto" w:fill="E7E6E6" w:themeFill="background2"/>
          </w:tcPr>
          <w:p w14:paraId="5F9D17AA" w14:textId="1472A8E7" w:rsidR="001006D5" w:rsidRPr="006107BF" w:rsidRDefault="001006D5" w:rsidP="001006D5">
            <w:pPr>
              <w:pStyle w:val="Heading3"/>
              <w:spacing w:before="0" w:after="0"/>
              <w:jc w:val="right"/>
              <w:outlineLvl w:val="2"/>
            </w:pPr>
            <w:r w:rsidRPr="00256294">
              <w:rPr>
                <w:color w:val="auto"/>
                <w:szCs w:val="26"/>
              </w:rPr>
              <w:t>Compliant</w:t>
            </w:r>
          </w:p>
        </w:tc>
      </w:tr>
    </w:tbl>
    <w:p w14:paraId="5F9D17AC" w14:textId="77777777" w:rsidR="004A1DB8" w:rsidRDefault="004A1DB8" w:rsidP="004A1DB8">
      <w:pPr>
        <w:rPr>
          <w:i/>
        </w:rPr>
      </w:pPr>
      <w:r w:rsidRPr="008D114F">
        <w:rPr>
          <w:i/>
        </w:rPr>
        <w:t>The service environment is welcoming and easy to understand, and optimises each consumer’s sense of belonging, independence, interaction and function.</w:t>
      </w:r>
    </w:p>
    <w:p w14:paraId="5F9D17AF" w14:textId="0DC652F4" w:rsidR="004A1DB8" w:rsidRPr="00215FC3" w:rsidRDefault="004A1DB8" w:rsidP="004A1DB8">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006D5" w14:paraId="5F9D17B3" w14:textId="77777777" w:rsidTr="004A1DB8">
        <w:tc>
          <w:tcPr>
            <w:tcW w:w="4531" w:type="dxa"/>
            <w:shd w:val="clear" w:color="auto" w:fill="E7E6E6" w:themeFill="background2"/>
          </w:tcPr>
          <w:p w14:paraId="5F9D17B0" w14:textId="77777777" w:rsidR="001006D5" w:rsidRPr="002B61BB" w:rsidRDefault="001006D5" w:rsidP="001006D5">
            <w:pPr>
              <w:pStyle w:val="Heading3"/>
              <w:spacing w:before="120" w:after="0"/>
              <w:ind w:hanging="106"/>
              <w:outlineLvl w:val="2"/>
            </w:pPr>
            <w:r w:rsidRPr="00163FEE">
              <w:t xml:space="preserve">Requirement </w:t>
            </w:r>
            <w:r>
              <w:t>5</w:t>
            </w:r>
            <w:r w:rsidRPr="00163FEE">
              <w:t>(3)(</w:t>
            </w:r>
            <w:r>
              <w:t>b</w:t>
            </w:r>
            <w:r w:rsidRPr="00163FEE">
              <w:t>)</w:t>
            </w:r>
          </w:p>
        </w:tc>
        <w:tc>
          <w:tcPr>
            <w:tcW w:w="993" w:type="dxa"/>
            <w:shd w:val="clear" w:color="auto" w:fill="E7E6E6" w:themeFill="background2"/>
          </w:tcPr>
          <w:p w14:paraId="5F9D17B1" w14:textId="415445D3" w:rsidR="001006D5" w:rsidRPr="002B61BB" w:rsidRDefault="001006D5" w:rsidP="001006D5">
            <w:pPr>
              <w:pStyle w:val="Heading3"/>
              <w:spacing w:before="120" w:after="0"/>
              <w:outlineLvl w:val="2"/>
            </w:pPr>
            <w:r w:rsidRPr="002B61BB">
              <w:t xml:space="preserve">HCP   </w:t>
            </w:r>
          </w:p>
        </w:tc>
        <w:tc>
          <w:tcPr>
            <w:tcW w:w="3548" w:type="dxa"/>
            <w:shd w:val="clear" w:color="auto" w:fill="E7E6E6" w:themeFill="background2"/>
          </w:tcPr>
          <w:p w14:paraId="5F9D17B2" w14:textId="131E0255" w:rsidR="001006D5" w:rsidRPr="006107BF" w:rsidRDefault="001006D5" w:rsidP="001006D5">
            <w:pPr>
              <w:pStyle w:val="Heading3"/>
              <w:spacing w:before="120" w:after="0"/>
              <w:jc w:val="right"/>
              <w:outlineLvl w:val="2"/>
            </w:pPr>
            <w:r w:rsidRPr="00256294">
              <w:rPr>
                <w:color w:val="auto"/>
                <w:szCs w:val="26"/>
              </w:rPr>
              <w:t>Compliant</w:t>
            </w:r>
          </w:p>
        </w:tc>
      </w:tr>
      <w:tr w:rsidR="001006D5" w14:paraId="5F9D17B7" w14:textId="77777777" w:rsidTr="004A1DB8">
        <w:tc>
          <w:tcPr>
            <w:tcW w:w="4531" w:type="dxa"/>
            <w:shd w:val="clear" w:color="auto" w:fill="E7E6E6" w:themeFill="background2"/>
          </w:tcPr>
          <w:p w14:paraId="5F9D17B4" w14:textId="77777777" w:rsidR="001006D5" w:rsidRPr="002B61BB" w:rsidRDefault="001006D5" w:rsidP="001006D5">
            <w:pPr>
              <w:pStyle w:val="Heading3"/>
              <w:spacing w:before="0" w:after="0"/>
              <w:outlineLvl w:val="2"/>
            </w:pPr>
          </w:p>
        </w:tc>
        <w:tc>
          <w:tcPr>
            <w:tcW w:w="993" w:type="dxa"/>
            <w:shd w:val="clear" w:color="auto" w:fill="E7E6E6" w:themeFill="background2"/>
          </w:tcPr>
          <w:p w14:paraId="5F9D17B5" w14:textId="6590EDBB" w:rsidR="001006D5" w:rsidRPr="002B61BB" w:rsidRDefault="001006D5" w:rsidP="001006D5">
            <w:pPr>
              <w:pStyle w:val="Heading3"/>
              <w:spacing w:before="0" w:after="0"/>
              <w:outlineLvl w:val="2"/>
            </w:pPr>
            <w:r w:rsidRPr="002B61BB">
              <w:t xml:space="preserve">CHSP </w:t>
            </w:r>
          </w:p>
        </w:tc>
        <w:tc>
          <w:tcPr>
            <w:tcW w:w="3548" w:type="dxa"/>
            <w:shd w:val="clear" w:color="auto" w:fill="E7E6E6" w:themeFill="background2"/>
          </w:tcPr>
          <w:p w14:paraId="5F9D17B6" w14:textId="2041831F" w:rsidR="001006D5" w:rsidRPr="006107BF" w:rsidRDefault="001006D5" w:rsidP="001006D5">
            <w:pPr>
              <w:pStyle w:val="Heading3"/>
              <w:spacing w:before="0" w:after="0"/>
              <w:jc w:val="right"/>
              <w:outlineLvl w:val="2"/>
            </w:pPr>
            <w:r w:rsidRPr="00256294">
              <w:rPr>
                <w:color w:val="auto"/>
                <w:szCs w:val="26"/>
              </w:rPr>
              <w:t>Compliant</w:t>
            </w:r>
          </w:p>
        </w:tc>
      </w:tr>
    </w:tbl>
    <w:p w14:paraId="5F9D17B8" w14:textId="77777777" w:rsidR="004A1DB8" w:rsidRPr="008D114F" w:rsidRDefault="004A1DB8" w:rsidP="004A1DB8">
      <w:pPr>
        <w:rPr>
          <w:i/>
        </w:rPr>
      </w:pPr>
      <w:r w:rsidRPr="008D114F">
        <w:rPr>
          <w:i/>
        </w:rPr>
        <w:t>The service environment:</w:t>
      </w:r>
    </w:p>
    <w:p w14:paraId="5F9D17B9" w14:textId="77777777" w:rsidR="004A1DB8" w:rsidRPr="008D114F" w:rsidRDefault="004A1DB8" w:rsidP="004A1DB8">
      <w:pPr>
        <w:numPr>
          <w:ilvl w:val="0"/>
          <w:numId w:val="27"/>
        </w:numPr>
        <w:tabs>
          <w:tab w:val="right" w:pos="9026"/>
        </w:tabs>
        <w:spacing w:before="0" w:after="0"/>
        <w:ind w:left="567" w:hanging="425"/>
        <w:outlineLvl w:val="4"/>
        <w:rPr>
          <w:i/>
        </w:rPr>
      </w:pPr>
      <w:r w:rsidRPr="008D114F">
        <w:rPr>
          <w:i/>
        </w:rPr>
        <w:t>is safe, clean, well maintained and comfortable; and</w:t>
      </w:r>
    </w:p>
    <w:p w14:paraId="5F9D17BA" w14:textId="77777777" w:rsidR="004A1DB8" w:rsidRPr="00F5173F" w:rsidRDefault="004A1DB8" w:rsidP="004A1DB8">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5F9D17BD" w14:textId="0C4FFC2E" w:rsidR="004A1DB8" w:rsidRDefault="004A1DB8" w:rsidP="004A1DB8">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006D5" w14:paraId="5F9D17C1" w14:textId="77777777" w:rsidTr="004A1DB8">
        <w:tc>
          <w:tcPr>
            <w:tcW w:w="4531" w:type="dxa"/>
            <w:shd w:val="clear" w:color="auto" w:fill="E7E6E6" w:themeFill="background2"/>
          </w:tcPr>
          <w:p w14:paraId="5F9D17BE" w14:textId="77777777" w:rsidR="001006D5" w:rsidRPr="002B61BB" w:rsidRDefault="001006D5" w:rsidP="001006D5">
            <w:pPr>
              <w:pStyle w:val="Heading3"/>
              <w:spacing w:before="120" w:after="0"/>
              <w:ind w:hanging="106"/>
              <w:outlineLvl w:val="2"/>
            </w:pPr>
            <w:r w:rsidRPr="00163FEE">
              <w:t xml:space="preserve">Requirement </w:t>
            </w:r>
            <w:r>
              <w:t>5</w:t>
            </w:r>
            <w:r w:rsidRPr="00163FEE">
              <w:t>(3)(</w:t>
            </w:r>
            <w:r>
              <w:t>c</w:t>
            </w:r>
            <w:r w:rsidRPr="00163FEE">
              <w:t>)</w:t>
            </w:r>
          </w:p>
        </w:tc>
        <w:tc>
          <w:tcPr>
            <w:tcW w:w="993" w:type="dxa"/>
            <w:shd w:val="clear" w:color="auto" w:fill="E7E6E6" w:themeFill="background2"/>
          </w:tcPr>
          <w:p w14:paraId="5F9D17BF" w14:textId="4E5CEB8B" w:rsidR="001006D5" w:rsidRPr="002B61BB" w:rsidRDefault="001006D5" w:rsidP="001006D5">
            <w:pPr>
              <w:pStyle w:val="Heading3"/>
              <w:spacing w:before="120" w:after="0"/>
              <w:outlineLvl w:val="2"/>
            </w:pPr>
            <w:r w:rsidRPr="002B61BB">
              <w:t xml:space="preserve">HCP   </w:t>
            </w:r>
          </w:p>
        </w:tc>
        <w:tc>
          <w:tcPr>
            <w:tcW w:w="3548" w:type="dxa"/>
            <w:shd w:val="clear" w:color="auto" w:fill="E7E6E6" w:themeFill="background2"/>
          </w:tcPr>
          <w:p w14:paraId="5F9D17C0" w14:textId="6EF047A2" w:rsidR="001006D5" w:rsidRPr="006107BF" w:rsidRDefault="001006D5" w:rsidP="001006D5">
            <w:pPr>
              <w:pStyle w:val="Heading3"/>
              <w:spacing w:before="120" w:after="0"/>
              <w:jc w:val="right"/>
              <w:outlineLvl w:val="2"/>
            </w:pPr>
            <w:r w:rsidRPr="00256294">
              <w:rPr>
                <w:color w:val="auto"/>
                <w:szCs w:val="26"/>
              </w:rPr>
              <w:t>Compliant</w:t>
            </w:r>
          </w:p>
        </w:tc>
      </w:tr>
      <w:tr w:rsidR="001006D5" w14:paraId="5F9D17C5" w14:textId="77777777" w:rsidTr="004A1DB8">
        <w:tc>
          <w:tcPr>
            <w:tcW w:w="4531" w:type="dxa"/>
            <w:shd w:val="clear" w:color="auto" w:fill="E7E6E6" w:themeFill="background2"/>
          </w:tcPr>
          <w:p w14:paraId="5F9D17C2" w14:textId="77777777" w:rsidR="001006D5" w:rsidRPr="002B61BB" w:rsidRDefault="001006D5" w:rsidP="001006D5">
            <w:pPr>
              <w:pStyle w:val="Heading3"/>
              <w:spacing w:before="0" w:after="0"/>
              <w:outlineLvl w:val="2"/>
            </w:pPr>
          </w:p>
        </w:tc>
        <w:tc>
          <w:tcPr>
            <w:tcW w:w="993" w:type="dxa"/>
            <w:shd w:val="clear" w:color="auto" w:fill="E7E6E6" w:themeFill="background2"/>
          </w:tcPr>
          <w:p w14:paraId="5F9D17C3" w14:textId="73906A5F" w:rsidR="001006D5" w:rsidRPr="002B61BB" w:rsidRDefault="001006D5" w:rsidP="001006D5">
            <w:pPr>
              <w:pStyle w:val="Heading3"/>
              <w:spacing w:before="0" w:after="0"/>
              <w:outlineLvl w:val="2"/>
            </w:pPr>
            <w:r w:rsidRPr="002B61BB">
              <w:t xml:space="preserve">CHSP </w:t>
            </w:r>
          </w:p>
        </w:tc>
        <w:tc>
          <w:tcPr>
            <w:tcW w:w="3548" w:type="dxa"/>
            <w:shd w:val="clear" w:color="auto" w:fill="E7E6E6" w:themeFill="background2"/>
          </w:tcPr>
          <w:p w14:paraId="5F9D17C4" w14:textId="6D8C3BD1" w:rsidR="001006D5" w:rsidRPr="006107BF" w:rsidRDefault="001006D5" w:rsidP="001006D5">
            <w:pPr>
              <w:pStyle w:val="Heading3"/>
              <w:spacing w:before="0" w:after="0"/>
              <w:jc w:val="right"/>
              <w:outlineLvl w:val="2"/>
            </w:pPr>
            <w:r w:rsidRPr="00256294">
              <w:rPr>
                <w:color w:val="auto"/>
                <w:szCs w:val="26"/>
              </w:rPr>
              <w:t>Compliant</w:t>
            </w:r>
          </w:p>
        </w:tc>
      </w:tr>
    </w:tbl>
    <w:p w14:paraId="5F9D17C6" w14:textId="77777777" w:rsidR="004A1DB8" w:rsidRDefault="004A1DB8" w:rsidP="004A1DB8">
      <w:pPr>
        <w:rPr>
          <w:i/>
        </w:rPr>
      </w:pPr>
      <w:r w:rsidRPr="008D114F">
        <w:rPr>
          <w:i/>
        </w:rPr>
        <w:t>Furniture, fittings and equipment are safe, clean, well maintained and suitable for the consumer.</w:t>
      </w:r>
    </w:p>
    <w:p w14:paraId="5F9D17CC" w14:textId="470B770F" w:rsidR="00B451C8" w:rsidRDefault="00B451C8" w:rsidP="004A1DB8">
      <w:r>
        <w:br w:type="page"/>
      </w:r>
    </w:p>
    <w:p w14:paraId="5F9D17CD" w14:textId="77777777" w:rsidR="004A1DB8" w:rsidRDefault="004A1DB8" w:rsidP="004A1DB8">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5F9D18CA" wp14:editId="5F9D18CB">
            <wp:simplePos x="0" y="0"/>
            <wp:positionH relativeFrom="column">
              <wp:posOffset>-890905</wp:posOffset>
            </wp:positionH>
            <wp:positionV relativeFrom="paragraph">
              <wp:posOffset>5714</wp:posOffset>
            </wp:positionV>
            <wp:extent cx="7543800" cy="1419225"/>
            <wp:effectExtent l="0" t="0" r="0" b="952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27111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4192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6 Feedback and complaints</w:t>
      </w:r>
    </w:p>
    <w:p w14:paraId="5F9D17CE" w14:textId="024B9ECF" w:rsidR="004A1DB8" w:rsidRPr="00D36948" w:rsidRDefault="004A1DB8" w:rsidP="004A1DB8">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Pr="00D36948">
        <w:rPr>
          <w:rFonts w:ascii="Arial" w:hAnsi="Arial"/>
          <w:bCs w:val="0"/>
          <w:iCs w:val="0"/>
          <w:color w:val="FFFFFF" w:themeColor="background1"/>
          <w:sz w:val="36"/>
          <w:szCs w:val="36"/>
        </w:rPr>
        <w:t>Compliant</w:t>
      </w:r>
      <w:r w:rsidRPr="00D36948">
        <w:rPr>
          <w:color w:val="FFFFFF" w:themeColor="background1"/>
          <w:highlight w:val="yellow"/>
        </w:rPr>
        <w:br/>
      </w:r>
      <w:r w:rsidRPr="00D36948">
        <w:rPr>
          <w:color w:val="FFFFFF" w:themeColor="background1"/>
          <w:sz w:val="36"/>
        </w:rPr>
        <w:tab/>
        <w:t xml:space="preserve">CHSP </w:t>
      </w:r>
      <w:r w:rsidRPr="00D36948">
        <w:rPr>
          <w:color w:val="FFFFFF" w:themeColor="background1"/>
          <w:sz w:val="36"/>
        </w:rPr>
        <w:tab/>
      </w:r>
      <w:r w:rsidRPr="00D36948">
        <w:rPr>
          <w:rFonts w:ascii="Arial" w:hAnsi="Arial"/>
          <w:bCs w:val="0"/>
          <w:iCs w:val="0"/>
          <w:color w:val="FFFFFF" w:themeColor="background1"/>
          <w:sz w:val="36"/>
          <w:szCs w:val="36"/>
        </w:rPr>
        <w:t>Compliant</w:t>
      </w:r>
    </w:p>
    <w:p w14:paraId="5F9D17CF" w14:textId="77777777" w:rsidR="004A1DB8" w:rsidRPr="006716D8" w:rsidRDefault="004A1DB8" w:rsidP="004A1DB8"/>
    <w:p w14:paraId="5F9D17D0" w14:textId="77777777" w:rsidR="004A1DB8" w:rsidRDefault="004A1DB8" w:rsidP="004A1DB8"/>
    <w:p w14:paraId="5F9D17D1" w14:textId="77777777" w:rsidR="004A1DB8" w:rsidRPr="006716D8" w:rsidRDefault="004A1DB8" w:rsidP="004A1DB8">
      <w:pPr>
        <w:spacing w:before="0" w:line="240" w:lineRule="auto"/>
        <w:sectPr w:rsidR="004A1DB8" w:rsidRPr="006716D8" w:rsidSect="004A1DB8">
          <w:headerReference w:type="first" r:id="rId21"/>
          <w:type w:val="continuous"/>
          <w:pgSz w:w="11906" w:h="16838" w:code="9"/>
          <w:pgMar w:top="1701" w:right="1418" w:bottom="1418" w:left="1418" w:header="709" w:footer="397" w:gutter="0"/>
          <w:cols w:space="708"/>
          <w:docGrid w:linePitch="360"/>
        </w:sectPr>
      </w:pPr>
    </w:p>
    <w:p w14:paraId="5F9D17D2" w14:textId="77777777" w:rsidR="004A1DB8" w:rsidRPr="00FD1B02" w:rsidRDefault="004A1DB8" w:rsidP="004A1DB8">
      <w:pPr>
        <w:pStyle w:val="Heading3"/>
        <w:shd w:val="clear" w:color="auto" w:fill="F2F2F2" w:themeFill="background1" w:themeFillShade="F2"/>
        <w:spacing w:before="0" w:line="240" w:lineRule="auto"/>
      </w:pPr>
      <w:r w:rsidRPr="00FD1B02">
        <w:t>Consumer outcome:</w:t>
      </w:r>
    </w:p>
    <w:p w14:paraId="5F9D17D3" w14:textId="77777777" w:rsidR="004A1DB8" w:rsidRDefault="004A1DB8" w:rsidP="004A1DB8">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F9D17D4" w14:textId="77777777" w:rsidR="004A1DB8" w:rsidRDefault="004A1DB8" w:rsidP="004A1DB8">
      <w:pPr>
        <w:pStyle w:val="Heading3"/>
        <w:shd w:val="clear" w:color="auto" w:fill="F2F2F2" w:themeFill="background1" w:themeFillShade="F2"/>
      </w:pPr>
      <w:r>
        <w:t>Organisation statement:</w:t>
      </w:r>
    </w:p>
    <w:p w14:paraId="5F9D17D5" w14:textId="77777777" w:rsidR="004A1DB8" w:rsidRDefault="004A1DB8" w:rsidP="004A1DB8">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5F9D17D6" w14:textId="77777777" w:rsidR="004A1DB8" w:rsidRDefault="004A1DB8" w:rsidP="004A1DB8">
      <w:pPr>
        <w:pStyle w:val="Heading2"/>
      </w:pPr>
      <w:r>
        <w:t>Assessment of Standard 6</w:t>
      </w:r>
    </w:p>
    <w:p w14:paraId="09CBBB57" w14:textId="77777777" w:rsidR="00D36948" w:rsidRPr="000949B1" w:rsidRDefault="00D36948" w:rsidP="00D36948">
      <w:pPr>
        <w:spacing w:before="0" w:after="200"/>
        <w:rPr>
          <w:rFonts w:eastAsia="Calibri"/>
          <w:color w:val="auto"/>
          <w:lang w:eastAsia="en-US"/>
        </w:rPr>
      </w:pPr>
      <w:r w:rsidRPr="000949B1">
        <w:rPr>
          <w:rFonts w:eastAsia="Calibri"/>
          <w:color w:val="auto"/>
          <w:lang w:eastAsia="en-US"/>
        </w:rPr>
        <w:t xml:space="preserve">Consumers and representatives advised they feel comfortable in providing feedback or making a complaint. They confirmed they provide feedback and suggestions at any time and their feedback is sought throughout the course of care and service provision. They are informed of their right to make a complaint and are provided information on what they can expect from the service in response to a complaint. They are provided with information and assisted if required to access an advocacy service and/or contact external complaints mechanisms. </w:t>
      </w:r>
    </w:p>
    <w:p w14:paraId="67DE9F7E" w14:textId="77777777" w:rsidR="00D36948" w:rsidRPr="00527CA9" w:rsidRDefault="00D36948" w:rsidP="00D36948">
      <w:pPr>
        <w:spacing w:before="0" w:after="200"/>
        <w:rPr>
          <w:rFonts w:eastAsia="Calibri"/>
          <w:color w:val="auto"/>
          <w:lang w:eastAsia="en-US"/>
        </w:rPr>
      </w:pPr>
      <w:r w:rsidRPr="00527CA9">
        <w:rPr>
          <w:rFonts w:eastAsia="Calibri"/>
          <w:color w:val="auto"/>
          <w:lang w:eastAsia="en-US"/>
        </w:rPr>
        <w:t>Staff</w:t>
      </w:r>
      <w:r w:rsidRPr="00527CA9">
        <w:rPr>
          <w:color w:val="auto"/>
        </w:rPr>
        <w:t xml:space="preserve"> </w:t>
      </w:r>
      <w:r w:rsidRPr="00527CA9">
        <w:rPr>
          <w:rFonts w:eastAsia="Calibri"/>
          <w:color w:val="auto"/>
          <w:lang w:eastAsia="en-US"/>
        </w:rPr>
        <w:t>encourage</w:t>
      </w:r>
      <w:r w:rsidRPr="00527CA9">
        <w:rPr>
          <w:color w:val="auto"/>
        </w:rPr>
        <w:t xml:space="preserve"> consumers to provide feedback at every opportunity. Where a consumer indicates dissatisfaction with any aspect of their care and services, this is reported to management for action. Management and members of the Board are actively engaged in seeking individual consumers’ opinions and suggestions for improvement. All feedback, positive and negative, is analysed and feeds into the continuous improvement processes. Open disclosure is practiced in line with open disclosure principles in a timely manner. </w:t>
      </w:r>
    </w:p>
    <w:p w14:paraId="099A6150" w14:textId="6A4C2368" w:rsidR="00D36948" w:rsidRPr="00626C23" w:rsidRDefault="00D36948" w:rsidP="00D36948">
      <w:pPr>
        <w:rPr>
          <w:rFonts w:eastAsiaTheme="minorHAnsi"/>
          <w:color w:val="auto"/>
        </w:rPr>
      </w:pPr>
      <w:r w:rsidRPr="00626C23">
        <w:rPr>
          <w:rFonts w:eastAsiaTheme="minorHAnsi"/>
          <w:color w:val="auto"/>
        </w:rPr>
        <w:t xml:space="preserve">The Quality Standard for the Home care packages service is assessed as Compliant as </w:t>
      </w:r>
      <w:r w:rsidR="00BA6C47">
        <w:rPr>
          <w:rFonts w:eastAsiaTheme="minorHAnsi"/>
          <w:color w:val="auto"/>
        </w:rPr>
        <w:t>four</w:t>
      </w:r>
      <w:r w:rsidRPr="00626C23">
        <w:rPr>
          <w:rFonts w:eastAsiaTheme="minorHAnsi"/>
          <w:color w:val="auto"/>
        </w:rPr>
        <w:t xml:space="preserve"> of the </w:t>
      </w:r>
      <w:r w:rsidR="00BA6C47">
        <w:rPr>
          <w:rFonts w:eastAsiaTheme="minorHAnsi"/>
          <w:color w:val="auto"/>
        </w:rPr>
        <w:t>four</w:t>
      </w:r>
      <w:r>
        <w:rPr>
          <w:rFonts w:eastAsiaTheme="minorHAnsi"/>
          <w:color w:val="auto"/>
        </w:rPr>
        <w:t xml:space="preserve"> </w:t>
      </w:r>
      <w:r w:rsidRPr="00626C23">
        <w:rPr>
          <w:rFonts w:eastAsiaTheme="minorHAnsi"/>
          <w:color w:val="auto"/>
        </w:rPr>
        <w:t xml:space="preserve">specific requirements have been assessed as Compliant. </w:t>
      </w:r>
    </w:p>
    <w:p w14:paraId="0293F7BC" w14:textId="329AF0B5" w:rsidR="00D36948" w:rsidRPr="00626C23" w:rsidRDefault="00D36948" w:rsidP="00D36948">
      <w:pPr>
        <w:rPr>
          <w:rFonts w:eastAsia="Calibri"/>
          <w:i/>
          <w:color w:val="auto"/>
          <w:lang w:eastAsia="en-US"/>
        </w:rPr>
      </w:pPr>
      <w:r w:rsidRPr="00626C23">
        <w:rPr>
          <w:rFonts w:eastAsiaTheme="minorHAnsi"/>
          <w:color w:val="auto"/>
        </w:rPr>
        <w:t xml:space="preserve">The Quality Standard for the Commonwealth home support programme services is assessed as Compliant as </w:t>
      </w:r>
      <w:r w:rsidR="00BA6C47">
        <w:rPr>
          <w:rFonts w:eastAsiaTheme="minorHAnsi"/>
          <w:color w:val="auto"/>
        </w:rPr>
        <w:t>four</w:t>
      </w:r>
      <w:r w:rsidR="00BA6C47" w:rsidRPr="00626C23">
        <w:rPr>
          <w:rFonts w:eastAsiaTheme="minorHAnsi"/>
          <w:color w:val="auto"/>
        </w:rPr>
        <w:t xml:space="preserve"> of the </w:t>
      </w:r>
      <w:r w:rsidR="00BA6C47">
        <w:rPr>
          <w:rFonts w:eastAsiaTheme="minorHAnsi"/>
          <w:color w:val="auto"/>
        </w:rPr>
        <w:t>four</w:t>
      </w:r>
      <w:r w:rsidRPr="00626C23">
        <w:rPr>
          <w:rFonts w:eastAsiaTheme="minorHAnsi"/>
          <w:color w:val="auto"/>
        </w:rPr>
        <w:t xml:space="preserve"> specific requirements have been assessed as Compliant</w:t>
      </w:r>
      <w:r>
        <w:rPr>
          <w:rFonts w:eastAsiaTheme="minorHAnsi"/>
          <w:color w:val="auto"/>
        </w:rPr>
        <w:t>.</w:t>
      </w:r>
    </w:p>
    <w:p w14:paraId="5F9D17DA" w14:textId="7D112E03" w:rsidR="004A1DB8" w:rsidRPr="0028516B" w:rsidRDefault="004A1DB8" w:rsidP="004A1DB8">
      <w:pPr>
        <w:pStyle w:val="Heading2"/>
        <w:rPr>
          <w:i/>
          <w:color w:val="0000FF"/>
          <w:sz w:val="24"/>
          <w:szCs w:val="24"/>
        </w:rPr>
      </w:pPr>
      <w:r>
        <w:lastRenderedPageBreak/>
        <w:t>Assessment of Standard 6 Requirements</w:t>
      </w:r>
      <w:r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FA6507" w14:paraId="5F9D17DE" w14:textId="77777777" w:rsidTr="004A1DB8">
        <w:tc>
          <w:tcPr>
            <w:tcW w:w="4531" w:type="dxa"/>
            <w:shd w:val="clear" w:color="auto" w:fill="E7E6E6" w:themeFill="background2"/>
          </w:tcPr>
          <w:p w14:paraId="5F9D17DB" w14:textId="77777777" w:rsidR="00FA6507" w:rsidRPr="002B61BB" w:rsidRDefault="00FA6507" w:rsidP="00FA6507">
            <w:pPr>
              <w:pStyle w:val="Heading3"/>
              <w:spacing w:before="120" w:after="0"/>
              <w:ind w:hanging="106"/>
              <w:outlineLvl w:val="2"/>
            </w:pPr>
            <w:r w:rsidRPr="00163FEE">
              <w:t xml:space="preserve">Requirement </w:t>
            </w:r>
            <w:r>
              <w:t>6</w:t>
            </w:r>
            <w:r w:rsidRPr="00163FEE">
              <w:t>(3)(a)</w:t>
            </w:r>
          </w:p>
        </w:tc>
        <w:tc>
          <w:tcPr>
            <w:tcW w:w="993" w:type="dxa"/>
            <w:shd w:val="clear" w:color="auto" w:fill="E7E6E6" w:themeFill="background2"/>
          </w:tcPr>
          <w:p w14:paraId="5F9D17DC" w14:textId="307E13BF" w:rsidR="00FA6507" w:rsidRPr="002B61BB" w:rsidRDefault="00FA6507" w:rsidP="00FA6507">
            <w:pPr>
              <w:pStyle w:val="Heading3"/>
              <w:spacing w:before="120" w:after="0"/>
              <w:outlineLvl w:val="2"/>
            </w:pPr>
            <w:r w:rsidRPr="002B61BB">
              <w:t xml:space="preserve">HCP   </w:t>
            </w:r>
          </w:p>
        </w:tc>
        <w:tc>
          <w:tcPr>
            <w:tcW w:w="3548" w:type="dxa"/>
            <w:shd w:val="clear" w:color="auto" w:fill="E7E6E6" w:themeFill="background2"/>
          </w:tcPr>
          <w:p w14:paraId="5F9D17DD" w14:textId="719F8B17" w:rsidR="00FA6507" w:rsidRPr="006107BF" w:rsidRDefault="00FA6507" w:rsidP="00FA6507">
            <w:pPr>
              <w:pStyle w:val="Heading3"/>
              <w:spacing w:before="120" w:after="0"/>
              <w:jc w:val="right"/>
              <w:outlineLvl w:val="2"/>
            </w:pPr>
            <w:r w:rsidRPr="00256294">
              <w:rPr>
                <w:color w:val="auto"/>
                <w:szCs w:val="26"/>
              </w:rPr>
              <w:t>Compliant</w:t>
            </w:r>
          </w:p>
        </w:tc>
      </w:tr>
      <w:tr w:rsidR="00FA6507" w14:paraId="5F9D17E2" w14:textId="77777777" w:rsidTr="004A1DB8">
        <w:tc>
          <w:tcPr>
            <w:tcW w:w="4531" w:type="dxa"/>
            <w:shd w:val="clear" w:color="auto" w:fill="E7E6E6" w:themeFill="background2"/>
          </w:tcPr>
          <w:p w14:paraId="5F9D17DF" w14:textId="77777777" w:rsidR="00FA6507" w:rsidRPr="002B61BB" w:rsidRDefault="00FA6507" w:rsidP="00FA6507">
            <w:pPr>
              <w:pStyle w:val="Heading3"/>
              <w:spacing w:before="0" w:after="0"/>
              <w:outlineLvl w:val="2"/>
            </w:pPr>
          </w:p>
        </w:tc>
        <w:tc>
          <w:tcPr>
            <w:tcW w:w="993" w:type="dxa"/>
            <w:shd w:val="clear" w:color="auto" w:fill="E7E6E6" w:themeFill="background2"/>
          </w:tcPr>
          <w:p w14:paraId="5F9D17E0" w14:textId="13166D4A" w:rsidR="00FA6507" w:rsidRPr="002B61BB" w:rsidRDefault="00FA6507" w:rsidP="00FA6507">
            <w:pPr>
              <w:pStyle w:val="Heading3"/>
              <w:spacing w:before="0" w:after="0"/>
              <w:outlineLvl w:val="2"/>
            </w:pPr>
            <w:r w:rsidRPr="002B61BB">
              <w:t xml:space="preserve">CHSP </w:t>
            </w:r>
          </w:p>
        </w:tc>
        <w:tc>
          <w:tcPr>
            <w:tcW w:w="3548" w:type="dxa"/>
            <w:shd w:val="clear" w:color="auto" w:fill="E7E6E6" w:themeFill="background2"/>
          </w:tcPr>
          <w:p w14:paraId="5F9D17E1" w14:textId="5A31222F" w:rsidR="00FA6507" w:rsidRPr="006107BF" w:rsidRDefault="00FA6507" w:rsidP="00FA6507">
            <w:pPr>
              <w:pStyle w:val="Heading3"/>
              <w:spacing w:before="0" w:after="0"/>
              <w:jc w:val="right"/>
              <w:outlineLvl w:val="2"/>
            </w:pPr>
            <w:r w:rsidRPr="00256294">
              <w:rPr>
                <w:color w:val="auto"/>
                <w:szCs w:val="26"/>
              </w:rPr>
              <w:t>Compliant</w:t>
            </w:r>
          </w:p>
        </w:tc>
      </w:tr>
    </w:tbl>
    <w:p w14:paraId="5F9D17E3" w14:textId="77777777" w:rsidR="004A1DB8" w:rsidRDefault="004A1DB8" w:rsidP="004A1DB8">
      <w:pPr>
        <w:rPr>
          <w:i/>
        </w:rPr>
      </w:pPr>
      <w:r w:rsidRPr="008D114F">
        <w:rPr>
          <w:i/>
        </w:rPr>
        <w:t>Consumers, their family, friends, carers and others are encouraged and supported to provide feedback and make complaints.</w:t>
      </w:r>
    </w:p>
    <w:p w14:paraId="5F9D17E6" w14:textId="29F95CA9" w:rsidR="004A1DB8" w:rsidRDefault="004A1DB8" w:rsidP="004A1DB8">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FA6507" w14:paraId="5F9D17EA" w14:textId="77777777" w:rsidTr="004A1DB8">
        <w:tc>
          <w:tcPr>
            <w:tcW w:w="4531" w:type="dxa"/>
            <w:shd w:val="clear" w:color="auto" w:fill="E7E6E6" w:themeFill="background2"/>
          </w:tcPr>
          <w:p w14:paraId="5F9D17E7" w14:textId="77777777" w:rsidR="00FA6507" w:rsidRPr="002B61BB" w:rsidRDefault="00FA6507" w:rsidP="00FA6507">
            <w:pPr>
              <w:pStyle w:val="Heading3"/>
              <w:spacing w:before="120" w:after="0"/>
              <w:ind w:hanging="106"/>
              <w:outlineLvl w:val="2"/>
            </w:pPr>
            <w:r w:rsidRPr="00163FEE">
              <w:t xml:space="preserve">Requirement </w:t>
            </w:r>
            <w:r>
              <w:t>6</w:t>
            </w:r>
            <w:r w:rsidRPr="00163FEE">
              <w:t>(3)(</w:t>
            </w:r>
            <w:r>
              <w:t>b</w:t>
            </w:r>
            <w:r w:rsidRPr="00163FEE">
              <w:t>)</w:t>
            </w:r>
          </w:p>
        </w:tc>
        <w:tc>
          <w:tcPr>
            <w:tcW w:w="993" w:type="dxa"/>
            <w:shd w:val="clear" w:color="auto" w:fill="E7E6E6" w:themeFill="background2"/>
          </w:tcPr>
          <w:p w14:paraId="5F9D17E8" w14:textId="4F084A6A" w:rsidR="00FA6507" w:rsidRPr="002B61BB" w:rsidRDefault="00FA6507" w:rsidP="00FA6507">
            <w:pPr>
              <w:pStyle w:val="Heading3"/>
              <w:spacing w:before="120" w:after="0"/>
              <w:outlineLvl w:val="2"/>
            </w:pPr>
            <w:r w:rsidRPr="002B61BB">
              <w:t xml:space="preserve">HCP   </w:t>
            </w:r>
          </w:p>
        </w:tc>
        <w:tc>
          <w:tcPr>
            <w:tcW w:w="3548" w:type="dxa"/>
            <w:shd w:val="clear" w:color="auto" w:fill="E7E6E6" w:themeFill="background2"/>
          </w:tcPr>
          <w:p w14:paraId="5F9D17E9" w14:textId="1E4B2354" w:rsidR="00FA6507" w:rsidRPr="006107BF" w:rsidRDefault="00FA6507" w:rsidP="00FA6507">
            <w:pPr>
              <w:pStyle w:val="Heading3"/>
              <w:spacing w:before="120" w:after="0"/>
              <w:jc w:val="right"/>
              <w:outlineLvl w:val="2"/>
            </w:pPr>
            <w:r w:rsidRPr="00256294">
              <w:rPr>
                <w:color w:val="auto"/>
                <w:szCs w:val="26"/>
              </w:rPr>
              <w:t>Compliant</w:t>
            </w:r>
          </w:p>
        </w:tc>
      </w:tr>
      <w:tr w:rsidR="00FA6507" w14:paraId="5F9D17EE" w14:textId="77777777" w:rsidTr="004A1DB8">
        <w:tc>
          <w:tcPr>
            <w:tcW w:w="4531" w:type="dxa"/>
            <w:shd w:val="clear" w:color="auto" w:fill="E7E6E6" w:themeFill="background2"/>
          </w:tcPr>
          <w:p w14:paraId="5F9D17EB" w14:textId="77777777" w:rsidR="00FA6507" w:rsidRPr="002B61BB" w:rsidRDefault="00FA6507" w:rsidP="00FA6507">
            <w:pPr>
              <w:pStyle w:val="Heading3"/>
              <w:spacing w:before="0" w:after="0"/>
              <w:outlineLvl w:val="2"/>
            </w:pPr>
          </w:p>
        </w:tc>
        <w:tc>
          <w:tcPr>
            <w:tcW w:w="993" w:type="dxa"/>
            <w:shd w:val="clear" w:color="auto" w:fill="E7E6E6" w:themeFill="background2"/>
          </w:tcPr>
          <w:p w14:paraId="5F9D17EC" w14:textId="16273E41" w:rsidR="00FA6507" w:rsidRPr="002B61BB" w:rsidRDefault="00FA6507" w:rsidP="00FA6507">
            <w:pPr>
              <w:pStyle w:val="Heading3"/>
              <w:spacing w:before="0" w:after="0"/>
              <w:outlineLvl w:val="2"/>
            </w:pPr>
            <w:r w:rsidRPr="002B61BB">
              <w:t xml:space="preserve">CHSP </w:t>
            </w:r>
          </w:p>
        </w:tc>
        <w:tc>
          <w:tcPr>
            <w:tcW w:w="3548" w:type="dxa"/>
            <w:shd w:val="clear" w:color="auto" w:fill="E7E6E6" w:themeFill="background2"/>
          </w:tcPr>
          <w:p w14:paraId="5F9D17ED" w14:textId="68872886" w:rsidR="00FA6507" w:rsidRPr="006107BF" w:rsidRDefault="00FA6507" w:rsidP="00FA6507">
            <w:pPr>
              <w:pStyle w:val="Heading3"/>
              <w:spacing w:before="0" w:after="0"/>
              <w:jc w:val="right"/>
              <w:outlineLvl w:val="2"/>
            </w:pPr>
            <w:r w:rsidRPr="00256294">
              <w:rPr>
                <w:color w:val="auto"/>
                <w:szCs w:val="26"/>
              </w:rPr>
              <w:t>Compliant</w:t>
            </w:r>
          </w:p>
        </w:tc>
      </w:tr>
    </w:tbl>
    <w:p w14:paraId="5F9D17EF" w14:textId="77777777" w:rsidR="004A1DB8" w:rsidRDefault="004A1DB8" w:rsidP="004A1DB8">
      <w:pPr>
        <w:rPr>
          <w:i/>
        </w:rPr>
      </w:pPr>
      <w:r w:rsidRPr="008D114F">
        <w:rPr>
          <w:i/>
        </w:rPr>
        <w:t>Consumers are made aware of and have access to advocates, language services and other methods for raising and resolving complaints.</w:t>
      </w:r>
    </w:p>
    <w:p w14:paraId="5F9D17F2" w14:textId="242A81E9" w:rsidR="004A1DB8" w:rsidRDefault="004A1DB8" w:rsidP="004A1DB8">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FA6507" w14:paraId="5F9D17F6" w14:textId="77777777" w:rsidTr="004A1DB8">
        <w:tc>
          <w:tcPr>
            <w:tcW w:w="4531" w:type="dxa"/>
            <w:shd w:val="clear" w:color="auto" w:fill="E7E6E6" w:themeFill="background2"/>
          </w:tcPr>
          <w:p w14:paraId="5F9D17F3" w14:textId="77777777" w:rsidR="00FA6507" w:rsidRPr="002B61BB" w:rsidRDefault="00FA6507" w:rsidP="00FA6507">
            <w:pPr>
              <w:pStyle w:val="Heading3"/>
              <w:spacing w:before="120" w:after="0"/>
              <w:ind w:hanging="106"/>
              <w:outlineLvl w:val="2"/>
            </w:pPr>
            <w:r w:rsidRPr="00163FEE">
              <w:t xml:space="preserve">Requirement </w:t>
            </w:r>
            <w:r>
              <w:t>6</w:t>
            </w:r>
            <w:r w:rsidRPr="00163FEE">
              <w:t>(3)(</w:t>
            </w:r>
            <w:r>
              <w:t>c</w:t>
            </w:r>
            <w:r w:rsidRPr="00163FEE">
              <w:t>)</w:t>
            </w:r>
          </w:p>
        </w:tc>
        <w:tc>
          <w:tcPr>
            <w:tcW w:w="993" w:type="dxa"/>
            <w:shd w:val="clear" w:color="auto" w:fill="E7E6E6" w:themeFill="background2"/>
          </w:tcPr>
          <w:p w14:paraId="5F9D17F4" w14:textId="57AFC2B6" w:rsidR="00FA6507" w:rsidRPr="002B61BB" w:rsidRDefault="00FA6507" w:rsidP="00FA6507">
            <w:pPr>
              <w:pStyle w:val="Heading3"/>
              <w:spacing w:before="120" w:after="0"/>
              <w:outlineLvl w:val="2"/>
            </w:pPr>
            <w:r w:rsidRPr="002B61BB">
              <w:t xml:space="preserve">HCP   </w:t>
            </w:r>
          </w:p>
        </w:tc>
        <w:tc>
          <w:tcPr>
            <w:tcW w:w="3548" w:type="dxa"/>
            <w:shd w:val="clear" w:color="auto" w:fill="E7E6E6" w:themeFill="background2"/>
          </w:tcPr>
          <w:p w14:paraId="5F9D17F5" w14:textId="4724F757" w:rsidR="00FA6507" w:rsidRPr="006107BF" w:rsidRDefault="00FA6507" w:rsidP="00FA6507">
            <w:pPr>
              <w:pStyle w:val="Heading3"/>
              <w:spacing w:before="120" w:after="0"/>
              <w:jc w:val="right"/>
              <w:outlineLvl w:val="2"/>
            </w:pPr>
            <w:r w:rsidRPr="00256294">
              <w:rPr>
                <w:color w:val="auto"/>
                <w:szCs w:val="26"/>
              </w:rPr>
              <w:t>Compliant</w:t>
            </w:r>
          </w:p>
        </w:tc>
      </w:tr>
      <w:tr w:rsidR="00FA6507" w14:paraId="5F9D17FA" w14:textId="77777777" w:rsidTr="004A1DB8">
        <w:tc>
          <w:tcPr>
            <w:tcW w:w="4531" w:type="dxa"/>
            <w:shd w:val="clear" w:color="auto" w:fill="E7E6E6" w:themeFill="background2"/>
          </w:tcPr>
          <w:p w14:paraId="5F9D17F7" w14:textId="77777777" w:rsidR="00FA6507" w:rsidRPr="002B61BB" w:rsidRDefault="00FA6507" w:rsidP="00FA6507">
            <w:pPr>
              <w:pStyle w:val="Heading3"/>
              <w:spacing w:before="0" w:after="0"/>
              <w:outlineLvl w:val="2"/>
            </w:pPr>
          </w:p>
        </w:tc>
        <w:tc>
          <w:tcPr>
            <w:tcW w:w="993" w:type="dxa"/>
            <w:shd w:val="clear" w:color="auto" w:fill="E7E6E6" w:themeFill="background2"/>
          </w:tcPr>
          <w:p w14:paraId="5F9D17F8" w14:textId="3902FF52" w:rsidR="00FA6507" w:rsidRPr="002B61BB" w:rsidRDefault="00FA6507" w:rsidP="00FA6507">
            <w:pPr>
              <w:pStyle w:val="Heading3"/>
              <w:spacing w:before="0" w:after="0"/>
              <w:outlineLvl w:val="2"/>
            </w:pPr>
            <w:r w:rsidRPr="002B61BB">
              <w:t xml:space="preserve">CHSP </w:t>
            </w:r>
          </w:p>
        </w:tc>
        <w:tc>
          <w:tcPr>
            <w:tcW w:w="3548" w:type="dxa"/>
            <w:shd w:val="clear" w:color="auto" w:fill="E7E6E6" w:themeFill="background2"/>
          </w:tcPr>
          <w:p w14:paraId="5F9D17F9" w14:textId="69DF171B" w:rsidR="00FA6507" w:rsidRPr="006107BF" w:rsidRDefault="00FA6507" w:rsidP="00FA6507">
            <w:pPr>
              <w:pStyle w:val="Heading3"/>
              <w:spacing w:before="0" w:after="0"/>
              <w:jc w:val="right"/>
              <w:outlineLvl w:val="2"/>
            </w:pPr>
            <w:r w:rsidRPr="00256294">
              <w:rPr>
                <w:color w:val="auto"/>
                <w:szCs w:val="26"/>
              </w:rPr>
              <w:t>Compliant</w:t>
            </w:r>
          </w:p>
        </w:tc>
      </w:tr>
    </w:tbl>
    <w:p w14:paraId="5F9D17FB" w14:textId="77777777" w:rsidR="004A1DB8" w:rsidRDefault="004A1DB8" w:rsidP="004A1DB8">
      <w:pPr>
        <w:rPr>
          <w:i/>
        </w:rPr>
      </w:pPr>
      <w:r w:rsidRPr="008D114F">
        <w:rPr>
          <w:i/>
        </w:rPr>
        <w:t>Appropriate action is taken in response to complaints and an open disclosure process is used when things go wrong.</w:t>
      </w:r>
    </w:p>
    <w:p w14:paraId="5F9D17FE" w14:textId="2E8652A2" w:rsidR="004A1DB8" w:rsidRDefault="004A1DB8" w:rsidP="004A1DB8">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FA6507" w14:paraId="5F9D1802" w14:textId="77777777" w:rsidTr="004A1DB8">
        <w:tc>
          <w:tcPr>
            <w:tcW w:w="4531" w:type="dxa"/>
            <w:shd w:val="clear" w:color="auto" w:fill="E7E6E6" w:themeFill="background2"/>
          </w:tcPr>
          <w:p w14:paraId="5F9D17FF" w14:textId="77777777" w:rsidR="00FA6507" w:rsidRPr="002B61BB" w:rsidRDefault="00FA6507" w:rsidP="00FA6507">
            <w:pPr>
              <w:pStyle w:val="Heading3"/>
              <w:spacing w:before="120" w:after="0"/>
              <w:ind w:hanging="106"/>
              <w:outlineLvl w:val="2"/>
            </w:pPr>
            <w:r w:rsidRPr="00163FEE">
              <w:t xml:space="preserve">Requirement </w:t>
            </w:r>
            <w:r>
              <w:t>6</w:t>
            </w:r>
            <w:r w:rsidRPr="00163FEE">
              <w:t>(3)(</w:t>
            </w:r>
            <w:r>
              <w:t>d</w:t>
            </w:r>
            <w:r w:rsidRPr="00163FEE">
              <w:t>)</w:t>
            </w:r>
          </w:p>
        </w:tc>
        <w:tc>
          <w:tcPr>
            <w:tcW w:w="993" w:type="dxa"/>
            <w:shd w:val="clear" w:color="auto" w:fill="E7E6E6" w:themeFill="background2"/>
          </w:tcPr>
          <w:p w14:paraId="5F9D1800" w14:textId="1074ADBB" w:rsidR="00FA6507" w:rsidRPr="002B61BB" w:rsidRDefault="00FA6507" w:rsidP="00FA6507">
            <w:pPr>
              <w:pStyle w:val="Heading3"/>
              <w:spacing w:before="120" w:after="0"/>
              <w:outlineLvl w:val="2"/>
            </w:pPr>
            <w:r w:rsidRPr="002B61BB">
              <w:t xml:space="preserve">HCP   </w:t>
            </w:r>
          </w:p>
        </w:tc>
        <w:tc>
          <w:tcPr>
            <w:tcW w:w="3548" w:type="dxa"/>
            <w:shd w:val="clear" w:color="auto" w:fill="E7E6E6" w:themeFill="background2"/>
          </w:tcPr>
          <w:p w14:paraId="5F9D1801" w14:textId="2A3EEEF3" w:rsidR="00FA6507" w:rsidRPr="006107BF" w:rsidRDefault="00FA6507" w:rsidP="00FA6507">
            <w:pPr>
              <w:pStyle w:val="Heading3"/>
              <w:spacing w:before="120" w:after="0"/>
              <w:jc w:val="right"/>
              <w:outlineLvl w:val="2"/>
            </w:pPr>
            <w:r w:rsidRPr="00256294">
              <w:rPr>
                <w:color w:val="auto"/>
                <w:szCs w:val="26"/>
              </w:rPr>
              <w:t>Compliant</w:t>
            </w:r>
          </w:p>
        </w:tc>
      </w:tr>
      <w:tr w:rsidR="00FA6507" w14:paraId="5F9D1806" w14:textId="77777777" w:rsidTr="004A1DB8">
        <w:tc>
          <w:tcPr>
            <w:tcW w:w="4531" w:type="dxa"/>
            <w:shd w:val="clear" w:color="auto" w:fill="E7E6E6" w:themeFill="background2"/>
          </w:tcPr>
          <w:p w14:paraId="5F9D1803" w14:textId="77777777" w:rsidR="00FA6507" w:rsidRPr="002B61BB" w:rsidRDefault="00FA6507" w:rsidP="00FA6507">
            <w:pPr>
              <w:pStyle w:val="Heading3"/>
              <w:spacing w:before="0" w:after="0"/>
              <w:outlineLvl w:val="2"/>
            </w:pPr>
          </w:p>
        </w:tc>
        <w:tc>
          <w:tcPr>
            <w:tcW w:w="993" w:type="dxa"/>
            <w:shd w:val="clear" w:color="auto" w:fill="E7E6E6" w:themeFill="background2"/>
          </w:tcPr>
          <w:p w14:paraId="5F9D1804" w14:textId="7F6D1FB9" w:rsidR="00FA6507" w:rsidRPr="002B61BB" w:rsidRDefault="00FA6507" w:rsidP="00FA6507">
            <w:pPr>
              <w:pStyle w:val="Heading3"/>
              <w:spacing w:before="0" w:after="0"/>
              <w:outlineLvl w:val="2"/>
            </w:pPr>
            <w:r w:rsidRPr="002B61BB">
              <w:t xml:space="preserve">CHSP </w:t>
            </w:r>
          </w:p>
        </w:tc>
        <w:tc>
          <w:tcPr>
            <w:tcW w:w="3548" w:type="dxa"/>
            <w:shd w:val="clear" w:color="auto" w:fill="E7E6E6" w:themeFill="background2"/>
          </w:tcPr>
          <w:p w14:paraId="5F9D1805" w14:textId="3FC632B9" w:rsidR="00FA6507" w:rsidRPr="006107BF" w:rsidRDefault="00FA6507" w:rsidP="00FA6507">
            <w:pPr>
              <w:pStyle w:val="Heading3"/>
              <w:spacing w:before="0" w:after="0"/>
              <w:jc w:val="right"/>
              <w:outlineLvl w:val="2"/>
            </w:pPr>
            <w:r w:rsidRPr="00256294">
              <w:rPr>
                <w:color w:val="auto"/>
                <w:szCs w:val="26"/>
              </w:rPr>
              <w:t>Compliant</w:t>
            </w:r>
          </w:p>
        </w:tc>
      </w:tr>
    </w:tbl>
    <w:p w14:paraId="5F9D1807" w14:textId="77777777" w:rsidR="004A1DB8" w:rsidRDefault="004A1DB8" w:rsidP="004A1DB8">
      <w:pPr>
        <w:rPr>
          <w:i/>
        </w:rPr>
      </w:pPr>
      <w:r w:rsidRPr="008D114F">
        <w:rPr>
          <w:i/>
        </w:rPr>
        <w:t>Feedback and complaints are reviewed and used to improve the quality of care and services.</w:t>
      </w:r>
    </w:p>
    <w:p w14:paraId="5F9D180C" w14:textId="77777777" w:rsidR="004A1DB8" w:rsidRPr="001B3DE8" w:rsidRDefault="004A1DB8" w:rsidP="004A1DB8"/>
    <w:p w14:paraId="5F9D180D" w14:textId="77777777" w:rsidR="004A1DB8" w:rsidRDefault="004A1DB8" w:rsidP="004A1DB8">
      <w:pPr>
        <w:sectPr w:rsidR="004A1DB8" w:rsidSect="004A1DB8">
          <w:headerReference w:type="first" r:id="rId22"/>
          <w:type w:val="continuous"/>
          <w:pgSz w:w="11906" w:h="16838"/>
          <w:pgMar w:top="1701" w:right="1418" w:bottom="1418" w:left="1418" w:header="709" w:footer="397" w:gutter="0"/>
          <w:cols w:space="708"/>
          <w:titlePg/>
          <w:docGrid w:linePitch="360"/>
        </w:sectPr>
      </w:pPr>
    </w:p>
    <w:p w14:paraId="5F9D180E" w14:textId="77777777" w:rsidR="004A1DB8" w:rsidRDefault="004A1DB8" w:rsidP="004A1DB8">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5F9D18CC" wp14:editId="5F9D18CD">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0406210" name="Picture 9"/>
                    <pic:cNvPicPr/>
                  </pic:nvPicPr>
                  <pic:blipFill rotWithShape="1">
                    <a:blip r:embed="rId23"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7 Human resources</w:t>
      </w:r>
    </w:p>
    <w:p w14:paraId="5F9D180F" w14:textId="3F2BCCF3" w:rsidR="004A1DB8" w:rsidRPr="00162F6A" w:rsidRDefault="004A1DB8" w:rsidP="004A1DB8">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00C746FF" w:rsidRPr="00162F6A">
        <w:rPr>
          <w:color w:val="FFFFFF" w:themeColor="background1"/>
          <w:sz w:val="36"/>
        </w:rPr>
        <w:t>HCP</w:t>
      </w:r>
      <w:r w:rsidR="00C746FF" w:rsidRPr="00162F6A">
        <w:rPr>
          <w:color w:val="FFFFFF" w:themeColor="background1"/>
          <w:sz w:val="36"/>
        </w:rPr>
        <w:tab/>
      </w:r>
      <w:r w:rsidR="00C746FF" w:rsidRPr="00C746FF">
        <w:rPr>
          <w:rFonts w:ascii="Arial" w:hAnsi="Arial"/>
          <w:color w:val="FFFFFF" w:themeColor="background1"/>
          <w:sz w:val="36"/>
        </w:rPr>
        <w:t>Not</w:t>
      </w:r>
      <w:r w:rsidR="00C746FF">
        <w:rPr>
          <w:color w:val="FFFFFF" w:themeColor="background1"/>
          <w:sz w:val="36"/>
        </w:rPr>
        <w:t xml:space="preserve"> </w:t>
      </w:r>
      <w:r w:rsidR="00C746FF" w:rsidRPr="00D36948">
        <w:rPr>
          <w:rFonts w:ascii="Arial" w:hAnsi="Arial"/>
          <w:bCs w:val="0"/>
          <w:iCs w:val="0"/>
          <w:color w:val="FFFFFF" w:themeColor="background1"/>
          <w:sz w:val="36"/>
          <w:szCs w:val="36"/>
        </w:rPr>
        <w:t>Compliant</w:t>
      </w:r>
      <w:r w:rsidR="00C746FF" w:rsidRPr="00D36948">
        <w:rPr>
          <w:color w:val="FFFFFF" w:themeColor="background1"/>
          <w:highlight w:val="yellow"/>
        </w:rPr>
        <w:br/>
      </w:r>
      <w:r w:rsidR="00C746FF" w:rsidRPr="00D36948">
        <w:rPr>
          <w:color w:val="FFFFFF" w:themeColor="background1"/>
          <w:sz w:val="36"/>
        </w:rPr>
        <w:tab/>
        <w:t xml:space="preserve">CHSP </w:t>
      </w:r>
      <w:r w:rsidR="00C746FF">
        <w:rPr>
          <w:color w:val="FFFFFF" w:themeColor="background1"/>
          <w:sz w:val="36"/>
        </w:rPr>
        <w:t xml:space="preserve">                     </w:t>
      </w:r>
      <w:r w:rsidR="00C746FF" w:rsidRPr="00C746FF">
        <w:rPr>
          <w:rFonts w:ascii="Arial" w:hAnsi="Arial"/>
          <w:color w:val="FFFFFF" w:themeColor="background1"/>
          <w:sz w:val="36"/>
        </w:rPr>
        <w:t>Not</w:t>
      </w:r>
      <w:r w:rsidR="00C746FF">
        <w:rPr>
          <w:color w:val="FFFFFF" w:themeColor="background1"/>
          <w:sz w:val="36"/>
        </w:rPr>
        <w:t xml:space="preserve"> </w:t>
      </w:r>
      <w:r w:rsidR="00C746FF" w:rsidRPr="00D36948">
        <w:rPr>
          <w:rFonts w:ascii="Arial" w:hAnsi="Arial"/>
          <w:bCs w:val="0"/>
          <w:iCs w:val="0"/>
          <w:color w:val="FFFFFF" w:themeColor="background1"/>
          <w:sz w:val="36"/>
          <w:szCs w:val="36"/>
        </w:rPr>
        <w:t>Compliant</w:t>
      </w:r>
    </w:p>
    <w:p w14:paraId="5F9D1810" w14:textId="77777777" w:rsidR="004A1DB8" w:rsidRDefault="004A1DB8" w:rsidP="004A1DB8">
      <w:pPr>
        <w:tabs>
          <w:tab w:val="left" w:pos="7620"/>
        </w:tabs>
      </w:pPr>
    </w:p>
    <w:p w14:paraId="5F9D1811" w14:textId="77777777" w:rsidR="004A1DB8" w:rsidRPr="00F34225" w:rsidRDefault="004A1DB8" w:rsidP="004A1DB8">
      <w:pPr>
        <w:tabs>
          <w:tab w:val="left" w:pos="7620"/>
        </w:tabs>
        <w:sectPr w:rsidR="004A1DB8" w:rsidRPr="00F34225" w:rsidSect="004A1DB8">
          <w:headerReference w:type="first" r:id="rId24"/>
          <w:pgSz w:w="11906" w:h="16838"/>
          <w:pgMar w:top="1701" w:right="1418" w:bottom="1418" w:left="1418" w:header="709" w:footer="397" w:gutter="0"/>
          <w:cols w:space="708"/>
          <w:docGrid w:linePitch="360"/>
        </w:sectPr>
      </w:pPr>
    </w:p>
    <w:p w14:paraId="5F9D1812" w14:textId="77777777" w:rsidR="004A1DB8" w:rsidRPr="000E654D" w:rsidRDefault="004A1DB8" w:rsidP="004A1DB8">
      <w:pPr>
        <w:pStyle w:val="Heading3"/>
        <w:shd w:val="clear" w:color="auto" w:fill="F2F2F2" w:themeFill="background1" w:themeFillShade="F2"/>
      </w:pPr>
      <w:r w:rsidRPr="000E654D">
        <w:t>Consumer outcome:</w:t>
      </w:r>
    </w:p>
    <w:p w14:paraId="5F9D1813" w14:textId="77777777" w:rsidR="004A1DB8" w:rsidRDefault="004A1DB8" w:rsidP="004A1DB8">
      <w:pPr>
        <w:numPr>
          <w:ilvl w:val="0"/>
          <w:numId w:val="7"/>
        </w:numPr>
        <w:shd w:val="clear" w:color="auto" w:fill="F2F2F2" w:themeFill="background1" w:themeFillShade="F2"/>
      </w:pPr>
      <w:r>
        <w:t>I get quality care and services when I need them from people who are knowledgeable, capable and caring.</w:t>
      </w:r>
    </w:p>
    <w:p w14:paraId="5F9D1814" w14:textId="77777777" w:rsidR="004A1DB8" w:rsidRDefault="004A1DB8" w:rsidP="004A1DB8">
      <w:pPr>
        <w:pStyle w:val="Heading3"/>
        <w:shd w:val="clear" w:color="auto" w:fill="F2F2F2" w:themeFill="background1" w:themeFillShade="F2"/>
      </w:pPr>
      <w:r>
        <w:t>Organisation statement:</w:t>
      </w:r>
    </w:p>
    <w:p w14:paraId="5F9D1815" w14:textId="77777777" w:rsidR="004A1DB8" w:rsidRDefault="004A1DB8" w:rsidP="004A1DB8">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5F9D1816" w14:textId="77777777" w:rsidR="004A1DB8" w:rsidRDefault="004A1DB8" w:rsidP="004A1DB8">
      <w:pPr>
        <w:pStyle w:val="Heading2"/>
      </w:pPr>
      <w:r>
        <w:t>Assessment of Standard 7</w:t>
      </w:r>
    </w:p>
    <w:p w14:paraId="485BD27B" w14:textId="77777777" w:rsidR="00C746FF" w:rsidRDefault="00C746FF" w:rsidP="00C746FF">
      <w:pPr>
        <w:rPr>
          <w:rFonts w:eastAsia="Calibri"/>
          <w:color w:val="auto"/>
          <w:lang w:eastAsia="en-US"/>
        </w:rPr>
      </w:pPr>
      <w:r>
        <w:rPr>
          <w:rFonts w:eastAsia="Calibri"/>
          <w:color w:val="auto"/>
          <w:lang w:eastAsia="en-US"/>
        </w:rPr>
        <w:t>T</w:t>
      </w:r>
      <w:r w:rsidRPr="00E622D8">
        <w:rPr>
          <w:rFonts w:eastAsia="Calibri"/>
          <w:color w:val="auto"/>
          <w:lang w:eastAsia="en-US"/>
        </w:rPr>
        <w:t xml:space="preserve">he service was able to demonstrate the number and mix of members of the workforce </w:t>
      </w:r>
      <w:r>
        <w:rPr>
          <w:rFonts w:eastAsia="Calibri"/>
          <w:color w:val="auto"/>
          <w:lang w:eastAsia="en-US"/>
        </w:rPr>
        <w:t>deployed</w:t>
      </w:r>
      <w:r w:rsidRPr="00E622D8">
        <w:rPr>
          <w:rFonts w:eastAsia="Calibri"/>
          <w:color w:val="auto"/>
          <w:lang w:eastAsia="en-US"/>
        </w:rPr>
        <w:t xml:space="preserve"> enables the delivery and management of safe quality care and </w:t>
      </w:r>
      <w:r w:rsidRPr="005202A8">
        <w:rPr>
          <w:rFonts w:eastAsia="Calibri"/>
          <w:color w:val="auto"/>
          <w:lang w:eastAsia="en-US"/>
        </w:rPr>
        <w:t>services for consumers receiving care and services.</w:t>
      </w:r>
      <w:r>
        <w:rPr>
          <w:rFonts w:eastAsia="Calibri"/>
          <w:color w:val="auto"/>
          <w:lang w:eastAsia="en-US"/>
        </w:rPr>
        <w:t xml:space="preserve"> </w:t>
      </w:r>
    </w:p>
    <w:p w14:paraId="05A69586" w14:textId="77777777" w:rsidR="00C746FF" w:rsidRPr="003D6643" w:rsidRDefault="00C746FF" w:rsidP="00C746FF">
      <w:pPr>
        <w:rPr>
          <w:rFonts w:eastAsia="Calibri"/>
          <w:color w:val="auto"/>
          <w:lang w:eastAsia="en-US"/>
        </w:rPr>
      </w:pPr>
      <w:r>
        <w:rPr>
          <w:rFonts w:eastAsia="Calibri"/>
          <w:color w:val="auto"/>
          <w:lang w:eastAsia="en-US"/>
        </w:rPr>
        <w:t xml:space="preserve">All </w:t>
      </w:r>
      <w:r w:rsidRPr="005202A8">
        <w:rPr>
          <w:rFonts w:eastAsia="Calibri"/>
          <w:color w:val="auto"/>
          <w:lang w:eastAsia="en-US"/>
        </w:rPr>
        <w:t xml:space="preserve">sampled </w:t>
      </w:r>
      <w:r w:rsidRPr="004E146E">
        <w:rPr>
          <w:color w:val="000000" w:themeColor="text1"/>
        </w:rPr>
        <w:t>consumers and</w:t>
      </w:r>
      <w:r>
        <w:rPr>
          <w:color w:val="000000" w:themeColor="text1"/>
        </w:rPr>
        <w:t>/or</w:t>
      </w:r>
      <w:r w:rsidRPr="004E146E">
        <w:rPr>
          <w:color w:val="000000" w:themeColor="text1"/>
        </w:rPr>
        <w:t xml:space="preserve"> representatives</w:t>
      </w:r>
      <w:r>
        <w:rPr>
          <w:color w:val="000000" w:themeColor="text1"/>
        </w:rPr>
        <w:t xml:space="preserve"> confirmed they</w:t>
      </w:r>
      <w:r w:rsidRPr="005202A8">
        <w:rPr>
          <w:rFonts w:eastAsia="Calibri"/>
          <w:color w:val="auto"/>
          <w:lang w:eastAsia="en-US"/>
        </w:rPr>
        <w:t xml:space="preserve"> </w:t>
      </w:r>
      <w:r w:rsidRPr="0092092C">
        <w:rPr>
          <w:rFonts w:eastAsia="Calibri"/>
          <w:color w:val="auto"/>
          <w:lang w:eastAsia="en-US"/>
        </w:rPr>
        <w:t xml:space="preserve">mostly have regular staff attending who are familiar with their needs and preferences. Consumers confirmed staff are not rushed when delivering services and </w:t>
      </w:r>
      <w:r>
        <w:rPr>
          <w:rFonts w:eastAsia="Calibri"/>
          <w:color w:val="auto"/>
          <w:lang w:eastAsia="en-US"/>
        </w:rPr>
        <w:t xml:space="preserve">may </w:t>
      </w:r>
      <w:r w:rsidRPr="0092092C">
        <w:rPr>
          <w:rFonts w:eastAsia="Calibri"/>
          <w:color w:val="auto"/>
          <w:lang w:eastAsia="en-US"/>
        </w:rPr>
        <w:t xml:space="preserve">receive a phone call on </w:t>
      </w:r>
      <w:r>
        <w:rPr>
          <w:rFonts w:eastAsia="Calibri"/>
          <w:color w:val="auto"/>
          <w:lang w:eastAsia="en-US"/>
        </w:rPr>
        <w:t xml:space="preserve">rare </w:t>
      </w:r>
      <w:r w:rsidRPr="0092092C">
        <w:rPr>
          <w:rFonts w:eastAsia="Calibri"/>
          <w:color w:val="auto"/>
          <w:lang w:eastAsia="en-US"/>
        </w:rPr>
        <w:t>occasion</w:t>
      </w:r>
      <w:r>
        <w:rPr>
          <w:rFonts w:eastAsia="Calibri"/>
          <w:color w:val="auto"/>
          <w:lang w:eastAsia="en-US"/>
        </w:rPr>
        <w:t xml:space="preserve">s saying </w:t>
      </w:r>
      <w:r w:rsidRPr="003D6643">
        <w:rPr>
          <w:rFonts w:eastAsia="Calibri"/>
          <w:color w:val="auto"/>
          <w:lang w:eastAsia="en-US"/>
        </w:rPr>
        <w:t>a care worker is running late.</w:t>
      </w:r>
    </w:p>
    <w:p w14:paraId="62C2EB2D" w14:textId="77777777" w:rsidR="00C746FF" w:rsidRDefault="00C746FF" w:rsidP="00C746FF">
      <w:pPr>
        <w:rPr>
          <w:rFonts w:eastAsia="Calibri"/>
          <w:color w:val="auto"/>
          <w:lang w:eastAsia="en-US"/>
        </w:rPr>
      </w:pPr>
      <w:r>
        <w:rPr>
          <w:rFonts w:eastAsia="Calibri"/>
          <w:color w:val="auto"/>
          <w:lang w:eastAsia="en-US"/>
        </w:rPr>
        <w:t xml:space="preserve">All </w:t>
      </w:r>
      <w:r w:rsidRPr="005202A8">
        <w:rPr>
          <w:rFonts w:eastAsia="Calibri"/>
          <w:color w:val="auto"/>
          <w:lang w:eastAsia="en-US"/>
        </w:rPr>
        <w:t xml:space="preserve">sampled </w:t>
      </w:r>
      <w:r w:rsidRPr="004E146E">
        <w:rPr>
          <w:color w:val="000000" w:themeColor="text1"/>
        </w:rPr>
        <w:t>consumers and</w:t>
      </w:r>
      <w:r>
        <w:rPr>
          <w:color w:val="000000" w:themeColor="text1"/>
        </w:rPr>
        <w:t>/or</w:t>
      </w:r>
      <w:r w:rsidRPr="004E146E">
        <w:rPr>
          <w:color w:val="000000" w:themeColor="text1"/>
        </w:rPr>
        <w:t xml:space="preserve"> representatives</w:t>
      </w:r>
      <w:r w:rsidRPr="005202A8">
        <w:rPr>
          <w:rFonts w:eastAsia="Calibri"/>
          <w:color w:val="auto"/>
          <w:lang w:eastAsia="en-US"/>
        </w:rPr>
        <w:t xml:space="preserve"> </w:t>
      </w:r>
      <w:r>
        <w:rPr>
          <w:rFonts w:eastAsia="Calibri"/>
          <w:color w:val="auto"/>
          <w:lang w:eastAsia="en-US"/>
        </w:rPr>
        <w:t>confirmed they</w:t>
      </w:r>
      <w:r w:rsidRPr="005202A8">
        <w:rPr>
          <w:rFonts w:eastAsia="Calibri"/>
          <w:color w:val="auto"/>
          <w:lang w:eastAsia="en-US"/>
        </w:rPr>
        <w:t xml:space="preserve"> receive quality care and services when they need them</w:t>
      </w:r>
      <w:r>
        <w:rPr>
          <w:rFonts w:eastAsia="Calibri"/>
          <w:color w:val="auto"/>
          <w:lang w:eastAsia="en-US"/>
        </w:rPr>
        <w:t>,</w:t>
      </w:r>
      <w:r w:rsidRPr="005202A8">
        <w:rPr>
          <w:rFonts w:eastAsia="Calibri"/>
          <w:color w:val="auto"/>
          <w:lang w:eastAsia="en-US"/>
        </w:rPr>
        <w:t xml:space="preserve"> from </w:t>
      </w:r>
      <w:r>
        <w:rPr>
          <w:rFonts w:eastAsia="Calibri"/>
          <w:color w:val="auto"/>
          <w:lang w:eastAsia="en-US"/>
        </w:rPr>
        <w:t xml:space="preserve">staff </w:t>
      </w:r>
      <w:r w:rsidRPr="005202A8">
        <w:rPr>
          <w:rFonts w:eastAsia="Calibri"/>
          <w:color w:val="auto"/>
          <w:lang w:eastAsia="en-US"/>
        </w:rPr>
        <w:t>who are kind,</w:t>
      </w:r>
      <w:r>
        <w:rPr>
          <w:rFonts w:eastAsia="Calibri"/>
          <w:color w:val="auto"/>
          <w:lang w:eastAsia="en-US"/>
        </w:rPr>
        <w:t xml:space="preserve"> caring and respectful. Consumers confirmed a sense of belonging as the service provider understood their identity, culture, and diversity. </w:t>
      </w:r>
    </w:p>
    <w:p w14:paraId="6AC511B6" w14:textId="77777777" w:rsidR="00C746FF" w:rsidRDefault="00C746FF" w:rsidP="00C746FF">
      <w:pPr>
        <w:rPr>
          <w:rFonts w:eastAsia="Calibri"/>
          <w:color w:val="auto"/>
          <w:lang w:eastAsia="en-US"/>
        </w:rPr>
      </w:pPr>
      <w:r w:rsidRPr="005202A8">
        <w:rPr>
          <w:rFonts w:eastAsia="Calibri"/>
          <w:color w:val="auto"/>
          <w:lang w:eastAsia="en-US"/>
        </w:rPr>
        <w:t>The service was able to demonstrate the workforce is recruited, trained, equipped, and supported to deliver the outcomes required by these standards.</w:t>
      </w:r>
      <w:r>
        <w:rPr>
          <w:rFonts w:eastAsia="Calibri"/>
          <w:color w:val="auto"/>
          <w:lang w:eastAsia="en-US"/>
        </w:rPr>
        <w:t xml:space="preserve"> The service had an </w:t>
      </w:r>
      <w:r w:rsidRPr="005202A8">
        <w:rPr>
          <w:rFonts w:eastAsia="Calibri"/>
          <w:color w:val="auto"/>
          <w:lang w:eastAsia="en-US"/>
        </w:rPr>
        <w:t>orientation and training program in place</w:t>
      </w:r>
      <w:r>
        <w:rPr>
          <w:rFonts w:eastAsia="Calibri"/>
          <w:color w:val="auto"/>
          <w:lang w:eastAsia="en-US"/>
        </w:rPr>
        <w:t xml:space="preserve"> for all staff. </w:t>
      </w:r>
    </w:p>
    <w:p w14:paraId="25455054" w14:textId="505A3613" w:rsidR="00C746FF" w:rsidRDefault="00C746FF" w:rsidP="00C746FF">
      <w:pPr>
        <w:rPr>
          <w:rFonts w:eastAsia="Calibri"/>
          <w:color w:val="auto"/>
          <w:lang w:eastAsia="en-US"/>
        </w:rPr>
      </w:pPr>
      <w:r>
        <w:rPr>
          <w:rFonts w:eastAsia="Calibri"/>
          <w:color w:val="auto"/>
          <w:lang w:eastAsia="en-US"/>
        </w:rPr>
        <w:t>However, t</w:t>
      </w:r>
      <w:r w:rsidRPr="005202A8">
        <w:rPr>
          <w:rFonts w:eastAsia="Calibri"/>
          <w:color w:val="auto"/>
          <w:lang w:eastAsia="en-US"/>
        </w:rPr>
        <w:t xml:space="preserve">he service was </w:t>
      </w:r>
      <w:r>
        <w:rPr>
          <w:rFonts w:eastAsia="Calibri"/>
          <w:color w:val="auto"/>
          <w:lang w:eastAsia="en-US"/>
        </w:rPr>
        <w:t>un</w:t>
      </w:r>
      <w:r w:rsidRPr="005202A8">
        <w:rPr>
          <w:rFonts w:eastAsia="Calibri"/>
          <w:color w:val="auto"/>
          <w:lang w:eastAsia="en-US"/>
        </w:rPr>
        <w:t>able to demonstrate the</w:t>
      </w:r>
      <w:r>
        <w:rPr>
          <w:rFonts w:eastAsia="Calibri"/>
          <w:color w:val="auto"/>
          <w:lang w:eastAsia="en-US"/>
        </w:rPr>
        <w:t xml:space="preserve">y had a formal system in </w:t>
      </w:r>
      <w:r w:rsidRPr="005202A8">
        <w:rPr>
          <w:rFonts w:eastAsia="Calibri"/>
          <w:color w:val="auto"/>
          <w:lang w:eastAsia="en-US"/>
        </w:rPr>
        <w:t>place to regularly assess, monitor and review the performance of each member of the workforce.</w:t>
      </w:r>
    </w:p>
    <w:p w14:paraId="6EE49F8D" w14:textId="510DD69D" w:rsidR="00CA7CED" w:rsidRPr="00626C23" w:rsidRDefault="00CA7CED" w:rsidP="00CA7CED">
      <w:pPr>
        <w:rPr>
          <w:rFonts w:eastAsiaTheme="minorHAnsi"/>
          <w:color w:val="auto"/>
        </w:rPr>
      </w:pPr>
      <w:r w:rsidRPr="00626C23">
        <w:rPr>
          <w:rFonts w:eastAsiaTheme="minorHAnsi"/>
          <w:color w:val="auto"/>
        </w:rPr>
        <w:t xml:space="preserve">The Quality Standard for the Home care packages service is assessed as </w:t>
      </w:r>
      <w:r>
        <w:rPr>
          <w:rFonts w:eastAsiaTheme="minorHAnsi"/>
          <w:color w:val="auto"/>
        </w:rPr>
        <w:t xml:space="preserve">Not </w:t>
      </w:r>
      <w:r w:rsidRPr="00626C23">
        <w:rPr>
          <w:rFonts w:eastAsiaTheme="minorHAnsi"/>
          <w:color w:val="auto"/>
        </w:rPr>
        <w:t xml:space="preserve">Compliant as </w:t>
      </w:r>
      <w:r>
        <w:rPr>
          <w:rFonts w:eastAsiaTheme="minorHAnsi"/>
          <w:color w:val="auto"/>
        </w:rPr>
        <w:t xml:space="preserve">one (1) </w:t>
      </w:r>
      <w:r w:rsidRPr="00626C23">
        <w:rPr>
          <w:rFonts w:eastAsiaTheme="minorHAnsi"/>
          <w:color w:val="auto"/>
        </w:rPr>
        <w:t xml:space="preserve">of the </w:t>
      </w:r>
      <w:r>
        <w:rPr>
          <w:rFonts w:eastAsiaTheme="minorHAnsi"/>
          <w:color w:val="auto"/>
        </w:rPr>
        <w:t>five</w:t>
      </w:r>
      <w:r w:rsidRPr="00626C23">
        <w:rPr>
          <w:rFonts w:eastAsiaTheme="minorHAnsi"/>
          <w:color w:val="auto"/>
        </w:rPr>
        <w:t xml:space="preserve"> specific requirements have been assessed as </w:t>
      </w:r>
      <w:r>
        <w:rPr>
          <w:rFonts w:eastAsiaTheme="minorHAnsi"/>
          <w:color w:val="auto"/>
        </w:rPr>
        <w:t xml:space="preserve">Not </w:t>
      </w:r>
      <w:r w:rsidRPr="00626C23">
        <w:rPr>
          <w:rFonts w:eastAsiaTheme="minorHAnsi"/>
          <w:color w:val="auto"/>
        </w:rPr>
        <w:t xml:space="preserve">Compliant. </w:t>
      </w:r>
    </w:p>
    <w:p w14:paraId="53C9E0AD" w14:textId="16EAF052" w:rsidR="00CA7CED" w:rsidRPr="00626C23" w:rsidRDefault="00CA7CED" w:rsidP="00CA7CED">
      <w:pPr>
        <w:rPr>
          <w:rFonts w:eastAsia="Calibri"/>
          <w:i/>
          <w:color w:val="auto"/>
          <w:lang w:eastAsia="en-US"/>
        </w:rPr>
      </w:pPr>
      <w:r w:rsidRPr="00626C23">
        <w:rPr>
          <w:rFonts w:eastAsiaTheme="minorHAnsi"/>
          <w:color w:val="auto"/>
        </w:rPr>
        <w:lastRenderedPageBreak/>
        <w:t xml:space="preserve">The Quality Standard for the Commonwealth home support programme services is assessed as </w:t>
      </w:r>
      <w:r>
        <w:rPr>
          <w:rFonts w:eastAsiaTheme="minorHAnsi"/>
          <w:color w:val="auto"/>
        </w:rPr>
        <w:t xml:space="preserve">Not </w:t>
      </w:r>
      <w:r w:rsidRPr="00626C23">
        <w:rPr>
          <w:rFonts w:eastAsiaTheme="minorHAnsi"/>
          <w:color w:val="auto"/>
        </w:rPr>
        <w:t xml:space="preserve">Compliant as </w:t>
      </w:r>
      <w:r>
        <w:rPr>
          <w:rFonts w:eastAsiaTheme="minorHAnsi"/>
          <w:color w:val="auto"/>
        </w:rPr>
        <w:t xml:space="preserve">one (1) </w:t>
      </w:r>
      <w:r w:rsidRPr="00626C23">
        <w:rPr>
          <w:rFonts w:eastAsiaTheme="minorHAnsi"/>
          <w:color w:val="auto"/>
        </w:rPr>
        <w:t xml:space="preserve">of the </w:t>
      </w:r>
      <w:r>
        <w:rPr>
          <w:rFonts w:eastAsiaTheme="minorHAnsi"/>
          <w:color w:val="auto"/>
        </w:rPr>
        <w:t>five</w:t>
      </w:r>
      <w:r w:rsidRPr="00626C23">
        <w:rPr>
          <w:rFonts w:eastAsiaTheme="minorHAnsi"/>
          <w:color w:val="auto"/>
        </w:rPr>
        <w:t xml:space="preserve"> specific requirements ha</w:t>
      </w:r>
      <w:r>
        <w:rPr>
          <w:rFonts w:eastAsiaTheme="minorHAnsi"/>
          <w:color w:val="auto"/>
        </w:rPr>
        <w:t>s</w:t>
      </w:r>
      <w:r w:rsidRPr="00626C23">
        <w:rPr>
          <w:rFonts w:eastAsiaTheme="minorHAnsi"/>
          <w:color w:val="auto"/>
        </w:rPr>
        <w:t xml:space="preserve"> been assessed as </w:t>
      </w:r>
      <w:r>
        <w:rPr>
          <w:rFonts w:eastAsiaTheme="minorHAnsi"/>
          <w:color w:val="auto"/>
        </w:rPr>
        <w:t xml:space="preserve">Not </w:t>
      </w:r>
      <w:r w:rsidRPr="00626C23">
        <w:rPr>
          <w:rFonts w:eastAsiaTheme="minorHAnsi"/>
          <w:color w:val="auto"/>
        </w:rPr>
        <w:t>Compliant</w:t>
      </w:r>
      <w:r>
        <w:rPr>
          <w:rFonts w:eastAsiaTheme="minorHAnsi"/>
          <w:color w:val="auto"/>
        </w:rPr>
        <w:t>.</w:t>
      </w:r>
    </w:p>
    <w:p w14:paraId="5F9D181A" w14:textId="61ACBBA2" w:rsidR="004A1DB8" w:rsidRPr="0028516B" w:rsidRDefault="004A1DB8" w:rsidP="004A1DB8">
      <w:pPr>
        <w:pStyle w:val="Heading2"/>
        <w:rPr>
          <w:i/>
          <w:color w:val="0000FF"/>
          <w:sz w:val="24"/>
          <w:szCs w:val="24"/>
        </w:rPr>
      </w:pPr>
      <w:r>
        <w:t>Assessment of Standard 7 Requirements</w:t>
      </w:r>
      <w:r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C746FF" w14:paraId="5F9D181E" w14:textId="77777777" w:rsidTr="004A1DB8">
        <w:tc>
          <w:tcPr>
            <w:tcW w:w="4531" w:type="dxa"/>
            <w:shd w:val="clear" w:color="auto" w:fill="E7E6E6" w:themeFill="background2"/>
          </w:tcPr>
          <w:p w14:paraId="5F9D181B" w14:textId="77777777" w:rsidR="00C746FF" w:rsidRPr="002B61BB" w:rsidRDefault="00C746FF" w:rsidP="00C746FF">
            <w:pPr>
              <w:pStyle w:val="Heading3"/>
              <w:spacing w:before="120" w:after="0"/>
              <w:ind w:hanging="106"/>
              <w:outlineLvl w:val="2"/>
            </w:pPr>
            <w:r w:rsidRPr="00163FEE">
              <w:t xml:space="preserve">Requirement </w:t>
            </w:r>
            <w:r>
              <w:t>7</w:t>
            </w:r>
            <w:r w:rsidRPr="00163FEE">
              <w:t>(3)(a)</w:t>
            </w:r>
          </w:p>
        </w:tc>
        <w:tc>
          <w:tcPr>
            <w:tcW w:w="993" w:type="dxa"/>
            <w:shd w:val="clear" w:color="auto" w:fill="E7E6E6" w:themeFill="background2"/>
          </w:tcPr>
          <w:p w14:paraId="5F9D181C" w14:textId="68E65D4C" w:rsidR="00C746FF" w:rsidRPr="002B61BB" w:rsidRDefault="00C746FF" w:rsidP="00C746FF">
            <w:pPr>
              <w:pStyle w:val="Heading3"/>
              <w:spacing w:before="120" w:after="0"/>
              <w:outlineLvl w:val="2"/>
            </w:pPr>
            <w:r w:rsidRPr="002B61BB">
              <w:t xml:space="preserve">HCP   </w:t>
            </w:r>
          </w:p>
        </w:tc>
        <w:tc>
          <w:tcPr>
            <w:tcW w:w="3548" w:type="dxa"/>
            <w:shd w:val="clear" w:color="auto" w:fill="E7E6E6" w:themeFill="background2"/>
          </w:tcPr>
          <w:p w14:paraId="5F9D181D" w14:textId="6070A534" w:rsidR="00C746FF" w:rsidRPr="006107BF" w:rsidRDefault="00C746FF" w:rsidP="00C746FF">
            <w:pPr>
              <w:pStyle w:val="Heading3"/>
              <w:spacing w:before="120" w:after="0"/>
              <w:jc w:val="right"/>
              <w:outlineLvl w:val="2"/>
            </w:pPr>
            <w:r w:rsidRPr="00256294">
              <w:rPr>
                <w:color w:val="auto"/>
                <w:szCs w:val="26"/>
              </w:rPr>
              <w:t>Compliant</w:t>
            </w:r>
          </w:p>
        </w:tc>
      </w:tr>
      <w:tr w:rsidR="00C746FF" w14:paraId="5F9D1822" w14:textId="77777777" w:rsidTr="004A1DB8">
        <w:tc>
          <w:tcPr>
            <w:tcW w:w="4531" w:type="dxa"/>
            <w:shd w:val="clear" w:color="auto" w:fill="E7E6E6" w:themeFill="background2"/>
          </w:tcPr>
          <w:p w14:paraId="5F9D181F" w14:textId="77777777" w:rsidR="00C746FF" w:rsidRPr="002B61BB" w:rsidRDefault="00C746FF" w:rsidP="00C746FF">
            <w:pPr>
              <w:pStyle w:val="Heading3"/>
              <w:spacing w:before="0" w:after="0"/>
              <w:outlineLvl w:val="2"/>
            </w:pPr>
          </w:p>
        </w:tc>
        <w:tc>
          <w:tcPr>
            <w:tcW w:w="993" w:type="dxa"/>
            <w:shd w:val="clear" w:color="auto" w:fill="E7E6E6" w:themeFill="background2"/>
          </w:tcPr>
          <w:p w14:paraId="5F9D1820" w14:textId="023416BA" w:rsidR="00C746FF" w:rsidRPr="002B61BB" w:rsidRDefault="00C746FF" w:rsidP="00C746FF">
            <w:pPr>
              <w:pStyle w:val="Heading3"/>
              <w:spacing w:before="0" w:after="0"/>
              <w:outlineLvl w:val="2"/>
            </w:pPr>
            <w:r w:rsidRPr="002B61BB">
              <w:t xml:space="preserve">CHSP </w:t>
            </w:r>
          </w:p>
        </w:tc>
        <w:tc>
          <w:tcPr>
            <w:tcW w:w="3548" w:type="dxa"/>
            <w:shd w:val="clear" w:color="auto" w:fill="E7E6E6" w:themeFill="background2"/>
          </w:tcPr>
          <w:p w14:paraId="5F9D1821" w14:textId="16DB5562" w:rsidR="00C746FF" w:rsidRPr="006107BF" w:rsidRDefault="00C746FF" w:rsidP="00C746FF">
            <w:pPr>
              <w:pStyle w:val="Heading3"/>
              <w:spacing w:before="0" w:after="0"/>
              <w:jc w:val="right"/>
              <w:outlineLvl w:val="2"/>
            </w:pPr>
            <w:r w:rsidRPr="00256294">
              <w:rPr>
                <w:color w:val="auto"/>
                <w:szCs w:val="26"/>
              </w:rPr>
              <w:t>Compliant</w:t>
            </w:r>
          </w:p>
        </w:tc>
      </w:tr>
    </w:tbl>
    <w:p w14:paraId="5F9D1823" w14:textId="77777777" w:rsidR="004A1DB8" w:rsidRDefault="004A1DB8" w:rsidP="004A1DB8">
      <w:pPr>
        <w:rPr>
          <w:i/>
        </w:rPr>
      </w:pPr>
      <w:r w:rsidRPr="008D114F">
        <w:rPr>
          <w:i/>
        </w:rPr>
        <w:t>The workforce is planned to enable, and the number and mix of members of the workforce deployed enables, the delivery and management of safe and quality care and services.</w:t>
      </w:r>
    </w:p>
    <w:p w14:paraId="5F9D1826" w14:textId="0C778EC4" w:rsidR="004A1DB8" w:rsidRDefault="004A1DB8" w:rsidP="004A1DB8">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C746FF" w14:paraId="5F9D182A" w14:textId="77777777" w:rsidTr="004A1DB8">
        <w:tc>
          <w:tcPr>
            <w:tcW w:w="4531" w:type="dxa"/>
            <w:shd w:val="clear" w:color="auto" w:fill="E7E6E6" w:themeFill="background2"/>
          </w:tcPr>
          <w:p w14:paraId="5F9D1827" w14:textId="77777777" w:rsidR="00C746FF" w:rsidRPr="002B61BB" w:rsidRDefault="00C746FF" w:rsidP="00C746FF">
            <w:pPr>
              <w:pStyle w:val="Heading3"/>
              <w:spacing w:before="120" w:after="0"/>
              <w:ind w:hanging="106"/>
              <w:outlineLvl w:val="2"/>
            </w:pPr>
            <w:r w:rsidRPr="00163FEE">
              <w:t xml:space="preserve">Requirement </w:t>
            </w:r>
            <w:r>
              <w:t>7</w:t>
            </w:r>
            <w:r w:rsidRPr="00163FEE">
              <w:t>(3)(</w:t>
            </w:r>
            <w:r>
              <w:t>b</w:t>
            </w:r>
            <w:r w:rsidRPr="00163FEE">
              <w:t>)</w:t>
            </w:r>
          </w:p>
        </w:tc>
        <w:tc>
          <w:tcPr>
            <w:tcW w:w="993" w:type="dxa"/>
            <w:shd w:val="clear" w:color="auto" w:fill="E7E6E6" w:themeFill="background2"/>
          </w:tcPr>
          <w:p w14:paraId="5F9D1828" w14:textId="67FF4A05" w:rsidR="00C746FF" w:rsidRPr="002B61BB" w:rsidRDefault="00C746FF" w:rsidP="00C746FF">
            <w:pPr>
              <w:pStyle w:val="Heading3"/>
              <w:spacing w:before="120" w:after="0"/>
              <w:outlineLvl w:val="2"/>
            </w:pPr>
            <w:r w:rsidRPr="002B61BB">
              <w:t xml:space="preserve">HCP   </w:t>
            </w:r>
          </w:p>
        </w:tc>
        <w:tc>
          <w:tcPr>
            <w:tcW w:w="3548" w:type="dxa"/>
            <w:shd w:val="clear" w:color="auto" w:fill="E7E6E6" w:themeFill="background2"/>
          </w:tcPr>
          <w:p w14:paraId="5F9D1829" w14:textId="4E8303CD" w:rsidR="00C746FF" w:rsidRPr="006107BF" w:rsidRDefault="00C746FF" w:rsidP="00C746FF">
            <w:pPr>
              <w:pStyle w:val="Heading3"/>
              <w:spacing w:before="120" w:after="0"/>
              <w:jc w:val="right"/>
              <w:outlineLvl w:val="2"/>
            </w:pPr>
            <w:r w:rsidRPr="00256294">
              <w:rPr>
                <w:color w:val="auto"/>
                <w:szCs w:val="26"/>
              </w:rPr>
              <w:t>Compliant</w:t>
            </w:r>
          </w:p>
        </w:tc>
      </w:tr>
      <w:tr w:rsidR="00C746FF" w14:paraId="5F9D182E" w14:textId="77777777" w:rsidTr="004A1DB8">
        <w:tc>
          <w:tcPr>
            <w:tcW w:w="4531" w:type="dxa"/>
            <w:shd w:val="clear" w:color="auto" w:fill="E7E6E6" w:themeFill="background2"/>
          </w:tcPr>
          <w:p w14:paraId="5F9D182B" w14:textId="77777777" w:rsidR="00C746FF" w:rsidRPr="002B61BB" w:rsidRDefault="00C746FF" w:rsidP="00C746FF">
            <w:pPr>
              <w:pStyle w:val="Heading3"/>
              <w:spacing w:before="0" w:after="0"/>
              <w:outlineLvl w:val="2"/>
            </w:pPr>
          </w:p>
        </w:tc>
        <w:tc>
          <w:tcPr>
            <w:tcW w:w="993" w:type="dxa"/>
            <w:shd w:val="clear" w:color="auto" w:fill="E7E6E6" w:themeFill="background2"/>
          </w:tcPr>
          <w:p w14:paraId="5F9D182C" w14:textId="0DBB6795" w:rsidR="00C746FF" w:rsidRPr="002B61BB" w:rsidRDefault="00C746FF" w:rsidP="00C746FF">
            <w:pPr>
              <w:pStyle w:val="Heading3"/>
              <w:spacing w:before="0" w:after="0"/>
              <w:outlineLvl w:val="2"/>
            </w:pPr>
            <w:r w:rsidRPr="002B61BB">
              <w:t xml:space="preserve">CHSP </w:t>
            </w:r>
          </w:p>
        </w:tc>
        <w:tc>
          <w:tcPr>
            <w:tcW w:w="3548" w:type="dxa"/>
            <w:shd w:val="clear" w:color="auto" w:fill="E7E6E6" w:themeFill="background2"/>
          </w:tcPr>
          <w:p w14:paraId="5F9D182D" w14:textId="25757D3A" w:rsidR="00C746FF" w:rsidRPr="006107BF" w:rsidRDefault="00C746FF" w:rsidP="00C746FF">
            <w:pPr>
              <w:pStyle w:val="Heading3"/>
              <w:spacing w:before="0" w:after="0"/>
              <w:jc w:val="right"/>
              <w:outlineLvl w:val="2"/>
            </w:pPr>
            <w:r w:rsidRPr="00256294">
              <w:rPr>
                <w:color w:val="auto"/>
                <w:szCs w:val="26"/>
              </w:rPr>
              <w:t>Compliant</w:t>
            </w:r>
          </w:p>
        </w:tc>
      </w:tr>
    </w:tbl>
    <w:p w14:paraId="5F9D182F" w14:textId="77777777" w:rsidR="004A1DB8" w:rsidRDefault="004A1DB8" w:rsidP="004A1DB8">
      <w:pPr>
        <w:rPr>
          <w:i/>
        </w:rPr>
      </w:pPr>
      <w:r w:rsidRPr="008D114F">
        <w:rPr>
          <w:i/>
        </w:rPr>
        <w:t>Workforce interactions with consumers are kind, caring and respectful of each consumer’s identity, culture and diversity.</w:t>
      </w:r>
    </w:p>
    <w:p w14:paraId="5F9D1832" w14:textId="3AA72C2A" w:rsidR="004A1DB8" w:rsidRDefault="004A1DB8" w:rsidP="004A1DB8">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C746FF" w14:paraId="5F9D1836" w14:textId="77777777" w:rsidTr="004A1DB8">
        <w:tc>
          <w:tcPr>
            <w:tcW w:w="4531" w:type="dxa"/>
            <w:shd w:val="clear" w:color="auto" w:fill="E7E6E6" w:themeFill="background2"/>
          </w:tcPr>
          <w:p w14:paraId="5F9D1833" w14:textId="77777777" w:rsidR="00C746FF" w:rsidRPr="002B61BB" w:rsidRDefault="00C746FF" w:rsidP="00C746FF">
            <w:pPr>
              <w:pStyle w:val="Heading3"/>
              <w:spacing w:before="120" w:after="0"/>
              <w:ind w:hanging="106"/>
              <w:outlineLvl w:val="2"/>
            </w:pPr>
            <w:r w:rsidRPr="00163FEE">
              <w:t xml:space="preserve">Requirement </w:t>
            </w:r>
            <w:r>
              <w:t>7</w:t>
            </w:r>
            <w:r w:rsidRPr="00163FEE">
              <w:t>(3)(</w:t>
            </w:r>
            <w:r>
              <w:t>c</w:t>
            </w:r>
            <w:r w:rsidRPr="00163FEE">
              <w:t>)</w:t>
            </w:r>
          </w:p>
        </w:tc>
        <w:tc>
          <w:tcPr>
            <w:tcW w:w="993" w:type="dxa"/>
            <w:shd w:val="clear" w:color="auto" w:fill="E7E6E6" w:themeFill="background2"/>
          </w:tcPr>
          <w:p w14:paraId="5F9D1834" w14:textId="28FE956E" w:rsidR="00C746FF" w:rsidRPr="002B61BB" w:rsidRDefault="00C746FF" w:rsidP="00C746FF">
            <w:pPr>
              <w:pStyle w:val="Heading3"/>
              <w:spacing w:before="120" w:after="0"/>
              <w:outlineLvl w:val="2"/>
            </w:pPr>
            <w:r w:rsidRPr="002B61BB">
              <w:t xml:space="preserve">HCP   </w:t>
            </w:r>
          </w:p>
        </w:tc>
        <w:tc>
          <w:tcPr>
            <w:tcW w:w="3548" w:type="dxa"/>
            <w:shd w:val="clear" w:color="auto" w:fill="E7E6E6" w:themeFill="background2"/>
          </w:tcPr>
          <w:p w14:paraId="5F9D1835" w14:textId="1A3397BD" w:rsidR="00C746FF" w:rsidRPr="006107BF" w:rsidRDefault="00C746FF" w:rsidP="00C746FF">
            <w:pPr>
              <w:pStyle w:val="Heading3"/>
              <w:spacing w:before="120" w:after="0"/>
              <w:jc w:val="right"/>
              <w:outlineLvl w:val="2"/>
            </w:pPr>
            <w:r w:rsidRPr="00256294">
              <w:rPr>
                <w:color w:val="auto"/>
                <w:szCs w:val="26"/>
              </w:rPr>
              <w:t>Compliant</w:t>
            </w:r>
          </w:p>
        </w:tc>
      </w:tr>
      <w:tr w:rsidR="00C746FF" w14:paraId="5F9D183A" w14:textId="77777777" w:rsidTr="004A1DB8">
        <w:tc>
          <w:tcPr>
            <w:tcW w:w="4531" w:type="dxa"/>
            <w:shd w:val="clear" w:color="auto" w:fill="E7E6E6" w:themeFill="background2"/>
          </w:tcPr>
          <w:p w14:paraId="5F9D1837" w14:textId="77777777" w:rsidR="00C746FF" w:rsidRPr="002B61BB" w:rsidRDefault="00C746FF" w:rsidP="00C746FF">
            <w:pPr>
              <w:pStyle w:val="Heading3"/>
              <w:spacing w:before="0" w:after="0"/>
              <w:outlineLvl w:val="2"/>
            </w:pPr>
          </w:p>
        </w:tc>
        <w:tc>
          <w:tcPr>
            <w:tcW w:w="993" w:type="dxa"/>
            <w:shd w:val="clear" w:color="auto" w:fill="E7E6E6" w:themeFill="background2"/>
          </w:tcPr>
          <w:p w14:paraId="5F9D1838" w14:textId="64D66AFC" w:rsidR="00C746FF" w:rsidRPr="002B61BB" w:rsidRDefault="00C746FF" w:rsidP="00C746FF">
            <w:pPr>
              <w:pStyle w:val="Heading3"/>
              <w:spacing w:before="0" w:after="0"/>
              <w:outlineLvl w:val="2"/>
            </w:pPr>
            <w:r w:rsidRPr="002B61BB">
              <w:t xml:space="preserve">CHSP </w:t>
            </w:r>
          </w:p>
        </w:tc>
        <w:tc>
          <w:tcPr>
            <w:tcW w:w="3548" w:type="dxa"/>
            <w:shd w:val="clear" w:color="auto" w:fill="E7E6E6" w:themeFill="background2"/>
          </w:tcPr>
          <w:p w14:paraId="5F9D1839" w14:textId="10C94F39" w:rsidR="00C746FF" w:rsidRPr="006107BF" w:rsidRDefault="00C746FF" w:rsidP="00C746FF">
            <w:pPr>
              <w:pStyle w:val="Heading3"/>
              <w:spacing w:before="0" w:after="0"/>
              <w:jc w:val="right"/>
              <w:outlineLvl w:val="2"/>
            </w:pPr>
            <w:r w:rsidRPr="00256294">
              <w:rPr>
                <w:color w:val="auto"/>
                <w:szCs w:val="26"/>
              </w:rPr>
              <w:t>Compliant</w:t>
            </w:r>
          </w:p>
        </w:tc>
      </w:tr>
    </w:tbl>
    <w:p w14:paraId="5F9D183B" w14:textId="77777777" w:rsidR="004A1DB8" w:rsidRDefault="004A1DB8" w:rsidP="004A1DB8">
      <w:pPr>
        <w:rPr>
          <w:i/>
        </w:rPr>
      </w:pPr>
      <w:r w:rsidRPr="008D114F">
        <w:rPr>
          <w:i/>
        </w:rPr>
        <w:t>The workforce is competent and the members of the workforce have the qualifications and knowledge to effectively perform their roles.</w:t>
      </w:r>
    </w:p>
    <w:p w14:paraId="5F9D183E" w14:textId="3A5619D4" w:rsidR="004A1DB8" w:rsidRDefault="004A1DB8" w:rsidP="004A1DB8">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C746FF" w14:paraId="5F9D1842" w14:textId="77777777" w:rsidTr="004A1DB8">
        <w:tc>
          <w:tcPr>
            <w:tcW w:w="4531" w:type="dxa"/>
            <w:shd w:val="clear" w:color="auto" w:fill="E7E6E6" w:themeFill="background2"/>
          </w:tcPr>
          <w:p w14:paraId="5F9D183F" w14:textId="77777777" w:rsidR="00C746FF" w:rsidRPr="002B61BB" w:rsidRDefault="00C746FF" w:rsidP="00C746FF">
            <w:pPr>
              <w:pStyle w:val="Heading3"/>
              <w:spacing w:before="120" w:after="0"/>
              <w:ind w:hanging="106"/>
              <w:outlineLvl w:val="2"/>
            </w:pPr>
            <w:r w:rsidRPr="00163FEE">
              <w:t xml:space="preserve">Requirement </w:t>
            </w:r>
            <w:r>
              <w:t>7</w:t>
            </w:r>
            <w:r w:rsidRPr="00163FEE">
              <w:t>(3)(</w:t>
            </w:r>
            <w:r>
              <w:t>d</w:t>
            </w:r>
            <w:r w:rsidRPr="00163FEE">
              <w:t>)</w:t>
            </w:r>
          </w:p>
        </w:tc>
        <w:tc>
          <w:tcPr>
            <w:tcW w:w="993" w:type="dxa"/>
            <w:shd w:val="clear" w:color="auto" w:fill="E7E6E6" w:themeFill="background2"/>
          </w:tcPr>
          <w:p w14:paraId="5F9D1840" w14:textId="176C813A" w:rsidR="00C746FF" w:rsidRPr="002B61BB" w:rsidRDefault="00C746FF" w:rsidP="00C746FF">
            <w:pPr>
              <w:pStyle w:val="Heading3"/>
              <w:spacing w:before="120" w:after="0"/>
              <w:outlineLvl w:val="2"/>
            </w:pPr>
            <w:r w:rsidRPr="002B61BB">
              <w:t xml:space="preserve">HCP   </w:t>
            </w:r>
          </w:p>
        </w:tc>
        <w:tc>
          <w:tcPr>
            <w:tcW w:w="3548" w:type="dxa"/>
            <w:shd w:val="clear" w:color="auto" w:fill="E7E6E6" w:themeFill="background2"/>
          </w:tcPr>
          <w:p w14:paraId="5F9D1841" w14:textId="605DC4CD" w:rsidR="00C746FF" w:rsidRPr="006107BF" w:rsidRDefault="00C746FF" w:rsidP="00C746FF">
            <w:pPr>
              <w:pStyle w:val="Heading3"/>
              <w:spacing w:before="120" w:after="0"/>
              <w:jc w:val="right"/>
              <w:outlineLvl w:val="2"/>
            </w:pPr>
            <w:r w:rsidRPr="00256294">
              <w:rPr>
                <w:color w:val="auto"/>
                <w:szCs w:val="26"/>
              </w:rPr>
              <w:t>Compliant</w:t>
            </w:r>
          </w:p>
        </w:tc>
      </w:tr>
      <w:tr w:rsidR="00C746FF" w14:paraId="5F9D1846" w14:textId="77777777" w:rsidTr="004A1DB8">
        <w:tc>
          <w:tcPr>
            <w:tcW w:w="4531" w:type="dxa"/>
            <w:shd w:val="clear" w:color="auto" w:fill="E7E6E6" w:themeFill="background2"/>
          </w:tcPr>
          <w:p w14:paraId="5F9D1843" w14:textId="77777777" w:rsidR="00C746FF" w:rsidRPr="002B61BB" w:rsidRDefault="00C746FF" w:rsidP="00C746FF">
            <w:pPr>
              <w:pStyle w:val="Heading3"/>
              <w:spacing w:before="0" w:after="0"/>
              <w:outlineLvl w:val="2"/>
            </w:pPr>
          </w:p>
        </w:tc>
        <w:tc>
          <w:tcPr>
            <w:tcW w:w="993" w:type="dxa"/>
            <w:shd w:val="clear" w:color="auto" w:fill="E7E6E6" w:themeFill="background2"/>
          </w:tcPr>
          <w:p w14:paraId="5F9D1844" w14:textId="13AEDCEC" w:rsidR="00C746FF" w:rsidRPr="002B61BB" w:rsidRDefault="00C746FF" w:rsidP="00C746FF">
            <w:pPr>
              <w:pStyle w:val="Heading3"/>
              <w:spacing w:before="0" w:after="0"/>
              <w:outlineLvl w:val="2"/>
            </w:pPr>
            <w:r w:rsidRPr="002B61BB">
              <w:t xml:space="preserve">CHSP </w:t>
            </w:r>
          </w:p>
        </w:tc>
        <w:tc>
          <w:tcPr>
            <w:tcW w:w="3548" w:type="dxa"/>
            <w:shd w:val="clear" w:color="auto" w:fill="E7E6E6" w:themeFill="background2"/>
          </w:tcPr>
          <w:p w14:paraId="5F9D1845" w14:textId="5203AD0B" w:rsidR="00C746FF" w:rsidRPr="006107BF" w:rsidRDefault="00C746FF" w:rsidP="00C746FF">
            <w:pPr>
              <w:pStyle w:val="Heading3"/>
              <w:spacing w:before="0" w:after="0"/>
              <w:jc w:val="right"/>
              <w:outlineLvl w:val="2"/>
            </w:pPr>
            <w:r w:rsidRPr="00256294">
              <w:rPr>
                <w:color w:val="auto"/>
                <w:szCs w:val="26"/>
              </w:rPr>
              <w:t>Compliant</w:t>
            </w:r>
          </w:p>
        </w:tc>
      </w:tr>
    </w:tbl>
    <w:p w14:paraId="5F9D1847" w14:textId="77777777" w:rsidR="004A1DB8" w:rsidRDefault="004A1DB8" w:rsidP="004A1DB8">
      <w:pPr>
        <w:rPr>
          <w:i/>
        </w:rPr>
      </w:pPr>
      <w:r w:rsidRPr="008D114F">
        <w:rPr>
          <w:i/>
        </w:rPr>
        <w:t>The workforce is recruited, trained, equipped and supported to deliver the outcomes required by these standards.</w:t>
      </w:r>
    </w:p>
    <w:p w14:paraId="5F9D184A" w14:textId="1429BA4D" w:rsidR="004A1DB8" w:rsidRDefault="004A1DB8" w:rsidP="004A1DB8">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C746FF" w14:paraId="5F9D184E" w14:textId="77777777" w:rsidTr="004A1DB8">
        <w:tc>
          <w:tcPr>
            <w:tcW w:w="4531" w:type="dxa"/>
            <w:shd w:val="clear" w:color="auto" w:fill="E7E6E6" w:themeFill="background2"/>
          </w:tcPr>
          <w:p w14:paraId="5F9D184B" w14:textId="77777777" w:rsidR="00C746FF" w:rsidRPr="002B61BB" w:rsidRDefault="00C746FF" w:rsidP="00C746FF">
            <w:pPr>
              <w:pStyle w:val="Heading3"/>
              <w:spacing w:before="120" w:after="0"/>
              <w:ind w:hanging="106"/>
              <w:outlineLvl w:val="2"/>
            </w:pPr>
            <w:r w:rsidRPr="00163FEE">
              <w:t xml:space="preserve">Requirement </w:t>
            </w:r>
            <w:r>
              <w:t>7</w:t>
            </w:r>
            <w:r w:rsidRPr="00163FEE">
              <w:t>(3)(</w:t>
            </w:r>
            <w:r>
              <w:t>e</w:t>
            </w:r>
            <w:r w:rsidRPr="00163FEE">
              <w:t>)</w:t>
            </w:r>
          </w:p>
        </w:tc>
        <w:tc>
          <w:tcPr>
            <w:tcW w:w="993" w:type="dxa"/>
            <w:shd w:val="clear" w:color="auto" w:fill="E7E6E6" w:themeFill="background2"/>
          </w:tcPr>
          <w:p w14:paraId="5F9D184C" w14:textId="036C26C5" w:rsidR="00C746FF" w:rsidRPr="002B61BB" w:rsidRDefault="00C746FF" w:rsidP="00C746FF">
            <w:pPr>
              <w:pStyle w:val="Heading3"/>
              <w:spacing w:before="120" w:after="0"/>
              <w:outlineLvl w:val="2"/>
            </w:pPr>
            <w:r w:rsidRPr="002B61BB">
              <w:t xml:space="preserve">HCP   </w:t>
            </w:r>
          </w:p>
        </w:tc>
        <w:tc>
          <w:tcPr>
            <w:tcW w:w="3548" w:type="dxa"/>
            <w:shd w:val="clear" w:color="auto" w:fill="E7E6E6" w:themeFill="background2"/>
          </w:tcPr>
          <w:p w14:paraId="5F9D184D" w14:textId="08A59B61" w:rsidR="00C746FF" w:rsidRPr="006107BF" w:rsidRDefault="00806A08" w:rsidP="00C746FF">
            <w:pPr>
              <w:pStyle w:val="Heading3"/>
              <w:spacing w:before="120" w:after="0"/>
              <w:jc w:val="right"/>
              <w:outlineLvl w:val="2"/>
            </w:pPr>
            <w:r>
              <w:rPr>
                <w:color w:val="auto"/>
                <w:szCs w:val="26"/>
              </w:rPr>
              <w:t xml:space="preserve">Not </w:t>
            </w:r>
            <w:r w:rsidR="00C746FF" w:rsidRPr="00256294">
              <w:rPr>
                <w:color w:val="auto"/>
                <w:szCs w:val="26"/>
              </w:rPr>
              <w:t>Compliant</w:t>
            </w:r>
          </w:p>
        </w:tc>
      </w:tr>
      <w:tr w:rsidR="00C746FF" w14:paraId="5F9D1852" w14:textId="77777777" w:rsidTr="004A1DB8">
        <w:tc>
          <w:tcPr>
            <w:tcW w:w="4531" w:type="dxa"/>
            <w:shd w:val="clear" w:color="auto" w:fill="E7E6E6" w:themeFill="background2"/>
          </w:tcPr>
          <w:p w14:paraId="5F9D184F" w14:textId="77777777" w:rsidR="00C746FF" w:rsidRPr="002B61BB" w:rsidRDefault="00C746FF" w:rsidP="00C746FF">
            <w:pPr>
              <w:pStyle w:val="Heading3"/>
              <w:spacing w:before="0" w:after="0"/>
              <w:outlineLvl w:val="2"/>
            </w:pPr>
          </w:p>
        </w:tc>
        <w:tc>
          <w:tcPr>
            <w:tcW w:w="993" w:type="dxa"/>
            <w:shd w:val="clear" w:color="auto" w:fill="E7E6E6" w:themeFill="background2"/>
          </w:tcPr>
          <w:p w14:paraId="5F9D1850" w14:textId="087860E7" w:rsidR="00C746FF" w:rsidRPr="002B61BB" w:rsidRDefault="00C746FF" w:rsidP="00C746FF">
            <w:pPr>
              <w:pStyle w:val="Heading3"/>
              <w:spacing w:before="0" w:after="0"/>
              <w:outlineLvl w:val="2"/>
            </w:pPr>
            <w:r w:rsidRPr="002B61BB">
              <w:t xml:space="preserve">CHSP </w:t>
            </w:r>
          </w:p>
        </w:tc>
        <w:tc>
          <w:tcPr>
            <w:tcW w:w="3548" w:type="dxa"/>
            <w:shd w:val="clear" w:color="auto" w:fill="E7E6E6" w:themeFill="background2"/>
          </w:tcPr>
          <w:p w14:paraId="5F9D1851" w14:textId="17EBDAB6" w:rsidR="00C746FF" w:rsidRPr="006107BF" w:rsidRDefault="00806A08" w:rsidP="00C746FF">
            <w:pPr>
              <w:pStyle w:val="Heading3"/>
              <w:spacing w:before="0" w:after="0"/>
              <w:jc w:val="right"/>
              <w:outlineLvl w:val="2"/>
            </w:pPr>
            <w:r>
              <w:rPr>
                <w:color w:val="auto"/>
                <w:szCs w:val="26"/>
              </w:rPr>
              <w:t xml:space="preserve">Not </w:t>
            </w:r>
            <w:r w:rsidR="00C746FF" w:rsidRPr="00256294">
              <w:rPr>
                <w:color w:val="auto"/>
                <w:szCs w:val="26"/>
              </w:rPr>
              <w:t>Compliant</w:t>
            </w:r>
          </w:p>
        </w:tc>
      </w:tr>
    </w:tbl>
    <w:p w14:paraId="5F9D1853" w14:textId="77777777" w:rsidR="004A1DB8" w:rsidRDefault="004A1DB8" w:rsidP="004A1DB8">
      <w:pPr>
        <w:rPr>
          <w:i/>
        </w:rPr>
      </w:pPr>
      <w:r w:rsidRPr="008D114F">
        <w:rPr>
          <w:i/>
        </w:rPr>
        <w:t>Regular assessment, monitoring and review of the performance of each member of the workforce is undertaken.</w:t>
      </w:r>
    </w:p>
    <w:p w14:paraId="5F9D1854" w14:textId="77777777" w:rsidR="004A1DB8" w:rsidRPr="00F5173F" w:rsidRDefault="004A1DB8" w:rsidP="004A1DB8">
      <w:pPr>
        <w:tabs>
          <w:tab w:val="right" w:pos="9026"/>
        </w:tabs>
      </w:pPr>
      <w:r>
        <w:t>Findings</w:t>
      </w:r>
    </w:p>
    <w:p w14:paraId="0043AB61" w14:textId="0870BC3E" w:rsidR="00806A08" w:rsidRDefault="00806A08" w:rsidP="00806A08">
      <w:pPr>
        <w:tabs>
          <w:tab w:val="right" w:pos="9026"/>
        </w:tabs>
        <w:rPr>
          <w:rFonts w:eastAsiaTheme="minorHAnsi"/>
        </w:rPr>
      </w:pPr>
      <w:r w:rsidRPr="00806A08">
        <w:rPr>
          <w:rFonts w:eastAsia="Calibri"/>
          <w:color w:val="auto"/>
          <w:lang w:eastAsia="en-US"/>
        </w:rPr>
        <w:lastRenderedPageBreak/>
        <w:t>The service has processes and procedures to monitor and review staff performance, however it has not been formally recorded or followed consistently.</w:t>
      </w:r>
      <w:r>
        <w:rPr>
          <w:rFonts w:eastAsia="Calibri"/>
          <w:color w:val="auto"/>
          <w:lang w:eastAsia="en-US"/>
        </w:rPr>
        <w:t xml:space="preserve"> </w:t>
      </w:r>
      <w:r w:rsidRPr="00E2039E">
        <w:rPr>
          <w:rFonts w:eastAsiaTheme="minorHAnsi"/>
        </w:rPr>
        <w:t xml:space="preserve">A review of staff performance appraisals identified staff members had previously participated in their 12-month performance appraisal in 2014, however no further performance appraisals have been conducted since. </w:t>
      </w:r>
    </w:p>
    <w:p w14:paraId="4764D2EA" w14:textId="377BDAB8" w:rsidR="00806A08" w:rsidRPr="00E24FBE" w:rsidRDefault="00806A08" w:rsidP="00806A08">
      <w:pPr>
        <w:rPr>
          <w:rFonts w:eastAsiaTheme="minorHAnsi"/>
          <w:color w:val="auto"/>
        </w:rPr>
      </w:pPr>
      <w:r w:rsidRPr="00965131">
        <w:rPr>
          <w:rFonts w:eastAsiaTheme="minorHAnsi"/>
        </w:rPr>
        <w:t>Management acknowledged performance appraisals and on-the job monitoring of staff is not occurring</w:t>
      </w:r>
      <w:r>
        <w:rPr>
          <w:rFonts w:eastAsiaTheme="minorHAnsi"/>
        </w:rPr>
        <w:t xml:space="preserve"> frequently. </w:t>
      </w:r>
      <w:r w:rsidRPr="00E24FBE">
        <w:rPr>
          <w:rFonts w:eastAsiaTheme="minorHAnsi"/>
          <w:color w:val="auto"/>
        </w:rPr>
        <w:t xml:space="preserve">Management </w:t>
      </w:r>
      <w:r>
        <w:rPr>
          <w:rFonts w:eastAsiaTheme="minorHAnsi"/>
          <w:color w:val="auto"/>
        </w:rPr>
        <w:t xml:space="preserve">could not demonstrate </w:t>
      </w:r>
      <w:r w:rsidRPr="00E24FBE">
        <w:rPr>
          <w:rFonts w:eastAsiaTheme="minorHAnsi"/>
          <w:color w:val="auto"/>
        </w:rPr>
        <w:t>they seek or use the feedback about staff performance to identify staff training needs</w:t>
      </w:r>
      <w:r>
        <w:rPr>
          <w:rFonts w:eastAsiaTheme="minorHAnsi"/>
          <w:color w:val="auto"/>
        </w:rPr>
        <w:t xml:space="preserve">, however management advised that if a staff member approached them with any training needs, it would generally be supported by the service. </w:t>
      </w:r>
    </w:p>
    <w:p w14:paraId="01FC3334" w14:textId="2A6C924A" w:rsidR="00806A08" w:rsidRPr="00E2039E" w:rsidRDefault="00806A08" w:rsidP="00806A08">
      <w:pPr>
        <w:rPr>
          <w:rFonts w:eastAsiaTheme="minorHAnsi"/>
          <w:color w:val="auto"/>
        </w:rPr>
      </w:pPr>
      <w:r w:rsidRPr="00E2039E">
        <w:rPr>
          <w:rFonts w:eastAsiaTheme="minorHAnsi"/>
          <w:color w:val="auto"/>
        </w:rPr>
        <w:t>Management advised they generally get direct feedback from consumers if they were not happy with care and coordination staff</w:t>
      </w:r>
      <w:r>
        <w:rPr>
          <w:rFonts w:eastAsiaTheme="minorHAnsi"/>
          <w:color w:val="auto"/>
        </w:rPr>
        <w:t xml:space="preserve">, however </w:t>
      </w:r>
      <w:r w:rsidRPr="00E2039E">
        <w:rPr>
          <w:rFonts w:eastAsiaTheme="minorHAnsi"/>
          <w:color w:val="auto"/>
        </w:rPr>
        <w:t>the service does not have a formal performance review process. While some staff said they have participated in performance reviews in the past, they have not done so for several years in a formal manner. Management said to address the service has scheduled performance review of all staff on 1 July 2022.</w:t>
      </w:r>
    </w:p>
    <w:p w14:paraId="5F9D1857" w14:textId="34A035C7" w:rsidR="004A1DB8" w:rsidRPr="00506F7F" w:rsidRDefault="004654C5" w:rsidP="004A1DB8">
      <w:r>
        <w:t xml:space="preserve">I acknowledge the improvements planned but </w:t>
      </w:r>
      <w:r w:rsidR="00806A08">
        <w:t>I find</w:t>
      </w:r>
      <w:r>
        <w:t xml:space="preserve"> that at the t</w:t>
      </w:r>
      <w:r w:rsidR="00D2037B">
        <w:t>i</w:t>
      </w:r>
      <w:r>
        <w:t>me of the Quality Audit</w:t>
      </w:r>
      <w:r w:rsidR="00806A08">
        <w:t xml:space="preserve"> </w:t>
      </w:r>
      <w:r>
        <w:t xml:space="preserve">the approved provider was </w:t>
      </w:r>
      <w:r w:rsidR="00806A08">
        <w:t>Not Compliant</w:t>
      </w:r>
      <w:r>
        <w:t xml:space="preserve"> with this requirement.</w:t>
      </w:r>
    </w:p>
    <w:p w14:paraId="5F9D1858" w14:textId="77777777" w:rsidR="004A1DB8" w:rsidRDefault="004A1DB8" w:rsidP="004A1DB8">
      <w:pPr>
        <w:sectPr w:rsidR="004A1DB8" w:rsidSect="004A1DB8">
          <w:type w:val="continuous"/>
          <w:pgSz w:w="11906" w:h="16838"/>
          <w:pgMar w:top="1701" w:right="1418" w:bottom="1418" w:left="1418" w:header="709" w:footer="397" w:gutter="0"/>
          <w:cols w:space="708"/>
          <w:titlePg/>
          <w:docGrid w:linePitch="360"/>
        </w:sectPr>
      </w:pPr>
    </w:p>
    <w:p w14:paraId="5F9D1859" w14:textId="77777777" w:rsidR="004A1DB8" w:rsidRDefault="004A1DB8">
      <w:pPr>
        <w:spacing w:before="0" w:after="160" w:line="259" w:lineRule="auto"/>
        <w:rPr>
          <w:rFonts w:ascii="Arial Black" w:hAnsi="Arial Black"/>
          <w:b/>
          <w:bCs/>
          <w:iCs/>
          <w:color w:val="FFFFFF" w:themeColor="background1"/>
          <w:sz w:val="36"/>
          <w:szCs w:val="40"/>
        </w:rPr>
      </w:pPr>
      <w:r>
        <w:rPr>
          <w:color w:val="FFFFFF" w:themeColor="background1"/>
          <w:sz w:val="36"/>
        </w:rPr>
        <w:br w:type="page"/>
      </w:r>
    </w:p>
    <w:p w14:paraId="5F9D185A" w14:textId="77777777" w:rsidR="004A1DB8" w:rsidRDefault="004A1DB8" w:rsidP="004A1DB8">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5F9D18CE" wp14:editId="5F9D18CF">
            <wp:simplePos x="0" y="0"/>
            <wp:positionH relativeFrom="margin">
              <wp:posOffset>-892479</wp:posOffset>
            </wp:positionH>
            <wp:positionV relativeFrom="paragraph">
              <wp:posOffset>-6709</wp:posOffset>
            </wp:positionV>
            <wp:extent cx="7623313" cy="1438275"/>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092480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625752" cy="14387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8 Organisational governance</w:t>
      </w:r>
    </w:p>
    <w:p w14:paraId="5F9D185B" w14:textId="5D59A6BC" w:rsidR="004A1DB8" w:rsidRPr="00162F6A" w:rsidRDefault="004A1DB8" w:rsidP="004A1DB8">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Pr="00B32A3A">
        <w:rPr>
          <w:rFonts w:ascii="Arial" w:hAnsi="Arial"/>
          <w:bCs w:val="0"/>
          <w:iCs w:val="0"/>
          <w:color w:val="FFFFFF" w:themeColor="background1"/>
          <w:sz w:val="36"/>
          <w:szCs w:val="36"/>
        </w:rPr>
        <w:t>Not Compliant</w:t>
      </w:r>
      <w:r w:rsidRPr="00B32A3A">
        <w:rPr>
          <w:color w:val="FFFFFF" w:themeColor="background1"/>
          <w:sz w:val="36"/>
        </w:rPr>
        <w:tab/>
        <w:t xml:space="preserve">CHSP </w:t>
      </w:r>
      <w:r w:rsidRPr="00B32A3A">
        <w:rPr>
          <w:color w:val="FFFFFF" w:themeColor="background1"/>
          <w:sz w:val="36"/>
        </w:rPr>
        <w:tab/>
      </w:r>
      <w:r w:rsidRPr="00B32A3A">
        <w:rPr>
          <w:rFonts w:ascii="Arial" w:hAnsi="Arial"/>
          <w:bCs w:val="0"/>
          <w:iCs w:val="0"/>
          <w:color w:val="FFFFFF" w:themeColor="background1"/>
          <w:sz w:val="36"/>
          <w:szCs w:val="36"/>
        </w:rPr>
        <w:t>Compliant</w:t>
      </w:r>
    </w:p>
    <w:p w14:paraId="5F9D185C" w14:textId="77777777" w:rsidR="004A1DB8" w:rsidRPr="003A5F62" w:rsidRDefault="004A1DB8" w:rsidP="004A1DB8">
      <w:pPr>
        <w:spacing w:after="0"/>
      </w:pPr>
    </w:p>
    <w:p w14:paraId="5F9D185D" w14:textId="77777777" w:rsidR="004A1DB8" w:rsidRDefault="004A1DB8" w:rsidP="004A1DB8"/>
    <w:p w14:paraId="5F9D185E" w14:textId="77777777" w:rsidR="004A1DB8" w:rsidRPr="00FD1B02" w:rsidRDefault="004A1DB8" w:rsidP="004A1DB8">
      <w:pPr>
        <w:pStyle w:val="Heading3"/>
        <w:shd w:val="clear" w:color="auto" w:fill="F2F2F2" w:themeFill="background1" w:themeFillShade="F2"/>
      </w:pPr>
      <w:r w:rsidRPr="008312AC">
        <w:t>Consumer</w:t>
      </w:r>
      <w:r w:rsidRPr="00FD1B02">
        <w:t xml:space="preserve"> outcome:</w:t>
      </w:r>
    </w:p>
    <w:p w14:paraId="5F9D185F" w14:textId="77777777" w:rsidR="004A1DB8" w:rsidRDefault="004A1DB8" w:rsidP="004A1DB8">
      <w:pPr>
        <w:numPr>
          <w:ilvl w:val="0"/>
          <w:numId w:val="8"/>
        </w:numPr>
        <w:shd w:val="clear" w:color="auto" w:fill="F2F2F2" w:themeFill="background1" w:themeFillShade="F2"/>
      </w:pPr>
      <w:r>
        <w:t>I am confident the organisation is well run. I can partner in improving the delivery of care and services.</w:t>
      </w:r>
    </w:p>
    <w:p w14:paraId="5F9D1860" w14:textId="77777777" w:rsidR="004A1DB8" w:rsidRDefault="004A1DB8" w:rsidP="004A1DB8">
      <w:pPr>
        <w:pStyle w:val="Heading3"/>
        <w:shd w:val="clear" w:color="auto" w:fill="F2F2F2" w:themeFill="background1" w:themeFillShade="F2"/>
      </w:pPr>
      <w:r>
        <w:t>Organisation statement:</w:t>
      </w:r>
    </w:p>
    <w:p w14:paraId="5F9D1861" w14:textId="77777777" w:rsidR="004A1DB8" w:rsidRDefault="004A1DB8" w:rsidP="004A1DB8">
      <w:pPr>
        <w:numPr>
          <w:ilvl w:val="0"/>
          <w:numId w:val="8"/>
        </w:numPr>
        <w:shd w:val="clear" w:color="auto" w:fill="F2F2F2" w:themeFill="background1" w:themeFillShade="F2"/>
      </w:pPr>
      <w:r>
        <w:t>The organisation’s governing body is accountable for the delivery of safe and quality care and services.</w:t>
      </w:r>
    </w:p>
    <w:p w14:paraId="5F9D1862" w14:textId="77777777" w:rsidR="004A1DB8" w:rsidRDefault="004A1DB8" w:rsidP="004A1DB8">
      <w:pPr>
        <w:pStyle w:val="Heading2"/>
      </w:pPr>
      <w:r>
        <w:t>Assessment of Standard 8</w:t>
      </w:r>
    </w:p>
    <w:p w14:paraId="6A5A3053" w14:textId="77777777" w:rsidR="00B17393" w:rsidRDefault="00B17393" w:rsidP="00B17393">
      <w:pPr>
        <w:rPr>
          <w:rFonts w:eastAsia="Calibri"/>
          <w:color w:val="auto"/>
          <w:lang w:eastAsia="en-US"/>
        </w:rPr>
      </w:pPr>
      <w:r w:rsidRPr="00E622D8">
        <w:rPr>
          <w:rFonts w:eastAsia="Calibri"/>
          <w:color w:val="auto"/>
          <w:lang w:eastAsia="en-US"/>
        </w:rPr>
        <w:t>Consumers have input into the service through several feedback mechanisms that includes the consumer and representative surveys, informal and formal feedback</w:t>
      </w:r>
      <w:r>
        <w:rPr>
          <w:rFonts w:eastAsia="Calibri"/>
          <w:color w:val="auto"/>
          <w:lang w:eastAsia="en-US"/>
        </w:rPr>
        <w:t xml:space="preserve"> and through </w:t>
      </w:r>
      <w:r w:rsidRPr="00E622D8">
        <w:rPr>
          <w:rFonts w:eastAsia="Calibri"/>
          <w:color w:val="auto"/>
          <w:lang w:eastAsia="en-US"/>
        </w:rPr>
        <w:t>the care plan process.</w:t>
      </w:r>
    </w:p>
    <w:p w14:paraId="20FCC9A7" w14:textId="7155C491" w:rsidR="00B17393" w:rsidRDefault="00B17393" w:rsidP="00B17393">
      <w:pPr>
        <w:tabs>
          <w:tab w:val="right" w:pos="9026"/>
        </w:tabs>
        <w:rPr>
          <w:rFonts w:eastAsia="Calibri"/>
          <w:color w:val="auto"/>
          <w:lang w:eastAsia="en-US"/>
        </w:rPr>
      </w:pPr>
      <w:r w:rsidRPr="00B11024">
        <w:rPr>
          <w:rFonts w:eastAsia="Fira Sans Light"/>
          <w:szCs w:val="22"/>
          <w:lang w:eastAsia="en-US"/>
        </w:rPr>
        <w:t xml:space="preserve">The </w:t>
      </w:r>
      <w:r>
        <w:rPr>
          <w:rFonts w:eastAsia="Fira Sans Light"/>
          <w:szCs w:val="22"/>
          <w:lang w:eastAsia="en-US"/>
        </w:rPr>
        <w:t>b</w:t>
      </w:r>
      <w:r w:rsidRPr="00B11024">
        <w:rPr>
          <w:rFonts w:eastAsia="Fira Sans Light"/>
          <w:szCs w:val="22"/>
          <w:lang w:eastAsia="en-US"/>
        </w:rPr>
        <w:t>oard provides oversight of all corporate and program delivery. The</w:t>
      </w:r>
      <w:r>
        <w:rPr>
          <w:rFonts w:eastAsia="Fira Sans Light"/>
          <w:szCs w:val="22"/>
          <w:lang w:eastAsia="en-US"/>
        </w:rPr>
        <w:t>y</w:t>
      </w:r>
      <w:r w:rsidRPr="00B11024">
        <w:rPr>
          <w:rFonts w:eastAsia="Fira Sans Light"/>
          <w:szCs w:val="22"/>
          <w:lang w:eastAsia="en-US"/>
        </w:rPr>
        <w:t xml:space="preserve"> meet regularly and review finance, program delivery, quality and human resources governance reports.</w:t>
      </w:r>
      <w:r>
        <w:rPr>
          <w:rFonts w:eastAsia="Fira Sans Light"/>
          <w:szCs w:val="22"/>
          <w:lang w:eastAsia="en-US"/>
        </w:rPr>
        <w:t xml:space="preserve"> </w:t>
      </w:r>
      <w:r w:rsidRPr="00E622D8">
        <w:rPr>
          <w:rFonts w:eastAsia="Calibri"/>
          <w:color w:val="auto"/>
          <w:lang w:eastAsia="en-US"/>
        </w:rPr>
        <w:t xml:space="preserve">The governance system is based on systems that regularly report key information from the service to the governing body and systems to review this information and provide directives to the service’s management and staff. </w:t>
      </w:r>
    </w:p>
    <w:p w14:paraId="3B535A74" w14:textId="77777777" w:rsidR="00B17393" w:rsidRDefault="00B17393" w:rsidP="00B17393">
      <w:r>
        <w:t>The service could generally demonstrate e</w:t>
      </w:r>
      <w:r w:rsidRPr="00B17393">
        <w:t xml:space="preserve">ffective organisation wide governance systems relating to </w:t>
      </w:r>
      <w:r>
        <w:t>i</w:t>
      </w:r>
      <w:r w:rsidRPr="00B17393">
        <w:t>nformation management</w:t>
      </w:r>
      <w:r>
        <w:t xml:space="preserve">, </w:t>
      </w:r>
      <w:r w:rsidRPr="00B17393">
        <w:t>continuous improvement</w:t>
      </w:r>
      <w:r>
        <w:t xml:space="preserve">, </w:t>
      </w:r>
      <w:r w:rsidRPr="00B17393">
        <w:t>financial governance</w:t>
      </w:r>
      <w:r>
        <w:t xml:space="preserve">, </w:t>
      </w:r>
      <w:r w:rsidRPr="00B17393">
        <w:t>regulatory compliance</w:t>
      </w:r>
      <w:r>
        <w:t xml:space="preserve"> and </w:t>
      </w:r>
      <w:r w:rsidRPr="00B17393">
        <w:t>feedback and complaints</w:t>
      </w:r>
      <w:r>
        <w:t xml:space="preserve">. </w:t>
      </w:r>
    </w:p>
    <w:p w14:paraId="67906DA6" w14:textId="0EF833D2" w:rsidR="00B17393" w:rsidRPr="00B17393" w:rsidRDefault="00B17393" w:rsidP="00B17393">
      <w:pPr>
        <w:tabs>
          <w:tab w:val="right" w:pos="9026"/>
        </w:tabs>
        <w:spacing w:before="0" w:after="0"/>
        <w:outlineLvl w:val="4"/>
      </w:pPr>
      <w:r>
        <w:t>T</w:t>
      </w:r>
      <w:r w:rsidRPr="00806A08">
        <w:rPr>
          <w:rFonts w:eastAsia="Calibri"/>
          <w:color w:val="auto"/>
          <w:lang w:eastAsia="en-US"/>
        </w:rPr>
        <w:t xml:space="preserve">he service has processes and procedures to monitor and review staff performance, </w:t>
      </w:r>
      <w:r>
        <w:rPr>
          <w:rFonts w:eastAsia="Calibri"/>
          <w:color w:val="auto"/>
          <w:lang w:eastAsia="en-US"/>
        </w:rPr>
        <w:t xml:space="preserve">yet these have not been </w:t>
      </w:r>
      <w:r w:rsidRPr="00806A08">
        <w:rPr>
          <w:rFonts w:eastAsia="Calibri"/>
          <w:color w:val="auto"/>
          <w:lang w:eastAsia="en-US"/>
        </w:rPr>
        <w:t>formally recorded or followed consistently</w:t>
      </w:r>
      <w:r>
        <w:rPr>
          <w:rFonts w:eastAsia="Calibri"/>
          <w:color w:val="auto"/>
          <w:lang w:eastAsia="en-US"/>
        </w:rPr>
        <w:t xml:space="preserve">. However, and on balance, the service could generally demonstrate effective systems in relation to </w:t>
      </w:r>
      <w:r w:rsidRPr="00B17393">
        <w:t>workforce governance, including the assignment of clear responsibilities and accountabilities</w:t>
      </w:r>
      <w:r>
        <w:t xml:space="preserve">. The issues regarding monitoring and review have been </w:t>
      </w:r>
      <w:r w:rsidR="00C65183">
        <w:t>considered</w:t>
      </w:r>
      <w:r>
        <w:t xml:space="preserve"> in Standard 7.</w:t>
      </w:r>
    </w:p>
    <w:p w14:paraId="3523D4D5" w14:textId="120B041A" w:rsidR="00F20162" w:rsidRPr="00E622D8" w:rsidRDefault="00747C1E" w:rsidP="00F20162">
      <w:pPr>
        <w:tabs>
          <w:tab w:val="right" w:pos="9026"/>
        </w:tabs>
        <w:rPr>
          <w:rFonts w:eastAsia="Calibri"/>
          <w:color w:val="auto"/>
          <w:lang w:eastAsia="en-US"/>
        </w:rPr>
      </w:pPr>
      <w:r>
        <w:rPr>
          <w:rFonts w:eastAsia="Calibri"/>
          <w:color w:val="auto"/>
          <w:lang w:eastAsia="en-US"/>
        </w:rPr>
        <w:t>T</w:t>
      </w:r>
      <w:r w:rsidR="00B17393">
        <w:rPr>
          <w:rFonts w:eastAsia="Calibri"/>
          <w:color w:val="auto"/>
          <w:lang w:eastAsia="en-US"/>
        </w:rPr>
        <w:t>he service could demonstrate</w:t>
      </w:r>
      <w:r w:rsidR="00F20162">
        <w:rPr>
          <w:rFonts w:eastAsia="Calibri"/>
          <w:color w:val="auto"/>
          <w:lang w:eastAsia="en-US"/>
        </w:rPr>
        <w:t xml:space="preserve"> a</w:t>
      </w:r>
      <w:r w:rsidR="00B17393" w:rsidRPr="008D114F">
        <w:rPr>
          <w:i/>
        </w:rPr>
        <w:t xml:space="preserve"> </w:t>
      </w:r>
      <w:r w:rsidR="00B17393" w:rsidRPr="00F20162">
        <w:t>clinical governance framework</w:t>
      </w:r>
      <w:r w:rsidR="00F20162">
        <w:t xml:space="preserve"> in relation to </w:t>
      </w:r>
      <w:r w:rsidR="00B17393" w:rsidRPr="00F20162">
        <w:t>antimicrobial stewardship</w:t>
      </w:r>
      <w:r w:rsidR="00F20162">
        <w:t xml:space="preserve">, </w:t>
      </w:r>
      <w:r w:rsidR="00B17393" w:rsidRPr="00F20162">
        <w:t>minimising the use of restraint</w:t>
      </w:r>
      <w:r w:rsidR="00F20162">
        <w:t xml:space="preserve"> and </w:t>
      </w:r>
      <w:r w:rsidR="00B17393" w:rsidRPr="00F20162">
        <w:t>open disclosure</w:t>
      </w:r>
      <w:r w:rsidR="00F20162">
        <w:t xml:space="preserve">. However, while </w:t>
      </w:r>
      <w:r w:rsidR="00F20162">
        <w:rPr>
          <w:rFonts w:eastAsia="Calibri"/>
          <w:color w:val="auto"/>
          <w:lang w:eastAsia="en-US"/>
        </w:rPr>
        <w:t xml:space="preserve">policies and procedures are in place that </w:t>
      </w:r>
      <w:r w:rsidR="00F20162" w:rsidRPr="00E622D8">
        <w:rPr>
          <w:rFonts w:eastAsia="Calibri"/>
          <w:color w:val="auto"/>
          <w:lang w:eastAsia="en-US"/>
        </w:rPr>
        <w:t xml:space="preserve">guide staff to provide care </w:t>
      </w:r>
      <w:r w:rsidR="00F20162" w:rsidRPr="00E622D8">
        <w:rPr>
          <w:rFonts w:eastAsia="Calibri"/>
          <w:color w:val="auto"/>
          <w:lang w:eastAsia="en-US"/>
        </w:rPr>
        <w:lastRenderedPageBreak/>
        <w:t xml:space="preserve">as part of a holistic consumer directed approach, </w:t>
      </w:r>
      <w:r w:rsidR="00F20162">
        <w:rPr>
          <w:rFonts w:eastAsia="Calibri"/>
          <w:color w:val="auto"/>
          <w:lang w:eastAsia="en-US"/>
        </w:rPr>
        <w:t xml:space="preserve">and to engage nursing professional through subcontracted arrangements, the service does not have a framework that clearly identifies roles and responsibilities in relation to clinical care. </w:t>
      </w:r>
    </w:p>
    <w:p w14:paraId="7827D5F8" w14:textId="77777777" w:rsidR="004349DA" w:rsidRPr="00626C23" w:rsidRDefault="004349DA" w:rsidP="004349DA">
      <w:pPr>
        <w:rPr>
          <w:rFonts w:eastAsiaTheme="minorHAnsi"/>
          <w:color w:val="auto"/>
        </w:rPr>
      </w:pPr>
      <w:r w:rsidRPr="00626C23">
        <w:rPr>
          <w:rFonts w:eastAsiaTheme="minorHAnsi"/>
          <w:color w:val="auto"/>
        </w:rPr>
        <w:t xml:space="preserve">The Quality Standard for the Home care packages service is assessed as </w:t>
      </w:r>
      <w:r>
        <w:rPr>
          <w:rFonts w:eastAsiaTheme="minorHAnsi"/>
          <w:color w:val="auto"/>
        </w:rPr>
        <w:t xml:space="preserve">Not </w:t>
      </w:r>
      <w:r w:rsidRPr="00626C23">
        <w:rPr>
          <w:rFonts w:eastAsiaTheme="minorHAnsi"/>
          <w:color w:val="auto"/>
        </w:rPr>
        <w:t xml:space="preserve">Compliant as </w:t>
      </w:r>
      <w:r>
        <w:rPr>
          <w:rFonts w:eastAsiaTheme="minorHAnsi"/>
          <w:color w:val="auto"/>
        </w:rPr>
        <w:t xml:space="preserve">one (1) </w:t>
      </w:r>
      <w:r w:rsidRPr="00626C23">
        <w:rPr>
          <w:rFonts w:eastAsiaTheme="minorHAnsi"/>
          <w:color w:val="auto"/>
        </w:rPr>
        <w:t xml:space="preserve">of the </w:t>
      </w:r>
      <w:r>
        <w:rPr>
          <w:rFonts w:eastAsiaTheme="minorHAnsi"/>
          <w:color w:val="auto"/>
        </w:rPr>
        <w:t>five</w:t>
      </w:r>
      <w:r w:rsidRPr="00626C23">
        <w:rPr>
          <w:rFonts w:eastAsiaTheme="minorHAnsi"/>
          <w:color w:val="auto"/>
        </w:rPr>
        <w:t xml:space="preserve"> specific requirements have been assessed as </w:t>
      </w:r>
      <w:r>
        <w:rPr>
          <w:rFonts w:eastAsiaTheme="minorHAnsi"/>
          <w:color w:val="auto"/>
        </w:rPr>
        <w:t xml:space="preserve">Not </w:t>
      </w:r>
      <w:r w:rsidRPr="00626C23">
        <w:rPr>
          <w:rFonts w:eastAsiaTheme="minorHAnsi"/>
          <w:color w:val="auto"/>
        </w:rPr>
        <w:t xml:space="preserve">Compliant. </w:t>
      </w:r>
    </w:p>
    <w:p w14:paraId="2B487079" w14:textId="514A7868" w:rsidR="004349DA" w:rsidRPr="00626C23" w:rsidRDefault="004349DA" w:rsidP="004349DA">
      <w:pPr>
        <w:rPr>
          <w:rFonts w:eastAsia="Calibri"/>
          <w:i/>
          <w:color w:val="auto"/>
          <w:lang w:eastAsia="en-US"/>
        </w:rPr>
      </w:pPr>
      <w:r w:rsidRPr="00626C23">
        <w:rPr>
          <w:rFonts w:eastAsiaTheme="minorHAnsi"/>
          <w:color w:val="auto"/>
        </w:rPr>
        <w:t>The Quality Standard for the Commonwealth home support programme services is assessed as Compliant as</w:t>
      </w:r>
      <w:r>
        <w:rPr>
          <w:rFonts w:eastAsiaTheme="minorHAnsi"/>
          <w:color w:val="auto"/>
        </w:rPr>
        <w:t xml:space="preserve"> four of the four applicable </w:t>
      </w:r>
      <w:r w:rsidRPr="00626C23">
        <w:rPr>
          <w:rFonts w:eastAsiaTheme="minorHAnsi"/>
          <w:color w:val="auto"/>
        </w:rPr>
        <w:t>requirements ha</w:t>
      </w:r>
      <w:r>
        <w:rPr>
          <w:rFonts w:eastAsiaTheme="minorHAnsi"/>
          <w:color w:val="auto"/>
        </w:rPr>
        <w:t>ve</w:t>
      </w:r>
      <w:r w:rsidRPr="00626C23">
        <w:rPr>
          <w:rFonts w:eastAsiaTheme="minorHAnsi"/>
          <w:color w:val="auto"/>
        </w:rPr>
        <w:t xml:space="preserve"> been assessed as Compliant</w:t>
      </w:r>
      <w:r>
        <w:rPr>
          <w:rFonts w:eastAsiaTheme="minorHAnsi"/>
          <w:color w:val="auto"/>
        </w:rPr>
        <w:t>.</w:t>
      </w:r>
    </w:p>
    <w:p w14:paraId="5F9D1866" w14:textId="382163A4" w:rsidR="004A1DB8" w:rsidRPr="0028516B" w:rsidRDefault="004A1DB8" w:rsidP="004A1DB8">
      <w:pPr>
        <w:pStyle w:val="Heading2"/>
        <w:rPr>
          <w:i/>
          <w:color w:val="0000FF"/>
          <w:sz w:val="24"/>
          <w:szCs w:val="24"/>
        </w:rPr>
      </w:pPr>
      <w:r>
        <w:t>Assessment of Standard 8 Requirements</w:t>
      </w:r>
      <w:r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ED0FFE" w14:paraId="5F9D186A" w14:textId="77777777" w:rsidTr="004A1DB8">
        <w:tc>
          <w:tcPr>
            <w:tcW w:w="4531" w:type="dxa"/>
            <w:shd w:val="clear" w:color="auto" w:fill="E7E6E6" w:themeFill="background2"/>
          </w:tcPr>
          <w:p w14:paraId="5F9D1867" w14:textId="77777777" w:rsidR="00ED0FFE" w:rsidRPr="002B61BB" w:rsidRDefault="00ED0FFE" w:rsidP="00ED0FFE">
            <w:pPr>
              <w:pStyle w:val="Heading3"/>
              <w:spacing w:before="120" w:after="0"/>
              <w:ind w:hanging="106"/>
              <w:outlineLvl w:val="2"/>
            </w:pPr>
            <w:r w:rsidRPr="00163FEE">
              <w:t xml:space="preserve">Requirement </w:t>
            </w:r>
            <w:r>
              <w:t>8</w:t>
            </w:r>
            <w:r w:rsidRPr="00163FEE">
              <w:t>(3)(a)</w:t>
            </w:r>
          </w:p>
        </w:tc>
        <w:tc>
          <w:tcPr>
            <w:tcW w:w="993" w:type="dxa"/>
            <w:shd w:val="clear" w:color="auto" w:fill="E7E6E6" w:themeFill="background2"/>
          </w:tcPr>
          <w:p w14:paraId="5F9D1868" w14:textId="0FD0F4E2" w:rsidR="00ED0FFE" w:rsidRPr="002B61BB" w:rsidRDefault="00ED0FFE" w:rsidP="00ED0FFE">
            <w:pPr>
              <w:pStyle w:val="Heading3"/>
              <w:spacing w:before="120" w:after="0"/>
              <w:outlineLvl w:val="2"/>
            </w:pPr>
            <w:r w:rsidRPr="002B61BB">
              <w:t xml:space="preserve">HCP   </w:t>
            </w:r>
          </w:p>
        </w:tc>
        <w:tc>
          <w:tcPr>
            <w:tcW w:w="3548" w:type="dxa"/>
            <w:shd w:val="clear" w:color="auto" w:fill="E7E6E6" w:themeFill="background2"/>
          </w:tcPr>
          <w:p w14:paraId="5F9D1869" w14:textId="21C9C94A" w:rsidR="00ED0FFE" w:rsidRPr="006107BF" w:rsidRDefault="00ED0FFE" w:rsidP="00ED0FFE">
            <w:pPr>
              <w:pStyle w:val="Heading3"/>
              <w:spacing w:before="120" w:after="0"/>
              <w:jc w:val="right"/>
              <w:outlineLvl w:val="2"/>
            </w:pPr>
            <w:r w:rsidRPr="00256294">
              <w:rPr>
                <w:color w:val="auto"/>
                <w:szCs w:val="26"/>
              </w:rPr>
              <w:t>Compliant</w:t>
            </w:r>
          </w:p>
        </w:tc>
      </w:tr>
      <w:tr w:rsidR="00ED0FFE" w14:paraId="5F9D186E" w14:textId="77777777" w:rsidTr="004A1DB8">
        <w:tc>
          <w:tcPr>
            <w:tcW w:w="4531" w:type="dxa"/>
            <w:shd w:val="clear" w:color="auto" w:fill="E7E6E6" w:themeFill="background2"/>
          </w:tcPr>
          <w:p w14:paraId="5F9D186B" w14:textId="77777777" w:rsidR="00ED0FFE" w:rsidRPr="002B61BB" w:rsidRDefault="00ED0FFE" w:rsidP="00ED0FFE">
            <w:pPr>
              <w:pStyle w:val="Heading3"/>
              <w:spacing w:before="0" w:after="0"/>
              <w:outlineLvl w:val="2"/>
            </w:pPr>
          </w:p>
        </w:tc>
        <w:tc>
          <w:tcPr>
            <w:tcW w:w="993" w:type="dxa"/>
            <w:shd w:val="clear" w:color="auto" w:fill="E7E6E6" w:themeFill="background2"/>
          </w:tcPr>
          <w:p w14:paraId="5F9D186C" w14:textId="76ECFBC8" w:rsidR="00ED0FFE" w:rsidRPr="002B61BB" w:rsidRDefault="00ED0FFE" w:rsidP="00ED0FFE">
            <w:pPr>
              <w:pStyle w:val="Heading3"/>
              <w:spacing w:before="0" w:after="0"/>
              <w:outlineLvl w:val="2"/>
            </w:pPr>
            <w:r w:rsidRPr="002B61BB">
              <w:t xml:space="preserve">CHSP </w:t>
            </w:r>
          </w:p>
        </w:tc>
        <w:tc>
          <w:tcPr>
            <w:tcW w:w="3548" w:type="dxa"/>
            <w:shd w:val="clear" w:color="auto" w:fill="E7E6E6" w:themeFill="background2"/>
          </w:tcPr>
          <w:p w14:paraId="5F9D186D" w14:textId="7622076C" w:rsidR="00ED0FFE" w:rsidRPr="006107BF" w:rsidRDefault="00ED0FFE" w:rsidP="00ED0FFE">
            <w:pPr>
              <w:pStyle w:val="Heading3"/>
              <w:spacing w:before="0" w:after="0"/>
              <w:jc w:val="right"/>
              <w:outlineLvl w:val="2"/>
            </w:pPr>
            <w:r w:rsidRPr="00256294">
              <w:rPr>
                <w:color w:val="auto"/>
                <w:szCs w:val="26"/>
              </w:rPr>
              <w:t>Compliant</w:t>
            </w:r>
          </w:p>
        </w:tc>
      </w:tr>
    </w:tbl>
    <w:p w14:paraId="5F9D186F" w14:textId="77777777" w:rsidR="004A1DB8" w:rsidRDefault="004A1DB8" w:rsidP="004A1DB8">
      <w:pPr>
        <w:rPr>
          <w:i/>
        </w:rPr>
      </w:pPr>
      <w:r w:rsidRPr="008D114F">
        <w:rPr>
          <w:i/>
        </w:rPr>
        <w:t>Consumers are engaged in the development, delivery and evaluation of care and services and are supported in that engagement.</w:t>
      </w:r>
    </w:p>
    <w:p w14:paraId="5F9D1872" w14:textId="12839F2A" w:rsidR="004A1DB8" w:rsidRDefault="004A1DB8" w:rsidP="004A1DB8"/>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ED0FFE" w14:paraId="5F9D1876" w14:textId="77777777" w:rsidTr="004A1DB8">
        <w:tc>
          <w:tcPr>
            <w:tcW w:w="4531" w:type="dxa"/>
            <w:shd w:val="clear" w:color="auto" w:fill="E7E6E6" w:themeFill="background2"/>
          </w:tcPr>
          <w:p w14:paraId="5F9D1873" w14:textId="77777777" w:rsidR="00ED0FFE" w:rsidRPr="002B61BB" w:rsidRDefault="00ED0FFE" w:rsidP="00ED0FFE">
            <w:pPr>
              <w:pStyle w:val="Heading3"/>
              <w:spacing w:before="120" w:after="0"/>
              <w:ind w:hanging="106"/>
              <w:outlineLvl w:val="2"/>
            </w:pPr>
            <w:r w:rsidRPr="00163FEE">
              <w:t xml:space="preserve">Requirement </w:t>
            </w:r>
            <w:r>
              <w:t>8</w:t>
            </w:r>
            <w:r w:rsidRPr="00163FEE">
              <w:t>(3)(</w:t>
            </w:r>
            <w:r>
              <w:t>b</w:t>
            </w:r>
            <w:r w:rsidRPr="00163FEE">
              <w:t>)</w:t>
            </w:r>
          </w:p>
        </w:tc>
        <w:tc>
          <w:tcPr>
            <w:tcW w:w="993" w:type="dxa"/>
            <w:shd w:val="clear" w:color="auto" w:fill="E7E6E6" w:themeFill="background2"/>
          </w:tcPr>
          <w:p w14:paraId="5F9D1874" w14:textId="654047DD" w:rsidR="00ED0FFE" w:rsidRPr="002B61BB" w:rsidRDefault="00ED0FFE" w:rsidP="00ED0FFE">
            <w:pPr>
              <w:pStyle w:val="Heading3"/>
              <w:spacing w:before="120" w:after="0"/>
              <w:outlineLvl w:val="2"/>
            </w:pPr>
            <w:r w:rsidRPr="002B61BB">
              <w:t xml:space="preserve">HCP   </w:t>
            </w:r>
          </w:p>
        </w:tc>
        <w:tc>
          <w:tcPr>
            <w:tcW w:w="3548" w:type="dxa"/>
            <w:shd w:val="clear" w:color="auto" w:fill="E7E6E6" w:themeFill="background2"/>
          </w:tcPr>
          <w:p w14:paraId="5F9D1875" w14:textId="4020331E" w:rsidR="00ED0FFE" w:rsidRPr="006107BF" w:rsidRDefault="00ED0FFE" w:rsidP="00ED0FFE">
            <w:pPr>
              <w:pStyle w:val="Heading3"/>
              <w:spacing w:before="120" w:after="0"/>
              <w:jc w:val="right"/>
              <w:outlineLvl w:val="2"/>
            </w:pPr>
            <w:r w:rsidRPr="00256294">
              <w:rPr>
                <w:color w:val="auto"/>
                <w:szCs w:val="26"/>
              </w:rPr>
              <w:t>Compliant</w:t>
            </w:r>
          </w:p>
        </w:tc>
      </w:tr>
      <w:tr w:rsidR="00ED0FFE" w14:paraId="5F9D187A" w14:textId="77777777" w:rsidTr="004A1DB8">
        <w:tc>
          <w:tcPr>
            <w:tcW w:w="4531" w:type="dxa"/>
            <w:shd w:val="clear" w:color="auto" w:fill="E7E6E6" w:themeFill="background2"/>
          </w:tcPr>
          <w:p w14:paraId="5F9D1877" w14:textId="77777777" w:rsidR="00ED0FFE" w:rsidRPr="002B61BB" w:rsidRDefault="00ED0FFE" w:rsidP="00ED0FFE">
            <w:pPr>
              <w:pStyle w:val="Heading3"/>
              <w:spacing w:before="0" w:after="0"/>
              <w:outlineLvl w:val="2"/>
            </w:pPr>
          </w:p>
        </w:tc>
        <w:tc>
          <w:tcPr>
            <w:tcW w:w="993" w:type="dxa"/>
            <w:shd w:val="clear" w:color="auto" w:fill="E7E6E6" w:themeFill="background2"/>
          </w:tcPr>
          <w:p w14:paraId="5F9D1878" w14:textId="2E9AB12A" w:rsidR="00ED0FFE" w:rsidRPr="002B61BB" w:rsidRDefault="00ED0FFE" w:rsidP="00ED0FFE">
            <w:pPr>
              <w:pStyle w:val="Heading3"/>
              <w:spacing w:before="0" w:after="0"/>
              <w:outlineLvl w:val="2"/>
            </w:pPr>
            <w:r w:rsidRPr="002B61BB">
              <w:t xml:space="preserve">CHSP </w:t>
            </w:r>
          </w:p>
        </w:tc>
        <w:tc>
          <w:tcPr>
            <w:tcW w:w="3548" w:type="dxa"/>
            <w:shd w:val="clear" w:color="auto" w:fill="E7E6E6" w:themeFill="background2"/>
          </w:tcPr>
          <w:p w14:paraId="5F9D1879" w14:textId="1EC572E2" w:rsidR="00ED0FFE" w:rsidRPr="006107BF" w:rsidRDefault="00ED0FFE" w:rsidP="00ED0FFE">
            <w:pPr>
              <w:pStyle w:val="Heading3"/>
              <w:spacing w:before="0" w:after="0"/>
              <w:jc w:val="right"/>
              <w:outlineLvl w:val="2"/>
            </w:pPr>
            <w:r w:rsidRPr="00256294">
              <w:rPr>
                <w:color w:val="auto"/>
                <w:szCs w:val="26"/>
              </w:rPr>
              <w:t>Compliant</w:t>
            </w:r>
          </w:p>
        </w:tc>
      </w:tr>
    </w:tbl>
    <w:p w14:paraId="5F9D187B" w14:textId="77777777" w:rsidR="004A1DB8" w:rsidRDefault="004A1DB8" w:rsidP="004A1DB8">
      <w:pPr>
        <w:rPr>
          <w:i/>
        </w:rPr>
      </w:pPr>
      <w:r w:rsidRPr="008D114F">
        <w:rPr>
          <w:i/>
        </w:rPr>
        <w:t>The organisation’s governing body promotes a culture of safe, inclusive and quality care and services and is accountable for their delivery.</w:t>
      </w:r>
    </w:p>
    <w:p w14:paraId="5F9D187E" w14:textId="17D512F5" w:rsidR="004A1DB8" w:rsidRDefault="004A1DB8" w:rsidP="004A1DB8"/>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ED0FFE" w14:paraId="5F9D1882" w14:textId="77777777" w:rsidTr="004A1DB8">
        <w:tc>
          <w:tcPr>
            <w:tcW w:w="4531" w:type="dxa"/>
            <w:shd w:val="clear" w:color="auto" w:fill="E7E6E6" w:themeFill="background2"/>
          </w:tcPr>
          <w:p w14:paraId="5F9D187F" w14:textId="77777777" w:rsidR="00ED0FFE" w:rsidRPr="002B61BB" w:rsidRDefault="00ED0FFE" w:rsidP="00ED0FFE">
            <w:pPr>
              <w:pStyle w:val="Heading3"/>
              <w:spacing w:before="120" w:after="0"/>
              <w:ind w:hanging="106"/>
              <w:outlineLvl w:val="2"/>
            </w:pPr>
            <w:r w:rsidRPr="00163FEE">
              <w:t xml:space="preserve">Requirement </w:t>
            </w:r>
            <w:r>
              <w:t>8</w:t>
            </w:r>
            <w:r w:rsidRPr="00163FEE">
              <w:t>(3)(</w:t>
            </w:r>
            <w:r>
              <w:t>c</w:t>
            </w:r>
            <w:r w:rsidRPr="00163FEE">
              <w:t>)</w:t>
            </w:r>
          </w:p>
        </w:tc>
        <w:tc>
          <w:tcPr>
            <w:tcW w:w="993" w:type="dxa"/>
            <w:shd w:val="clear" w:color="auto" w:fill="E7E6E6" w:themeFill="background2"/>
          </w:tcPr>
          <w:p w14:paraId="5F9D1880" w14:textId="313620F8" w:rsidR="00ED0FFE" w:rsidRPr="002B61BB" w:rsidRDefault="00ED0FFE" w:rsidP="00ED0FFE">
            <w:pPr>
              <w:pStyle w:val="Heading3"/>
              <w:spacing w:before="120" w:after="0"/>
              <w:outlineLvl w:val="2"/>
            </w:pPr>
            <w:r w:rsidRPr="002B61BB">
              <w:t xml:space="preserve">HCP   </w:t>
            </w:r>
          </w:p>
        </w:tc>
        <w:tc>
          <w:tcPr>
            <w:tcW w:w="3548" w:type="dxa"/>
            <w:shd w:val="clear" w:color="auto" w:fill="E7E6E6" w:themeFill="background2"/>
          </w:tcPr>
          <w:p w14:paraId="5F9D1881" w14:textId="5FA553BF" w:rsidR="00ED0FFE" w:rsidRPr="006107BF" w:rsidRDefault="00ED0FFE" w:rsidP="00ED0FFE">
            <w:pPr>
              <w:pStyle w:val="Heading3"/>
              <w:spacing w:before="120" w:after="0"/>
              <w:jc w:val="right"/>
              <w:outlineLvl w:val="2"/>
            </w:pPr>
            <w:r w:rsidRPr="00256294">
              <w:rPr>
                <w:color w:val="auto"/>
                <w:szCs w:val="26"/>
              </w:rPr>
              <w:t>Compliant</w:t>
            </w:r>
          </w:p>
        </w:tc>
      </w:tr>
      <w:tr w:rsidR="00ED0FFE" w14:paraId="5F9D1886" w14:textId="77777777" w:rsidTr="004A1DB8">
        <w:tc>
          <w:tcPr>
            <w:tcW w:w="4531" w:type="dxa"/>
            <w:shd w:val="clear" w:color="auto" w:fill="E7E6E6" w:themeFill="background2"/>
          </w:tcPr>
          <w:p w14:paraId="5F9D1883" w14:textId="77777777" w:rsidR="00ED0FFE" w:rsidRPr="002B61BB" w:rsidRDefault="00ED0FFE" w:rsidP="00ED0FFE">
            <w:pPr>
              <w:pStyle w:val="Heading3"/>
              <w:spacing w:before="0" w:after="0"/>
              <w:outlineLvl w:val="2"/>
            </w:pPr>
          </w:p>
        </w:tc>
        <w:tc>
          <w:tcPr>
            <w:tcW w:w="993" w:type="dxa"/>
            <w:shd w:val="clear" w:color="auto" w:fill="E7E6E6" w:themeFill="background2"/>
          </w:tcPr>
          <w:p w14:paraId="5F9D1884" w14:textId="39C38E1B" w:rsidR="00ED0FFE" w:rsidRPr="002B61BB" w:rsidRDefault="00ED0FFE" w:rsidP="00ED0FFE">
            <w:pPr>
              <w:pStyle w:val="Heading3"/>
              <w:spacing w:before="0" w:after="0"/>
              <w:outlineLvl w:val="2"/>
            </w:pPr>
            <w:r w:rsidRPr="002B61BB">
              <w:t xml:space="preserve">CHSP </w:t>
            </w:r>
          </w:p>
        </w:tc>
        <w:tc>
          <w:tcPr>
            <w:tcW w:w="3548" w:type="dxa"/>
            <w:shd w:val="clear" w:color="auto" w:fill="E7E6E6" w:themeFill="background2"/>
          </w:tcPr>
          <w:p w14:paraId="5F9D1885" w14:textId="20312F43" w:rsidR="00ED0FFE" w:rsidRPr="006107BF" w:rsidRDefault="00ED0FFE" w:rsidP="00ED0FFE">
            <w:pPr>
              <w:pStyle w:val="Heading3"/>
              <w:spacing w:before="0" w:after="0"/>
              <w:jc w:val="right"/>
              <w:outlineLvl w:val="2"/>
            </w:pPr>
            <w:r w:rsidRPr="00256294">
              <w:rPr>
                <w:color w:val="auto"/>
                <w:szCs w:val="26"/>
              </w:rPr>
              <w:t>Compliant</w:t>
            </w:r>
          </w:p>
        </w:tc>
      </w:tr>
    </w:tbl>
    <w:p w14:paraId="5F9D1887" w14:textId="77777777" w:rsidR="004A1DB8" w:rsidRPr="008D114F" w:rsidRDefault="004A1DB8" w:rsidP="004A1DB8">
      <w:pPr>
        <w:rPr>
          <w:i/>
        </w:rPr>
      </w:pPr>
      <w:r w:rsidRPr="008D114F">
        <w:rPr>
          <w:i/>
        </w:rPr>
        <w:t>Effective organisation wide governance systems relating to the following:</w:t>
      </w:r>
    </w:p>
    <w:p w14:paraId="5F9D1888" w14:textId="77777777" w:rsidR="004A1DB8" w:rsidRPr="008D114F" w:rsidRDefault="004A1DB8" w:rsidP="004A1DB8">
      <w:pPr>
        <w:numPr>
          <w:ilvl w:val="0"/>
          <w:numId w:val="28"/>
        </w:numPr>
        <w:tabs>
          <w:tab w:val="right" w:pos="9026"/>
        </w:tabs>
        <w:spacing w:before="0" w:after="0"/>
        <w:ind w:left="567" w:hanging="425"/>
        <w:outlineLvl w:val="4"/>
        <w:rPr>
          <w:i/>
        </w:rPr>
      </w:pPr>
      <w:r w:rsidRPr="008D114F">
        <w:rPr>
          <w:i/>
        </w:rPr>
        <w:t>information management;</w:t>
      </w:r>
    </w:p>
    <w:p w14:paraId="5F9D1889" w14:textId="77777777" w:rsidR="004A1DB8" w:rsidRPr="008D114F" w:rsidRDefault="004A1DB8" w:rsidP="004A1DB8">
      <w:pPr>
        <w:numPr>
          <w:ilvl w:val="0"/>
          <w:numId w:val="28"/>
        </w:numPr>
        <w:tabs>
          <w:tab w:val="right" w:pos="9026"/>
        </w:tabs>
        <w:spacing w:before="0" w:after="0"/>
        <w:ind w:left="567" w:hanging="425"/>
        <w:outlineLvl w:val="4"/>
        <w:rPr>
          <w:i/>
        </w:rPr>
      </w:pPr>
      <w:r w:rsidRPr="008D114F">
        <w:rPr>
          <w:i/>
        </w:rPr>
        <w:t>continuous improvement;</w:t>
      </w:r>
    </w:p>
    <w:p w14:paraId="5F9D188A" w14:textId="77777777" w:rsidR="004A1DB8" w:rsidRPr="008D114F" w:rsidRDefault="004A1DB8" w:rsidP="004A1DB8">
      <w:pPr>
        <w:numPr>
          <w:ilvl w:val="0"/>
          <w:numId w:val="28"/>
        </w:numPr>
        <w:tabs>
          <w:tab w:val="right" w:pos="9026"/>
        </w:tabs>
        <w:spacing w:before="0" w:after="0"/>
        <w:ind w:left="567" w:hanging="425"/>
        <w:outlineLvl w:val="4"/>
        <w:rPr>
          <w:i/>
        </w:rPr>
      </w:pPr>
      <w:r w:rsidRPr="008D114F">
        <w:rPr>
          <w:i/>
        </w:rPr>
        <w:t>financial governance;</w:t>
      </w:r>
    </w:p>
    <w:p w14:paraId="5F9D188B" w14:textId="77777777" w:rsidR="004A1DB8" w:rsidRPr="008D114F" w:rsidRDefault="004A1DB8" w:rsidP="004A1DB8">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5F9D188C" w14:textId="77777777" w:rsidR="004A1DB8" w:rsidRPr="008D114F" w:rsidRDefault="004A1DB8" w:rsidP="004A1DB8">
      <w:pPr>
        <w:numPr>
          <w:ilvl w:val="0"/>
          <w:numId w:val="28"/>
        </w:numPr>
        <w:tabs>
          <w:tab w:val="right" w:pos="9026"/>
        </w:tabs>
        <w:spacing w:before="0" w:after="0"/>
        <w:ind w:left="567" w:hanging="425"/>
        <w:outlineLvl w:val="4"/>
        <w:rPr>
          <w:i/>
        </w:rPr>
      </w:pPr>
      <w:r w:rsidRPr="008D114F">
        <w:rPr>
          <w:i/>
        </w:rPr>
        <w:t>regulatory compliance;</w:t>
      </w:r>
    </w:p>
    <w:p w14:paraId="5F9D188D" w14:textId="77777777" w:rsidR="004A1DB8" w:rsidRDefault="004A1DB8" w:rsidP="004A1DB8">
      <w:pPr>
        <w:numPr>
          <w:ilvl w:val="0"/>
          <w:numId w:val="28"/>
        </w:numPr>
        <w:tabs>
          <w:tab w:val="right" w:pos="9026"/>
        </w:tabs>
        <w:spacing w:before="0" w:after="0"/>
        <w:ind w:left="567" w:hanging="425"/>
        <w:outlineLvl w:val="4"/>
        <w:rPr>
          <w:i/>
        </w:rPr>
      </w:pPr>
      <w:r w:rsidRPr="008D114F">
        <w:rPr>
          <w:i/>
        </w:rPr>
        <w:t>feedback and complaints.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ED0FFE" w14:paraId="5F9D1894" w14:textId="77777777" w:rsidTr="004A1DB8">
        <w:tc>
          <w:tcPr>
            <w:tcW w:w="4531" w:type="dxa"/>
            <w:shd w:val="clear" w:color="auto" w:fill="E7E6E6" w:themeFill="background2"/>
          </w:tcPr>
          <w:p w14:paraId="5F9D1891" w14:textId="77777777" w:rsidR="00ED0FFE" w:rsidRPr="002B61BB" w:rsidRDefault="00ED0FFE" w:rsidP="00ED0FFE">
            <w:pPr>
              <w:pStyle w:val="Heading3"/>
              <w:spacing w:before="120" w:after="0"/>
              <w:ind w:hanging="106"/>
              <w:outlineLvl w:val="2"/>
            </w:pPr>
            <w:r w:rsidRPr="00163FEE">
              <w:lastRenderedPageBreak/>
              <w:t xml:space="preserve">Requirement </w:t>
            </w:r>
            <w:r>
              <w:t>8</w:t>
            </w:r>
            <w:r w:rsidRPr="00163FEE">
              <w:t>(3)(</w:t>
            </w:r>
            <w:r>
              <w:t>d</w:t>
            </w:r>
            <w:r w:rsidRPr="00163FEE">
              <w:t>)</w:t>
            </w:r>
          </w:p>
        </w:tc>
        <w:tc>
          <w:tcPr>
            <w:tcW w:w="993" w:type="dxa"/>
            <w:shd w:val="clear" w:color="auto" w:fill="E7E6E6" w:themeFill="background2"/>
          </w:tcPr>
          <w:p w14:paraId="5F9D1892" w14:textId="1AA89221" w:rsidR="00ED0FFE" w:rsidRPr="002B61BB" w:rsidRDefault="00ED0FFE" w:rsidP="00ED0FFE">
            <w:pPr>
              <w:pStyle w:val="Heading3"/>
              <w:spacing w:before="120" w:after="0"/>
              <w:outlineLvl w:val="2"/>
            </w:pPr>
            <w:r w:rsidRPr="002B61BB">
              <w:t xml:space="preserve">HCP   </w:t>
            </w:r>
          </w:p>
        </w:tc>
        <w:tc>
          <w:tcPr>
            <w:tcW w:w="3548" w:type="dxa"/>
            <w:shd w:val="clear" w:color="auto" w:fill="E7E6E6" w:themeFill="background2"/>
          </w:tcPr>
          <w:p w14:paraId="5F9D1893" w14:textId="5F8635C3" w:rsidR="00ED0FFE" w:rsidRPr="006107BF" w:rsidRDefault="00ED0FFE" w:rsidP="00ED0FFE">
            <w:pPr>
              <w:pStyle w:val="Heading3"/>
              <w:spacing w:before="120" w:after="0"/>
              <w:jc w:val="right"/>
              <w:outlineLvl w:val="2"/>
            </w:pPr>
            <w:r w:rsidRPr="00256294">
              <w:rPr>
                <w:color w:val="auto"/>
                <w:szCs w:val="26"/>
              </w:rPr>
              <w:t>Compliant</w:t>
            </w:r>
          </w:p>
        </w:tc>
      </w:tr>
      <w:tr w:rsidR="00ED0FFE" w14:paraId="5F9D1898" w14:textId="77777777" w:rsidTr="004A1DB8">
        <w:tc>
          <w:tcPr>
            <w:tcW w:w="4531" w:type="dxa"/>
            <w:shd w:val="clear" w:color="auto" w:fill="E7E6E6" w:themeFill="background2"/>
          </w:tcPr>
          <w:p w14:paraId="5F9D1895" w14:textId="77777777" w:rsidR="00ED0FFE" w:rsidRPr="002B61BB" w:rsidRDefault="00ED0FFE" w:rsidP="00ED0FFE">
            <w:pPr>
              <w:pStyle w:val="Heading3"/>
              <w:spacing w:before="0" w:after="0"/>
              <w:outlineLvl w:val="2"/>
            </w:pPr>
          </w:p>
        </w:tc>
        <w:tc>
          <w:tcPr>
            <w:tcW w:w="993" w:type="dxa"/>
            <w:shd w:val="clear" w:color="auto" w:fill="E7E6E6" w:themeFill="background2"/>
          </w:tcPr>
          <w:p w14:paraId="5F9D1896" w14:textId="5BC6A769" w:rsidR="00ED0FFE" w:rsidRPr="002B61BB" w:rsidRDefault="00ED0FFE" w:rsidP="00ED0FFE">
            <w:pPr>
              <w:pStyle w:val="Heading3"/>
              <w:spacing w:before="0" w:after="0"/>
              <w:outlineLvl w:val="2"/>
            </w:pPr>
            <w:r w:rsidRPr="002B61BB">
              <w:t xml:space="preserve">CHSP </w:t>
            </w:r>
          </w:p>
        </w:tc>
        <w:tc>
          <w:tcPr>
            <w:tcW w:w="3548" w:type="dxa"/>
            <w:shd w:val="clear" w:color="auto" w:fill="E7E6E6" w:themeFill="background2"/>
          </w:tcPr>
          <w:p w14:paraId="5F9D1897" w14:textId="07F6272F" w:rsidR="00ED0FFE" w:rsidRPr="006107BF" w:rsidRDefault="00ED0FFE" w:rsidP="00ED0FFE">
            <w:pPr>
              <w:pStyle w:val="Heading3"/>
              <w:spacing w:before="0" w:after="0"/>
              <w:jc w:val="right"/>
              <w:outlineLvl w:val="2"/>
            </w:pPr>
            <w:r w:rsidRPr="00256294">
              <w:rPr>
                <w:color w:val="auto"/>
                <w:szCs w:val="26"/>
              </w:rPr>
              <w:t>Compliant</w:t>
            </w:r>
          </w:p>
        </w:tc>
      </w:tr>
    </w:tbl>
    <w:p w14:paraId="5F9D1899" w14:textId="77777777" w:rsidR="004A1DB8" w:rsidRPr="008D114F" w:rsidRDefault="004A1DB8" w:rsidP="004A1DB8">
      <w:pPr>
        <w:rPr>
          <w:i/>
        </w:rPr>
      </w:pPr>
      <w:r w:rsidRPr="008D114F">
        <w:rPr>
          <w:i/>
        </w:rPr>
        <w:t>Effective risk management systems and practices, including but not limited to the following:</w:t>
      </w:r>
    </w:p>
    <w:p w14:paraId="5F9D189A" w14:textId="77777777" w:rsidR="004A1DB8" w:rsidRPr="008D114F" w:rsidRDefault="004A1DB8" w:rsidP="004A1DB8">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5F9D189B" w14:textId="77777777" w:rsidR="004A1DB8" w:rsidRPr="008D114F" w:rsidRDefault="004A1DB8" w:rsidP="004A1DB8">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5F9D189C" w14:textId="77777777" w:rsidR="004A1DB8" w:rsidRDefault="004A1DB8" w:rsidP="004A1DB8">
      <w:pPr>
        <w:numPr>
          <w:ilvl w:val="0"/>
          <w:numId w:val="29"/>
        </w:numPr>
        <w:tabs>
          <w:tab w:val="right" w:pos="9026"/>
        </w:tabs>
        <w:spacing w:before="0" w:after="0"/>
        <w:ind w:left="567" w:hanging="425"/>
        <w:outlineLvl w:val="4"/>
        <w:rPr>
          <w:i/>
        </w:rPr>
      </w:pPr>
      <w:r w:rsidRPr="008D114F">
        <w:rPr>
          <w:i/>
        </w:rPr>
        <w:t>supporting consumers to live the best life they can</w:t>
      </w:r>
    </w:p>
    <w:p w14:paraId="5F9D189D" w14:textId="77777777" w:rsidR="004A1DB8" w:rsidRPr="00B76A21" w:rsidRDefault="004A1DB8" w:rsidP="004A1DB8">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5F9D18A0" w14:textId="0949DFF6" w:rsidR="004A1DB8" w:rsidRPr="00506F7F" w:rsidRDefault="004A1DB8" w:rsidP="004A1DB8">
      <w:pPr>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ED0FFE" w14:paraId="5F9D18A4" w14:textId="77777777" w:rsidTr="004A1DB8">
        <w:tc>
          <w:tcPr>
            <w:tcW w:w="4531" w:type="dxa"/>
            <w:shd w:val="clear" w:color="auto" w:fill="E7E6E6" w:themeFill="background2"/>
          </w:tcPr>
          <w:p w14:paraId="5F9D18A1" w14:textId="77777777" w:rsidR="00ED0FFE" w:rsidRPr="002B61BB" w:rsidRDefault="00ED0FFE" w:rsidP="00ED0FFE">
            <w:pPr>
              <w:pStyle w:val="Heading3"/>
              <w:spacing w:before="120" w:after="0"/>
              <w:ind w:hanging="106"/>
              <w:outlineLvl w:val="2"/>
            </w:pPr>
            <w:r w:rsidRPr="00163FEE">
              <w:t xml:space="preserve">Requirement </w:t>
            </w:r>
            <w:r>
              <w:t>8</w:t>
            </w:r>
            <w:r w:rsidRPr="00163FEE">
              <w:t>(3)(</w:t>
            </w:r>
            <w:r>
              <w:t>e</w:t>
            </w:r>
            <w:r w:rsidRPr="00163FEE">
              <w:t>)</w:t>
            </w:r>
          </w:p>
        </w:tc>
        <w:tc>
          <w:tcPr>
            <w:tcW w:w="993" w:type="dxa"/>
            <w:shd w:val="clear" w:color="auto" w:fill="E7E6E6" w:themeFill="background2"/>
          </w:tcPr>
          <w:p w14:paraId="5F9D18A2" w14:textId="4CFAA372" w:rsidR="00ED0FFE" w:rsidRPr="002B61BB" w:rsidRDefault="00ED0FFE" w:rsidP="00ED0FFE">
            <w:pPr>
              <w:pStyle w:val="Heading3"/>
              <w:spacing w:before="120" w:after="0"/>
              <w:outlineLvl w:val="2"/>
            </w:pPr>
            <w:r w:rsidRPr="002B61BB">
              <w:t xml:space="preserve">HCP   </w:t>
            </w:r>
          </w:p>
        </w:tc>
        <w:tc>
          <w:tcPr>
            <w:tcW w:w="3548" w:type="dxa"/>
            <w:shd w:val="clear" w:color="auto" w:fill="E7E6E6" w:themeFill="background2"/>
          </w:tcPr>
          <w:p w14:paraId="5F9D18A3" w14:textId="1DC14D56" w:rsidR="00ED0FFE" w:rsidRPr="006107BF" w:rsidRDefault="008F373C" w:rsidP="008F373C">
            <w:pPr>
              <w:pStyle w:val="Heading3"/>
              <w:spacing w:before="120" w:after="0"/>
              <w:jc w:val="center"/>
              <w:outlineLvl w:val="2"/>
            </w:pPr>
            <w:r>
              <w:rPr>
                <w:color w:val="auto"/>
                <w:szCs w:val="26"/>
              </w:rPr>
              <w:t xml:space="preserve">                    </w:t>
            </w:r>
            <w:r w:rsidR="00ED0FFE">
              <w:rPr>
                <w:color w:val="auto"/>
                <w:szCs w:val="26"/>
              </w:rPr>
              <w:t xml:space="preserve">Not </w:t>
            </w:r>
            <w:r w:rsidR="00ED0FFE" w:rsidRPr="00256294">
              <w:rPr>
                <w:color w:val="auto"/>
                <w:szCs w:val="26"/>
              </w:rPr>
              <w:t>Compliant</w:t>
            </w:r>
          </w:p>
        </w:tc>
      </w:tr>
      <w:tr w:rsidR="00ED0FFE" w14:paraId="5F9D18A8" w14:textId="77777777" w:rsidTr="004A1DB8">
        <w:tc>
          <w:tcPr>
            <w:tcW w:w="4531" w:type="dxa"/>
            <w:shd w:val="clear" w:color="auto" w:fill="E7E6E6" w:themeFill="background2"/>
          </w:tcPr>
          <w:p w14:paraId="5F9D18A5" w14:textId="77777777" w:rsidR="00ED0FFE" w:rsidRPr="002B61BB" w:rsidRDefault="00ED0FFE" w:rsidP="00ED0FFE">
            <w:pPr>
              <w:pStyle w:val="Heading3"/>
              <w:spacing w:before="0" w:after="0"/>
              <w:outlineLvl w:val="2"/>
            </w:pPr>
          </w:p>
        </w:tc>
        <w:tc>
          <w:tcPr>
            <w:tcW w:w="993" w:type="dxa"/>
            <w:shd w:val="clear" w:color="auto" w:fill="E7E6E6" w:themeFill="background2"/>
          </w:tcPr>
          <w:p w14:paraId="5F9D18A6" w14:textId="7CC018CE" w:rsidR="00ED0FFE" w:rsidRPr="002B61BB" w:rsidRDefault="00ED0FFE" w:rsidP="00ED0FFE">
            <w:pPr>
              <w:pStyle w:val="Heading3"/>
              <w:spacing w:before="0" w:after="0"/>
              <w:outlineLvl w:val="2"/>
            </w:pPr>
            <w:r w:rsidRPr="002B61BB">
              <w:t xml:space="preserve">CHSP </w:t>
            </w:r>
          </w:p>
        </w:tc>
        <w:tc>
          <w:tcPr>
            <w:tcW w:w="3548" w:type="dxa"/>
            <w:shd w:val="clear" w:color="auto" w:fill="E7E6E6" w:themeFill="background2"/>
          </w:tcPr>
          <w:p w14:paraId="5F9D18A7" w14:textId="150B1593" w:rsidR="00ED0FFE" w:rsidRPr="006107BF" w:rsidRDefault="00ED0FFE" w:rsidP="00ED0FFE">
            <w:pPr>
              <w:pStyle w:val="Heading3"/>
              <w:spacing w:before="0" w:after="0"/>
              <w:jc w:val="right"/>
              <w:outlineLvl w:val="2"/>
            </w:pPr>
            <w:r>
              <w:rPr>
                <w:color w:val="auto"/>
                <w:szCs w:val="26"/>
              </w:rPr>
              <w:t>Not Applicable</w:t>
            </w:r>
          </w:p>
        </w:tc>
      </w:tr>
    </w:tbl>
    <w:p w14:paraId="5F9D18A9" w14:textId="77777777" w:rsidR="004A1DB8" w:rsidRPr="008D114F" w:rsidRDefault="004A1DB8" w:rsidP="004A1DB8">
      <w:pPr>
        <w:rPr>
          <w:i/>
        </w:rPr>
      </w:pPr>
      <w:r w:rsidRPr="008D114F">
        <w:rPr>
          <w:i/>
        </w:rPr>
        <w:t>Where clinical care is provided—a clinical governance framework, including but not limited to the following:</w:t>
      </w:r>
    </w:p>
    <w:p w14:paraId="5F9D18AA" w14:textId="77777777" w:rsidR="004A1DB8" w:rsidRPr="008D114F" w:rsidRDefault="004A1DB8" w:rsidP="004A1DB8">
      <w:pPr>
        <w:numPr>
          <w:ilvl w:val="0"/>
          <w:numId w:val="30"/>
        </w:numPr>
        <w:tabs>
          <w:tab w:val="right" w:pos="9026"/>
        </w:tabs>
        <w:spacing w:before="0" w:after="0"/>
        <w:ind w:left="567" w:hanging="425"/>
        <w:outlineLvl w:val="4"/>
        <w:rPr>
          <w:i/>
        </w:rPr>
      </w:pPr>
      <w:r w:rsidRPr="008D114F">
        <w:rPr>
          <w:i/>
        </w:rPr>
        <w:t>antimicrobial stewardship;</w:t>
      </w:r>
    </w:p>
    <w:p w14:paraId="5F9D18AB" w14:textId="77777777" w:rsidR="004A1DB8" w:rsidRPr="008D114F" w:rsidRDefault="004A1DB8" w:rsidP="004A1DB8">
      <w:pPr>
        <w:numPr>
          <w:ilvl w:val="0"/>
          <w:numId w:val="30"/>
        </w:numPr>
        <w:tabs>
          <w:tab w:val="right" w:pos="9026"/>
        </w:tabs>
        <w:spacing w:before="0" w:after="0"/>
        <w:ind w:left="567" w:hanging="425"/>
        <w:outlineLvl w:val="4"/>
        <w:rPr>
          <w:i/>
        </w:rPr>
      </w:pPr>
      <w:r w:rsidRPr="008D114F">
        <w:rPr>
          <w:i/>
        </w:rPr>
        <w:t>minimising the use of restraint;</w:t>
      </w:r>
    </w:p>
    <w:p w14:paraId="5F9D18AC" w14:textId="77777777" w:rsidR="004A1DB8" w:rsidRPr="00B76A21" w:rsidRDefault="004A1DB8" w:rsidP="004A1DB8">
      <w:pPr>
        <w:numPr>
          <w:ilvl w:val="0"/>
          <w:numId w:val="30"/>
        </w:numPr>
        <w:tabs>
          <w:tab w:val="right" w:pos="9026"/>
        </w:tabs>
        <w:spacing w:before="0" w:after="0"/>
        <w:ind w:left="567" w:hanging="425"/>
        <w:outlineLvl w:val="4"/>
        <w:rPr>
          <w:i/>
        </w:rPr>
      </w:pPr>
      <w:r w:rsidRPr="008D114F">
        <w:rPr>
          <w:i/>
        </w:rPr>
        <w:t>open disclosure.</w:t>
      </w:r>
    </w:p>
    <w:p w14:paraId="5F9D18AD" w14:textId="579A41EA" w:rsidR="004A1DB8" w:rsidRDefault="004A1DB8" w:rsidP="004A1DB8">
      <w:pPr>
        <w:tabs>
          <w:tab w:val="right" w:pos="9026"/>
        </w:tabs>
      </w:pPr>
      <w:r>
        <w:t>Findings</w:t>
      </w:r>
    </w:p>
    <w:p w14:paraId="666A44F0" w14:textId="178F13F6" w:rsidR="002E77BF" w:rsidRDefault="002E77BF" w:rsidP="000E51F6">
      <w:pPr>
        <w:tabs>
          <w:tab w:val="right" w:pos="9026"/>
        </w:tabs>
        <w:rPr>
          <w:rFonts w:eastAsia="Calibri"/>
          <w:color w:val="auto"/>
          <w:lang w:eastAsia="en-US"/>
        </w:rPr>
      </w:pPr>
      <w:r>
        <w:rPr>
          <w:rFonts w:eastAsia="Calibri"/>
          <w:color w:val="auto"/>
          <w:lang w:eastAsia="en-US"/>
        </w:rPr>
        <w:t>The service does not provide clinical care to its CHSP consumers and this requirement is Not Applicable in relation to CHSP</w:t>
      </w:r>
    </w:p>
    <w:p w14:paraId="4484BDCF" w14:textId="1C8EB7FB" w:rsidR="000E51F6" w:rsidRPr="00E622D8" w:rsidRDefault="007035C7" w:rsidP="000E51F6">
      <w:pPr>
        <w:tabs>
          <w:tab w:val="right" w:pos="9026"/>
        </w:tabs>
        <w:rPr>
          <w:rFonts w:eastAsia="Calibri"/>
          <w:color w:val="auto"/>
          <w:lang w:eastAsia="en-US"/>
        </w:rPr>
      </w:pPr>
      <w:r>
        <w:rPr>
          <w:rFonts w:eastAsia="Calibri"/>
          <w:color w:val="auto"/>
          <w:lang w:eastAsia="en-US"/>
        </w:rPr>
        <w:t xml:space="preserve">In relation to HCP, </w:t>
      </w:r>
      <w:r w:rsidR="000E51F6">
        <w:rPr>
          <w:rFonts w:eastAsia="Calibri"/>
          <w:color w:val="auto"/>
          <w:lang w:eastAsia="en-US"/>
        </w:rPr>
        <w:t>the service could demonstrate a</w:t>
      </w:r>
      <w:r w:rsidR="000E51F6" w:rsidRPr="008D114F">
        <w:rPr>
          <w:i/>
        </w:rPr>
        <w:t xml:space="preserve"> </w:t>
      </w:r>
      <w:r w:rsidR="000E51F6" w:rsidRPr="00F20162">
        <w:t>clinical governance framework</w:t>
      </w:r>
      <w:r w:rsidR="000E51F6">
        <w:t xml:space="preserve"> in relation to </w:t>
      </w:r>
      <w:r w:rsidR="000E51F6" w:rsidRPr="00F20162">
        <w:t>antimicrobial stewardship</w:t>
      </w:r>
      <w:r w:rsidR="000E51F6">
        <w:t xml:space="preserve">, </w:t>
      </w:r>
      <w:r w:rsidR="000E51F6" w:rsidRPr="00F20162">
        <w:t>minimising the use of restraint</w:t>
      </w:r>
      <w:r w:rsidR="000E51F6">
        <w:t xml:space="preserve"> and </w:t>
      </w:r>
      <w:r w:rsidR="000E51F6" w:rsidRPr="00F20162">
        <w:t>open disclosure</w:t>
      </w:r>
      <w:r w:rsidR="000E51F6">
        <w:t xml:space="preserve">. However, while </w:t>
      </w:r>
      <w:r w:rsidR="000E51F6">
        <w:rPr>
          <w:rFonts w:eastAsia="Calibri"/>
          <w:color w:val="auto"/>
          <w:lang w:eastAsia="en-US"/>
        </w:rPr>
        <w:t xml:space="preserve">policies and procedures are in place that </w:t>
      </w:r>
      <w:r w:rsidR="000E51F6" w:rsidRPr="00E622D8">
        <w:rPr>
          <w:rFonts w:eastAsia="Calibri"/>
          <w:color w:val="auto"/>
          <w:lang w:eastAsia="en-US"/>
        </w:rPr>
        <w:t xml:space="preserve">guide staff to provide care as part of a holistic consumer directed approach, </w:t>
      </w:r>
      <w:r w:rsidR="000E51F6">
        <w:rPr>
          <w:rFonts w:eastAsia="Calibri"/>
          <w:color w:val="auto"/>
          <w:lang w:eastAsia="en-US"/>
        </w:rPr>
        <w:t xml:space="preserve">and to engage nursing professional through subcontracted arrangements, the service does not have a framework that clearly identifies roles and responsibilities in relation to clinical care. </w:t>
      </w:r>
    </w:p>
    <w:p w14:paraId="53DF9C87" w14:textId="7D8A4E5E" w:rsidR="000E51F6" w:rsidRPr="00B76A21" w:rsidRDefault="002E77BF" w:rsidP="004A1DB8">
      <w:pPr>
        <w:tabs>
          <w:tab w:val="right" w:pos="9026"/>
        </w:tabs>
      </w:pPr>
      <w:r>
        <w:t>I find this requirement Not Compliant in relation to HCP.</w:t>
      </w:r>
    </w:p>
    <w:p w14:paraId="5F9D18B0" w14:textId="77777777" w:rsidR="004A1DB8" w:rsidRPr="00154403" w:rsidRDefault="004A1DB8" w:rsidP="004A1DB8"/>
    <w:p w14:paraId="5F9D18B1" w14:textId="77777777" w:rsidR="004A1DB8" w:rsidRDefault="004A1DB8" w:rsidP="004A1DB8">
      <w:pPr>
        <w:tabs>
          <w:tab w:val="right" w:pos="9026"/>
        </w:tabs>
        <w:sectPr w:rsidR="004A1DB8" w:rsidSect="004A1DB8">
          <w:headerReference w:type="first" r:id="rId25"/>
          <w:type w:val="continuous"/>
          <w:pgSz w:w="11906" w:h="16838"/>
          <w:pgMar w:top="1701" w:right="1418" w:bottom="1418" w:left="1418" w:header="709" w:footer="397" w:gutter="0"/>
          <w:cols w:space="708"/>
          <w:docGrid w:linePitch="360"/>
        </w:sectPr>
      </w:pPr>
    </w:p>
    <w:p w14:paraId="5F9D18B2" w14:textId="77777777" w:rsidR="004A1DB8" w:rsidRPr="00872DF6" w:rsidRDefault="004A1DB8" w:rsidP="004A1DB8">
      <w:pPr>
        <w:pStyle w:val="Heading1"/>
      </w:pPr>
      <w:r w:rsidRPr="00872DF6">
        <w:lastRenderedPageBreak/>
        <w:t>Areas for improvement</w:t>
      </w:r>
    </w:p>
    <w:p w14:paraId="5F9D18B6" w14:textId="54C0ED7E" w:rsidR="004A1DB8" w:rsidRDefault="004A1DB8" w:rsidP="004A1DB8">
      <w:r w:rsidRPr="00872DF6">
        <w:t>Areas have been identified in which improvements must be made to ensure compliance with the Quality Standards. This is based on non-compliance with the Quality Standards as described in this performance report.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447AD" w:rsidRPr="006107BF" w14:paraId="0D8328C3" w14:textId="77777777" w:rsidTr="0042644C">
        <w:tc>
          <w:tcPr>
            <w:tcW w:w="4531" w:type="dxa"/>
            <w:shd w:val="clear" w:color="auto" w:fill="E7E6E6" w:themeFill="background2"/>
          </w:tcPr>
          <w:p w14:paraId="71C95139" w14:textId="77777777" w:rsidR="005447AD" w:rsidRPr="002B61BB" w:rsidRDefault="005447AD" w:rsidP="0042644C">
            <w:pPr>
              <w:pStyle w:val="Heading3"/>
              <w:spacing w:before="120" w:after="0"/>
              <w:ind w:hanging="106"/>
              <w:outlineLvl w:val="2"/>
            </w:pPr>
            <w:r w:rsidRPr="00163FEE">
              <w:t xml:space="preserve">Requirement </w:t>
            </w:r>
            <w:r>
              <w:t>2</w:t>
            </w:r>
            <w:r w:rsidRPr="00163FEE">
              <w:t>(3)(</w:t>
            </w:r>
            <w:r>
              <w:t>e</w:t>
            </w:r>
            <w:r w:rsidRPr="00163FEE">
              <w:t>)</w:t>
            </w:r>
          </w:p>
        </w:tc>
        <w:tc>
          <w:tcPr>
            <w:tcW w:w="993" w:type="dxa"/>
            <w:shd w:val="clear" w:color="auto" w:fill="E7E6E6" w:themeFill="background2"/>
          </w:tcPr>
          <w:p w14:paraId="533DE2B4" w14:textId="50BF8A00" w:rsidR="005447AD" w:rsidRPr="002B61BB" w:rsidRDefault="005447AD" w:rsidP="0042644C">
            <w:pPr>
              <w:pStyle w:val="Heading3"/>
              <w:spacing w:before="120" w:after="0"/>
              <w:outlineLvl w:val="2"/>
            </w:pPr>
            <w:r>
              <w:t>CHSP</w:t>
            </w:r>
            <w:r w:rsidRPr="002B61BB">
              <w:t xml:space="preserve">   </w:t>
            </w:r>
          </w:p>
        </w:tc>
        <w:tc>
          <w:tcPr>
            <w:tcW w:w="3548" w:type="dxa"/>
            <w:shd w:val="clear" w:color="auto" w:fill="E7E6E6" w:themeFill="background2"/>
          </w:tcPr>
          <w:p w14:paraId="082EFBEB" w14:textId="353516FC" w:rsidR="005447AD" w:rsidRPr="006107BF" w:rsidRDefault="005447AD" w:rsidP="0042644C">
            <w:pPr>
              <w:pStyle w:val="Heading3"/>
              <w:spacing w:before="120" w:after="0"/>
              <w:jc w:val="right"/>
              <w:outlineLvl w:val="2"/>
            </w:pPr>
          </w:p>
        </w:tc>
      </w:tr>
      <w:tr w:rsidR="005447AD" w:rsidRPr="006107BF" w14:paraId="0E6A225E" w14:textId="77777777" w:rsidTr="0042644C">
        <w:tc>
          <w:tcPr>
            <w:tcW w:w="4531" w:type="dxa"/>
            <w:shd w:val="clear" w:color="auto" w:fill="E7E6E6" w:themeFill="background2"/>
          </w:tcPr>
          <w:p w14:paraId="7BBF71C4" w14:textId="77777777" w:rsidR="005447AD" w:rsidRPr="002B61BB" w:rsidRDefault="005447AD" w:rsidP="0042644C">
            <w:pPr>
              <w:pStyle w:val="Heading3"/>
              <w:spacing w:before="0" w:after="0"/>
              <w:outlineLvl w:val="2"/>
            </w:pPr>
          </w:p>
        </w:tc>
        <w:tc>
          <w:tcPr>
            <w:tcW w:w="993" w:type="dxa"/>
            <w:shd w:val="clear" w:color="auto" w:fill="E7E6E6" w:themeFill="background2"/>
          </w:tcPr>
          <w:p w14:paraId="7A7C5D7E" w14:textId="200AADF9" w:rsidR="005447AD" w:rsidRPr="002B61BB" w:rsidRDefault="005447AD" w:rsidP="0042644C">
            <w:pPr>
              <w:pStyle w:val="Heading3"/>
              <w:spacing w:before="0" w:after="0"/>
              <w:outlineLvl w:val="2"/>
            </w:pPr>
          </w:p>
        </w:tc>
        <w:tc>
          <w:tcPr>
            <w:tcW w:w="3548" w:type="dxa"/>
            <w:shd w:val="clear" w:color="auto" w:fill="E7E6E6" w:themeFill="background2"/>
          </w:tcPr>
          <w:p w14:paraId="101B9D31" w14:textId="5F1E14A4" w:rsidR="005447AD" w:rsidRPr="006107BF" w:rsidRDefault="005447AD" w:rsidP="0042644C">
            <w:pPr>
              <w:pStyle w:val="Heading3"/>
              <w:spacing w:before="0" w:after="0"/>
              <w:jc w:val="right"/>
              <w:outlineLvl w:val="2"/>
            </w:pPr>
          </w:p>
        </w:tc>
      </w:tr>
    </w:tbl>
    <w:p w14:paraId="5B9FEFA3" w14:textId="77777777" w:rsidR="00BE7409" w:rsidRDefault="00BE7409" w:rsidP="00BE7409">
      <w:pPr>
        <w:rPr>
          <w:i/>
        </w:rPr>
      </w:pPr>
      <w:r w:rsidRPr="008D114F">
        <w:rPr>
          <w:i/>
        </w:rPr>
        <w:t>Care and services are reviewed regularly for effectiveness, and when circumstances change or when incidents impact on the needs, goals or preferences of the consumer.</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E871F7" w14:paraId="15756536" w14:textId="77777777" w:rsidTr="0042644C">
        <w:tc>
          <w:tcPr>
            <w:tcW w:w="4531" w:type="dxa"/>
            <w:shd w:val="clear" w:color="auto" w:fill="E7E6E6" w:themeFill="background2"/>
          </w:tcPr>
          <w:p w14:paraId="2863777E" w14:textId="77777777" w:rsidR="00E871F7" w:rsidRPr="002B61BB" w:rsidRDefault="00E871F7" w:rsidP="0042644C">
            <w:pPr>
              <w:pStyle w:val="Heading3"/>
              <w:spacing w:before="120" w:after="0"/>
              <w:ind w:hanging="106"/>
              <w:outlineLvl w:val="2"/>
            </w:pPr>
            <w:r w:rsidRPr="00163FEE">
              <w:t xml:space="preserve">Requirement </w:t>
            </w:r>
            <w:r>
              <w:t>7</w:t>
            </w:r>
            <w:r w:rsidRPr="00163FEE">
              <w:t>(3)(</w:t>
            </w:r>
            <w:r>
              <w:t>e</w:t>
            </w:r>
            <w:r w:rsidRPr="00163FEE">
              <w:t>)</w:t>
            </w:r>
          </w:p>
        </w:tc>
        <w:tc>
          <w:tcPr>
            <w:tcW w:w="993" w:type="dxa"/>
            <w:shd w:val="clear" w:color="auto" w:fill="E7E6E6" w:themeFill="background2"/>
          </w:tcPr>
          <w:p w14:paraId="0AEBD86C" w14:textId="77777777" w:rsidR="00E871F7" w:rsidRPr="002B61BB" w:rsidRDefault="00E871F7" w:rsidP="0042644C">
            <w:pPr>
              <w:pStyle w:val="Heading3"/>
              <w:spacing w:before="120" w:after="0"/>
              <w:outlineLvl w:val="2"/>
            </w:pPr>
            <w:r w:rsidRPr="002B61BB">
              <w:t xml:space="preserve">HCP   </w:t>
            </w:r>
          </w:p>
        </w:tc>
        <w:tc>
          <w:tcPr>
            <w:tcW w:w="3548" w:type="dxa"/>
            <w:shd w:val="clear" w:color="auto" w:fill="E7E6E6" w:themeFill="background2"/>
          </w:tcPr>
          <w:p w14:paraId="14DA4AD4" w14:textId="2E41F39E" w:rsidR="00E871F7" w:rsidRPr="006107BF" w:rsidRDefault="00E871F7" w:rsidP="0042644C">
            <w:pPr>
              <w:pStyle w:val="Heading3"/>
              <w:spacing w:before="120" w:after="0"/>
              <w:jc w:val="right"/>
              <w:outlineLvl w:val="2"/>
            </w:pPr>
          </w:p>
        </w:tc>
      </w:tr>
      <w:tr w:rsidR="00E871F7" w14:paraId="6F242F54" w14:textId="77777777" w:rsidTr="0042644C">
        <w:tc>
          <w:tcPr>
            <w:tcW w:w="4531" w:type="dxa"/>
            <w:shd w:val="clear" w:color="auto" w:fill="E7E6E6" w:themeFill="background2"/>
          </w:tcPr>
          <w:p w14:paraId="53B872F3" w14:textId="77777777" w:rsidR="00E871F7" w:rsidRPr="002B61BB" w:rsidRDefault="00E871F7" w:rsidP="0042644C">
            <w:pPr>
              <w:pStyle w:val="Heading3"/>
              <w:spacing w:before="0" w:after="0"/>
              <w:outlineLvl w:val="2"/>
            </w:pPr>
          </w:p>
        </w:tc>
        <w:tc>
          <w:tcPr>
            <w:tcW w:w="993" w:type="dxa"/>
            <w:shd w:val="clear" w:color="auto" w:fill="E7E6E6" w:themeFill="background2"/>
          </w:tcPr>
          <w:p w14:paraId="661EC62B" w14:textId="77777777" w:rsidR="00E871F7" w:rsidRPr="002B61BB" w:rsidRDefault="00E871F7" w:rsidP="0042644C">
            <w:pPr>
              <w:pStyle w:val="Heading3"/>
              <w:spacing w:before="0" w:after="0"/>
              <w:outlineLvl w:val="2"/>
            </w:pPr>
            <w:r w:rsidRPr="002B61BB">
              <w:t xml:space="preserve">CHSP </w:t>
            </w:r>
          </w:p>
        </w:tc>
        <w:tc>
          <w:tcPr>
            <w:tcW w:w="3548" w:type="dxa"/>
            <w:shd w:val="clear" w:color="auto" w:fill="E7E6E6" w:themeFill="background2"/>
          </w:tcPr>
          <w:p w14:paraId="45A53D0F" w14:textId="332BC4A6" w:rsidR="00E871F7" w:rsidRPr="006107BF" w:rsidRDefault="00E871F7" w:rsidP="0042644C">
            <w:pPr>
              <w:pStyle w:val="Heading3"/>
              <w:spacing w:before="0" w:after="0"/>
              <w:jc w:val="right"/>
              <w:outlineLvl w:val="2"/>
            </w:pPr>
          </w:p>
        </w:tc>
      </w:tr>
    </w:tbl>
    <w:p w14:paraId="498C6080" w14:textId="21B92CA3" w:rsidR="007035C7" w:rsidRDefault="00E871F7" w:rsidP="00E871F7">
      <w:pPr>
        <w:rPr>
          <w:i/>
        </w:rPr>
      </w:pPr>
      <w:r w:rsidRPr="008D114F">
        <w:rPr>
          <w:i/>
        </w:rPr>
        <w:t>Regular assessment, monitoring and review of the performance of each member of the workforce is undertaken.</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7A68FE" w14:paraId="7DEEC4A6" w14:textId="77777777" w:rsidTr="00B451C8">
        <w:tc>
          <w:tcPr>
            <w:tcW w:w="4531" w:type="dxa"/>
            <w:shd w:val="clear" w:color="auto" w:fill="E7E6E6" w:themeFill="background2"/>
          </w:tcPr>
          <w:p w14:paraId="6A52B150" w14:textId="77777777" w:rsidR="007A68FE" w:rsidRPr="002B61BB" w:rsidRDefault="007A68FE" w:rsidP="00B451C8">
            <w:pPr>
              <w:pStyle w:val="Heading3"/>
              <w:spacing w:before="120" w:after="0"/>
              <w:ind w:hanging="106"/>
              <w:outlineLvl w:val="2"/>
            </w:pPr>
            <w:r w:rsidRPr="00163FEE">
              <w:t xml:space="preserve">Requirement </w:t>
            </w:r>
            <w:r>
              <w:t>8</w:t>
            </w:r>
            <w:r w:rsidRPr="00163FEE">
              <w:t>(3)(</w:t>
            </w:r>
            <w:r>
              <w:t>e</w:t>
            </w:r>
            <w:r w:rsidRPr="00163FEE">
              <w:t>)</w:t>
            </w:r>
          </w:p>
        </w:tc>
        <w:tc>
          <w:tcPr>
            <w:tcW w:w="993" w:type="dxa"/>
            <w:shd w:val="clear" w:color="auto" w:fill="E7E6E6" w:themeFill="background2"/>
          </w:tcPr>
          <w:p w14:paraId="01694327" w14:textId="77777777" w:rsidR="007A68FE" w:rsidRPr="002B61BB" w:rsidRDefault="007A68FE" w:rsidP="00B451C8">
            <w:pPr>
              <w:pStyle w:val="Heading3"/>
              <w:spacing w:before="120" w:after="0"/>
              <w:outlineLvl w:val="2"/>
            </w:pPr>
            <w:r w:rsidRPr="002B61BB">
              <w:t xml:space="preserve">HCP   </w:t>
            </w:r>
          </w:p>
        </w:tc>
        <w:tc>
          <w:tcPr>
            <w:tcW w:w="3548" w:type="dxa"/>
            <w:shd w:val="clear" w:color="auto" w:fill="E7E6E6" w:themeFill="background2"/>
          </w:tcPr>
          <w:p w14:paraId="3E41D0A9" w14:textId="42246561" w:rsidR="007A68FE" w:rsidRPr="006107BF" w:rsidRDefault="007A68FE" w:rsidP="00B451C8">
            <w:pPr>
              <w:pStyle w:val="Heading3"/>
              <w:spacing w:before="120" w:after="0"/>
              <w:jc w:val="right"/>
              <w:outlineLvl w:val="2"/>
            </w:pPr>
          </w:p>
        </w:tc>
      </w:tr>
      <w:tr w:rsidR="007A68FE" w14:paraId="493BFD2B" w14:textId="77777777" w:rsidTr="00B451C8">
        <w:tc>
          <w:tcPr>
            <w:tcW w:w="4531" w:type="dxa"/>
            <w:shd w:val="clear" w:color="auto" w:fill="E7E6E6" w:themeFill="background2"/>
          </w:tcPr>
          <w:p w14:paraId="4BFB1721" w14:textId="77777777" w:rsidR="007A68FE" w:rsidRPr="002B61BB" w:rsidRDefault="007A68FE" w:rsidP="00B451C8">
            <w:pPr>
              <w:pStyle w:val="Heading3"/>
              <w:spacing w:before="0" w:after="0"/>
              <w:outlineLvl w:val="2"/>
            </w:pPr>
          </w:p>
        </w:tc>
        <w:tc>
          <w:tcPr>
            <w:tcW w:w="993" w:type="dxa"/>
            <w:shd w:val="clear" w:color="auto" w:fill="E7E6E6" w:themeFill="background2"/>
          </w:tcPr>
          <w:p w14:paraId="7AB32C85" w14:textId="266D1752" w:rsidR="007A68FE" w:rsidRPr="002B61BB" w:rsidRDefault="007A68FE" w:rsidP="00B451C8">
            <w:pPr>
              <w:pStyle w:val="Heading3"/>
              <w:spacing w:before="0" w:after="0"/>
              <w:outlineLvl w:val="2"/>
            </w:pPr>
          </w:p>
        </w:tc>
        <w:tc>
          <w:tcPr>
            <w:tcW w:w="3548" w:type="dxa"/>
            <w:shd w:val="clear" w:color="auto" w:fill="E7E6E6" w:themeFill="background2"/>
          </w:tcPr>
          <w:p w14:paraId="46BFDADC" w14:textId="10EE70E1" w:rsidR="007A68FE" w:rsidRPr="006107BF" w:rsidRDefault="007A68FE" w:rsidP="00B451C8">
            <w:pPr>
              <w:pStyle w:val="Heading3"/>
              <w:spacing w:before="0" w:after="0"/>
              <w:jc w:val="right"/>
              <w:outlineLvl w:val="2"/>
            </w:pPr>
          </w:p>
        </w:tc>
      </w:tr>
    </w:tbl>
    <w:p w14:paraId="1D6C2CE5" w14:textId="77777777" w:rsidR="007A68FE" w:rsidRPr="008D114F" w:rsidRDefault="007A68FE" w:rsidP="007A68FE">
      <w:pPr>
        <w:rPr>
          <w:i/>
        </w:rPr>
      </w:pPr>
      <w:r w:rsidRPr="008D114F">
        <w:rPr>
          <w:i/>
        </w:rPr>
        <w:t>Where clinical care is provided—a clinical governance framework, including but not limited to the following:</w:t>
      </w:r>
    </w:p>
    <w:p w14:paraId="5A03119A" w14:textId="1A80F6ED" w:rsidR="007A68FE" w:rsidRPr="007A68FE" w:rsidRDefault="007A68FE" w:rsidP="007A68FE">
      <w:pPr>
        <w:pStyle w:val="ListParagraph"/>
        <w:numPr>
          <w:ilvl w:val="0"/>
          <w:numId w:val="43"/>
        </w:numPr>
        <w:tabs>
          <w:tab w:val="right" w:pos="9026"/>
        </w:tabs>
        <w:spacing w:before="0" w:after="0"/>
        <w:outlineLvl w:val="4"/>
        <w:rPr>
          <w:i/>
        </w:rPr>
      </w:pPr>
      <w:r w:rsidRPr="007A68FE">
        <w:rPr>
          <w:i/>
        </w:rPr>
        <w:t>antimicrobial stewardship;</w:t>
      </w:r>
    </w:p>
    <w:p w14:paraId="42C71491" w14:textId="2356DDD4" w:rsidR="007A68FE" w:rsidRPr="007A68FE" w:rsidRDefault="007A68FE" w:rsidP="007A68FE">
      <w:pPr>
        <w:pStyle w:val="ListParagraph"/>
        <w:numPr>
          <w:ilvl w:val="0"/>
          <w:numId w:val="43"/>
        </w:numPr>
        <w:tabs>
          <w:tab w:val="right" w:pos="9026"/>
        </w:tabs>
        <w:spacing w:before="0" w:after="0"/>
        <w:outlineLvl w:val="4"/>
        <w:rPr>
          <w:i/>
        </w:rPr>
      </w:pPr>
      <w:r w:rsidRPr="007A68FE">
        <w:rPr>
          <w:i/>
        </w:rPr>
        <w:t>minimising the use of restraint;</w:t>
      </w:r>
    </w:p>
    <w:p w14:paraId="6A6CCD6C" w14:textId="6C3065C7" w:rsidR="007A68FE" w:rsidRPr="007A68FE" w:rsidRDefault="007A68FE" w:rsidP="007A68FE">
      <w:pPr>
        <w:pStyle w:val="ListParagraph"/>
        <w:numPr>
          <w:ilvl w:val="0"/>
          <w:numId w:val="43"/>
        </w:numPr>
        <w:tabs>
          <w:tab w:val="right" w:pos="9026"/>
        </w:tabs>
        <w:spacing w:before="0" w:after="0"/>
        <w:outlineLvl w:val="4"/>
        <w:rPr>
          <w:i/>
        </w:rPr>
      </w:pPr>
      <w:r w:rsidRPr="007A68FE">
        <w:rPr>
          <w:i/>
        </w:rPr>
        <w:t>open disclosure.</w:t>
      </w:r>
    </w:p>
    <w:sectPr w:rsidR="007A68FE" w:rsidRPr="007A68FE" w:rsidSect="004A1DB8">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9D18E5" w14:textId="77777777" w:rsidR="00B451C8" w:rsidRDefault="00B451C8">
      <w:pPr>
        <w:spacing w:before="0" w:after="0" w:line="240" w:lineRule="auto"/>
      </w:pPr>
      <w:r>
        <w:separator/>
      </w:r>
    </w:p>
  </w:endnote>
  <w:endnote w:type="continuationSeparator" w:id="0">
    <w:p w14:paraId="5F9D18E7" w14:textId="77777777" w:rsidR="00B451C8" w:rsidRDefault="00B451C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Meiryo"/>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D18D1" w14:textId="77777777" w:rsidR="00B451C8" w:rsidRPr="009A1F1B" w:rsidRDefault="00B451C8" w:rsidP="004A1DB8">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F9D18D2" w14:textId="77777777" w:rsidR="00B451C8" w:rsidRPr="007E1990" w:rsidRDefault="00B451C8" w:rsidP="004A1DB8">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w:t>
    </w:r>
    <w:r w:rsidRPr="007E1990">
      <w:rPr>
        <w:rFonts w:eastAsia="Calibri" w:cs="Times New Roman"/>
        <w:color w:val="auto"/>
        <w:sz w:val="16"/>
        <w:szCs w:val="22"/>
        <w:lang w:eastAsia="en-US"/>
      </w:rPr>
      <w:t xml:space="preserve">: </w:t>
    </w:r>
    <w:r>
      <w:rPr>
        <w:rFonts w:eastAsia="Calibri" w:cs="Times New Roman"/>
        <w:color w:val="auto"/>
        <w:sz w:val="16"/>
        <w:szCs w:val="22"/>
        <w:lang w:eastAsia="en-US"/>
      </w:rPr>
      <w:t>Wyanga Aboriginal Aged Care Program</w:t>
    </w:r>
    <w:r w:rsidRPr="007E1990">
      <w:rPr>
        <w:rFonts w:eastAsia="Calibri" w:cs="Times New Roman"/>
        <w:color w:val="auto"/>
        <w:sz w:val="16"/>
        <w:szCs w:val="22"/>
        <w:lang w:eastAsia="en-US"/>
      </w:rPr>
      <w:tab/>
      <w:t>RPT-</w:t>
    </w:r>
    <w:r>
      <w:rPr>
        <w:rFonts w:eastAsia="Calibri" w:cs="Times New Roman"/>
        <w:color w:val="auto"/>
        <w:sz w:val="16"/>
        <w:szCs w:val="22"/>
        <w:lang w:eastAsia="en-US"/>
      </w:rPr>
      <w:t>ACC</w:t>
    </w:r>
    <w:r w:rsidRPr="007E1990">
      <w:rPr>
        <w:rFonts w:eastAsia="Calibri" w:cs="Times New Roman"/>
        <w:color w:val="auto"/>
        <w:sz w:val="16"/>
        <w:szCs w:val="22"/>
        <w:lang w:eastAsia="en-US"/>
      </w:rPr>
      <w:t>-0</w:t>
    </w:r>
    <w:r>
      <w:rPr>
        <w:rFonts w:eastAsia="Calibri" w:cs="Times New Roman"/>
        <w:color w:val="auto"/>
        <w:sz w:val="16"/>
        <w:szCs w:val="22"/>
        <w:lang w:eastAsia="en-US"/>
      </w:rPr>
      <w:t>155</w:t>
    </w:r>
    <w:r w:rsidRPr="007E1990">
      <w:rPr>
        <w:rFonts w:eastAsia="Calibri" w:cs="Times New Roman"/>
        <w:color w:val="auto"/>
        <w:sz w:val="16"/>
        <w:szCs w:val="22"/>
        <w:lang w:eastAsia="en-US"/>
      </w:rPr>
      <w:t xml:space="preserve"> v</w:t>
    </w:r>
    <w:r>
      <w:rPr>
        <w:rFonts w:eastAsia="Calibri" w:cs="Times New Roman"/>
        <w:color w:val="auto"/>
        <w:sz w:val="16"/>
        <w:szCs w:val="22"/>
        <w:lang w:eastAsia="en-US"/>
      </w:rPr>
      <w:t>2</w:t>
    </w:r>
    <w:r w:rsidRPr="007E1990">
      <w:rPr>
        <w:rFonts w:eastAsia="Calibri" w:cs="Times New Roman"/>
        <w:color w:val="auto"/>
        <w:sz w:val="16"/>
        <w:szCs w:val="22"/>
        <w:lang w:eastAsia="en-US"/>
      </w:rPr>
      <w:t>.0</w:t>
    </w:r>
  </w:p>
  <w:p w14:paraId="5F9D18D3" w14:textId="77777777" w:rsidR="00B451C8" w:rsidRPr="00C72FFB" w:rsidRDefault="00B451C8" w:rsidP="004A1DB8">
    <w:pPr>
      <w:tabs>
        <w:tab w:val="right" w:pos="9070"/>
      </w:tabs>
      <w:spacing w:line="240" w:lineRule="auto"/>
      <w:contextualSpacing/>
      <w:rPr>
        <w:rFonts w:eastAsia="Calibri" w:cs="Times New Roman"/>
        <w:color w:val="auto"/>
        <w:sz w:val="16"/>
        <w:szCs w:val="22"/>
        <w:lang w:eastAsia="en-US"/>
      </w:rPr>
    </w:pPr>
    <w:r w:rsidRPr="007E1990">
      <w:rPr>
        <w:rFonts w:eastAsia="Calibri" w:cs="Times New Roman"/>
        <w:color w:val="auto"/>
        <w:sz w:val="16"/>
        <w:szCs w:val="22"/>
        <w:lang w:eastAsia="en-US"/>
      </w:rPr>
      <w:t xml:space="preserve">Commission ID: </w:t>
    </w:r>
    <w:r>
      <w:rPr>
        <w:rFonts w:eastAsia="Calibri" w:cs="Times New Roman"/>
        <w:color w:val="auto"/>
        <w:sz w:val="16"/>
        <w:szCs w:val="22"/>
        <w:lang w:eastAsia="en-US"/>
      </w:rPr>
      <w:t>200217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38</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D18D4" w14:textId="77777777" w:rsidR="00B451C8" w:rsidRPr="009A1F1B" w:rsidRDefault="00B451C8" w:rsidP="004A1DB8">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F9D18D5" w14:textId="77777777" w:rsidR="00B451C8" w:rsidRPr="00C72FFB" w:rsidRDefault="00B451C8" w:rsidP="004A1DB8">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Wyanga Aboriginal Aged Care Program</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5F9D18D6" w14:textId="77777777" w:rsidR="00B451C8" w:rsidRPr="00A3716D" w:rsidRDefault="00B451C8" w:rsidP="004A1DB8">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200217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9D18E1" w14:textId="77777777" w:rsidR="00B451C8" w:rsidRDefault="00B451C8">
      <w:pPr>
        <w:spacing w:before="0" w:after="0" w:line="240" w:lineRule="auto"/>
      </w:pPr>
      <w:r>
        <w:separator/>
      </w:r>
    </w:p>
  </w:footnote>
  <w:footnote w:type="continuationSeparator" w:id="0">
    <w:p w14:paraId="5F9D18E3" w14:textId="77777777" w:rsidR="00B451C8" w:rsidRDefault="00B451C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D18D0" w14:textId="77777777" w:rsidR="00B451C8" w:rsidRDefault="00B451C8" w:rsidP="004A1DB8">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5F9D18E1" wp14:editId="5F9D18E2">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9095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D18DF" w14:textId="77777777" w:rsidR="00B451C8" w:rsidRDefault="00B451C8" w:rsidP="004A1DB8">
    <w:pPr>
      <w:tabs>
        <w:tab w:val="left" w:pos="3624"/>
      </w:tabs>
    </w:pPr>
    <w:r>
      <w:rPr>
        <w:noProof/>
        <w:color w:val="auto"/>
        <w:sz w:val="20"/>
        <w:lang w:val="en-US" w:eastAsia="en-US"/>
      </w:rPr>
      <w:drawing>
        <wp:anchor distT="0" distB="0" distL="114300" distR="114300" simplePos="0" relativeHeight="251665408" behindDoc="1" locked="0" layoutInCell="1" allowOverlap="1" wp14:anchorId="5F9D18F3" wp14:editId="5F9D18F4">
          <wp:simplePos x="0" y="0"/>
          <wp:positionH relativeFrom="column">
            <wp:posOffset>-911418</wp:posOffset>
          </wp:positionH>
          <wp:positionV relativeFrom="paragraph">
            <wp:posOffset>-450215</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470913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D18E0" w14:textId="77777777" w:rsidR="00B451C8" w:rsidRDefault="00B451C8" w:rsidP="004A1DB8">
    <w:pPr>
      <w:tabs>
        <w:tab w:val="left" w:pos="3624"/>
      </w:tabs>
    </w:pPr>
    <w:r>
      <w:rPr>
        <w:noProof/>
        <w:color w:val="auto"/>
        <w:sz w:val="20"/>
        <w:lang w:val="en-US" w:eastAsia="en-US"/>
      </w:rPr>
      <w:drawing>
        <wp:anchor distT="0" distB="0" distL="114300" distR="114300" simplePos="0" relativeHeight="251666432" behindDoc="1" locked="0" layoutInCell="1" allowOverlap="1" wp14:anchorId="5F9D18F5" wp14:editId="5F9D18F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603796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D18D7" w14:textId="77777777" w:rsidR="00B451C8" w:rsidRDefault="00B451C8" w:rsidP="004A1DB8">
    <w:r>
      <w:rPr>
        <w:noProof/>
        <w:color w:val="auto"/>
        <w:sz w:val="20"/>
        <w:lang w:val="en-US" w:eastAsia="en-US"/>
      </w:rPr>
      <w:drawing>
        <wp:anchor distT="0" distB="0" distL="114300" distR="114300" simplePos="0" relativeHeight="251659264" behindDoc="1" locked="0" layoutInCell="1" allowOverlap="1" wp14:anchorId="5F9D18E3" wp14:editId="5F9D18E4">
          <wp:simplePos x="0" y="0"/>
          <wp:positionH relativeFrom="page">
            <wp:align>right</wp:align>
          </wp:positionH>
          <wp:positionV relativeFrom="paragraph">
            <wp:posOffset>-364490</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586142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D18D8" w14:textId="77777777" w:rsidR="00B451C8" w:rsidRDefault="00B451C8" w:rsidP="004A1DB8">
    <w:r>
      <w:rPr>
        <w:noProof/>
        <w:color w:val="auto"/>
        <w:sz w:val="20"/>
        <w:lang w:val="en-US" w:eastAsia="en-US"/>
      </w:rPr>
      <w:drawing>
        <wp:anchor distT="0" distB="0" distL="114300" distR="114300" simplePos="0" relativeHeight="251660288" behindDoc="1" locked="0" layoutInCell="1" allowOverlap="1" wp14:anchorId="5F9D18E5" wp14:editId="5F9D18E6">
          <wp:simplePos x="0" y="0"/>
          <wp:positionH relativeFrom="page">
            <wp:align>right</wp:align>
          </wp:positionH>
          <wp:positionV relativeFrom="paragraph">
            <wp:posOffset>-364490</wp:posOffset>
          </wp:positionV>
          <wp:extent cx="7560000" cy="1026060"/>
          <wp:effectExtent l="0" t="0" r="3175" b="317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411483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D18D9" w14:textId="77777777" w:rsidR="00B451C8" w:rsidRDefault="00B451C8" w:rsidP="004A1DB8">
    <w:r>
      <w:rPr>
        <w:noProof/>
        <w:color w:val="auto"/>
        <w:sz w:val="20"/>
        <w:lang w:val="en-US" w:eastAsia="en-US"/>
      </w:rPr>
      <w:drawing>
        <wp:anchor distT="0" distB="0" distL="114300" distR="114300" simplePos="0" relativeHeight="251661312" behindDoc="1" locked="0" layoutInCell="1" allowOverlap="1" wp14:anchorId="5F9D18E7" wp14:editId="5F9D18E8">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6323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D18DA" w14:textId="77777777" w:rsidR="00B451C8" w:rsidRDefault="00B451C8" w:rsidP="004A1DB8">
    <w:r>
      <w:rPr>
        <w:noProof/>
        <w:color w:val="auto"/>
        <w:sz w:val="20"/>
        <w:lang w:val="en-US" w:eastAsia="en-US"/>
      </w:rPr>
      <w:drawing>
        <wp:anchor distT="0" distB="0" distL="114300" distR="114300" simplePos="0" relativeHeight="251662336" behindDoc="1" locked="0" layoutInCell="1" allowOverlap="1" wp14:anchorId="5F9D18E9" wp14:editId="5F9D18EA">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136496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D18DB" w14:textId="77777777" w:rsidR="00B451C8" w:rsidRDefault="00B451C8" w:rsidP="004A1DB8">
    <w:r>
      <w:rPr>
        <w:noProof/>
        <w:color w:val="auto"/>
        <w:sz w:val="20"/>
        <w:lang w:val="en-US" w:eastAsia="en-US"/>
      </w:rPr>
      <w:drawing>
        <wp:anchor distT="0" distB="0" distL="114300" distR="114300" simplePos="0" relativeHeight="251667456" behindDoc="1" locked="0" layoutInCell="1" allowOverlap="1" wp14:anchorId="5F9D18EB" wp14:editId="5F9D18EC">
          <wp:simplePos x="0" y="0"/>
          <wp:positionH relativeFrom="column">
            <wp:posOffset>-911418</wp:posOffset>
          </wp:positionH>
          <wp:positionV relativeFrom="paragraph">
            <wp:posOffset>-450215</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92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D18DC" w14:textId="77777777" w:rsidR="00B451C8" w:rsidRDefault="00B451C8" w:rsidP="004A1DB8">
    <w:r>
      <w:rPr>
        <w:noProof/>
        <w:color w:val="auto"/>
        <w:sz w:val="20"/>
        <w:lang w:val="en-US" w:eastAsia="en-US"/>
      </w:rPr>
      <w:drawing>
        <wp:anchor distT="0" distB="0" distL="114300" distR="114300" simplePos="0" relativeHeight="251668480" behindDoc="1" locked="0" layoutInCell="1" allowOverlap="1" wp14:anchorId="5F9D18ED" wp14:editId="5F9D18EE">
          <wp:simplePos x="0" y="0"/>
          <wp:positionH relativeFrom="column">
            <wp:posOffset>-911418</wp:posOffset>
          </wp:positionH>
          <wp:positionV relativeFrom="paragraph">
            <wp:posOffset>-450215</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911839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D18DD" w14:textId="77777777" w:rsidR="00B451C8" w:rsidRDefault="00B451C8" w:rsidP="004A1DB8">
    <w:pPr>
      <w:tabs>
        <w:tab w:val="left" w:pos="3624"/>
      </w:tabs>
    </w:pPr>
    <w:r>
      <w:rPr>
        <w:noProof/>
        <w:color w:val="auto"/>
        <w:sz w:val="20"/>
        <w:lang w:val="en-US" w:eastAsia="en-US"/>
      </w:rPr>
      <w:drawing>
        <wp:anchor distT="0" distB="0" distL="114300" distR="114300" simplePos="0" relativeHeight="251663360" behindDoc="1" locked="0" layoutInCell="1" allowOverlap="1" wp14:anchorId="5F9D18EF" wp14:editId="5F9D18F0">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14074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D18DE" w14:textId="77777777" w:rsidR="00B451C8" w:rsidRDefault="00B451C8" w:rsidP="004A1DB8">
    <w:pPr>
      <w:tabs>
        <w:tab w:val="left" w:pos="3624"/>
      </w:tabs>
    </w:pPr>
    <w:r>
      <w:rPr>
        <w:noProof/>
        <w:color w:val="auto"/>
        <w:sz w:val="20"/>
        <w:lang w:val="en-US" w:eastAsia="en-US"/>
      </w:rPr>
      <w:drawing>
        <wp:anchor distT="0" distB="0" distL="114300" distR="114300" simplePos="0" relativeHeight="251664384" behindDoc="1" locked="0" layoutInCell="1" allowOverlap="1" wp14:anchorId="5F9D18F1" wp14:editId="5F9D18F2">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300132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C58C0002">
      <w:start w:val="1"/>
      <w:numFmt w:val="lowerRoman"/>
      <w:lvlText w:val="(%1)"/>
      <w:lvlJc w:val="left"/>
      <w:pPr>
        <w:ind w:left="1080" w:hanging="720"/>
      </w:pPr>
      <w:rPr>
        <w:rFonts w:hint="default"/>
        <w:b w:val="0"/>
      </w:rPr>
    </w:lvl>
    <w:lvl w:ilvl="1" w:tplc="A05EB68C" w:tentative="1">
      <w:start w:val="1"/>
      <w:numFmt w:val="lowerLetter"/>
      <w:lvlText w:val="%2."/>
      <w:lvlJc w:val="left"/>
      <w:pPr>
        <w:ind w:left="1440" w:hanging="360"/>
      </w:pPr>
    </w:lvl>
    <w:lvl w:ilvl="2" w:tplc="9814DB32" w:tentative="1">
      <w:start w:val="1"/>
      <w:numFmt w:val="lowerRoman"/>
      <w:lvlText w:val="%3."/>
      <w:lvlJc w:val="right"/>
      <w:pPr>
        <w:ind w:left="2160" w:hanging="180"/>
      </w:pPr>
    </w:lvl>
    <w:lvl w:ilvl="3" w:tplc="9D8EE99C" w:tentative="1">
      <w:start w:val="1"/>
      <w:numFmt w:val="decimal"/>
      <w:lvlText w:val="%4."/>
      <w:lvlJc w:val="left"/>
      <w:pPr>
        <w:ind w:left="2880" w:hanging="360"/>
      </w:pPr>
    </w:lvl>
    <w:lvl w:ilvl="4" w:tplc="A9D4B34E" w:tentative="1">
      <w:start w:val="1"/>
      <w:numFmt w:val="lowerLetter"/>
      <w:lvlText w:val="%5."/>
      <w:lvlJc w:val="left"/>
      <w:pPr>
        <w:ind w:left="3600" w:hanging="360"/>
      </w:pPr>
    </w:lvl>
    <w:lvl w:ilvl="5" w:tplc="28967C6A" w:tentative="1">
      <w:start w:val="1"/>
      <w:numFmt w:val="lowerRoman"/>
      <w:lvlText w:val="%6."/>
      <w:lvlJc w:val="right"/>
      <w:pPr>
        <w:ind w:left="4320" w:hanging="180"/>
      </w:pPr>
    </w:lvl>
    <w:lvl w:ilvl="6" w:tplc="80CA425C" w:tentative="1">
      <w:start w:val="1"/>
      <w:numFmt w:val="decimal"/>
      <w:lvlText w:val="%7."/>
      <w:lvlJc w:val="left"/>
      <w:pPr>
        <w:ind w:left="5040" w:hanging="360"/>
      </w:pPr>
    </w:lvl>
    <w:lvl w:ilvl="7" w:tplc="1646C3AC" w:tentative="1">
      <w:start w:val="1"/>
      <w:numFmt w:val="lowerLetter"/>
      <w:lvlText w:val="%8."/>
      <w:lvlJc w:val="left"/>
      <w:pPr>
        <w:ind w:left="5760" w:hanging="360"/>
      </w:pPr>
    </w:lvl>
    <w:lvl w:ilvl="8" w:tplc="537669F2" w:tentative="1">
      <w:start w:val="1"/>
      <w:numFmt w:val="lowerRoman"/>
      <w:lvlText w:val="%9."/>
      <w:lvlJc w:val="right"/>
      <w:pPr>
        <w:ind w:left="6480" w:hanging="180"/>
      </w:pPr>
    </w:lvl>
  </w:abstractNum>
  <w:abstractNum w:abstractNumId="8" w15:restartNumberingAfterBreak="0">
    <w:nsid w:val="12922C99"/>
    <w:multiLevelType w:val="hybridMultilevel"/>
    <w:tmpl w:val="8FB8EFA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16795C6E"/>
    <w:multiLevelType w:val="hybridMultilevel"/>
    <w:tmpl w:val="4F9A46CC"/>
    <w:lvl w:ilvl="0" w:tplc="6B9E0E32">
      <w:start w:val="1"/>
      <w:numFmt w:val="bullet"/>
      <w:pStyle w:val="ListParagraph"/>
      <w:lvlText w:val=""/>
      <w:lvlJc w:val="left"/>
      <w:pPr>
        <w:ind w:left="1440" w:hanging="360"/>
      </w:pPr>
      <w:rPr>
        <w:rFonts w:ascii="Symbol" w:hAnsi="Symbol" w:hint="default"/>
        <w:color w:val="auto"/>
      </w:rPr>
    </w:lvl>
    <w:lvl w:ilvl="1" w:tplc="0B7A8EDA" w:tentative="1">
      <w:start w:val="1"/>
      <w:numFmt w:val="bullet"/>
      <w:lvlText w:val="o"/>
      <w:lvlJc w:val="left"/>
      <w:pPr>
        <w:ind w:left="2160" w:hanging="360"/>
      </w:pPr>
      <w:rPr>
        <w:rFonts w:ascii="Courier New" w:hAnsi="Courier New" w:cs="Courier New" w:hint="default"/>
      </w:rPr>
    </w:lvl>
    <w:lvl w:ilvl="2" w:tplc="D4545C94" w:tentative="1">
      <w:start w:val="1"/>
      <w:numFmt w:val="bullet"/>
      <w:lvlText w:val=""/>
      <w:lvlJc w:val="left"/>
      <w:pPr>
        <w:ind w:left="2880" w:hanging="360"/>
      </w:pPr>
      <w:rPr>
        <w:rFonts w:ascii="Wingdings" w:hAnsi="Wingdings" w:hint="default"/>
      </w:rPr>
    </w:lvl>
    <w:lvl w:ilvl="3" w:tplc="17C2CCF6" w:tentative="1">
      <w:start w:val="1"/>
      <w:numFmt w:val="bullet"/>
      <w:lvlText w:val=""/>
      <w:lvlJc w:val="left"/>
      <w:pPr>
        <w:ind w:left="3600" w:hanging="360"/>
      </w:pPr>
      <w:rPr>
        <w:rFonts w:ascii="Symbol" w:hAnsi="Symbol" w:hint="default"/>
      </w:rPr>
    </w:lvl>
    <w:lvl w:ilvl="4" w:tplc="9E8CE4F6" w:tentative="1">
      <w:start w:val="1"/>
      <w:numFmt w:val="bullet"/>
      <w:lvlText w:val="o"/>
      <w:lvlJc w:val="left"/>
      <w:pPr>
        <w:ind w:left="4320" w:hanging="360"/>
      </w:pPr>
      <w:rPr>
        <w:rFonts w:ascii="Courier New" w:hAnsi="Courier New" w:cs="Courier New" w:hint="default"/>
      </w:rPr>
    </w:lvl>
    <w:lvl w:ilvl="5" w:tplc="70280736" w:tentative="1">
      <w:start w:val="1"/>
      <w:numFmt w:val="bullet"/>
      <w:lvlText w:val=""/>
      <w:lvlJc w:val="left"/>
      <w:pPr>
        <w:ind w:left="5040" w:hanging="360"/>
      </w:pPr>
      <w:rPr>
        <w:rFonts w:ascii="Wingdings" w:hAnsi="Wingdings" w:hint="default"/>
      </w:rPr>
    </w:lvl>
    <w:lvl w:ilvl="6" w:tplc="0E1C8A46" w:tentative="1">
      <w:start w:val="1"/>
      <w:numFmt w:val="bullet"/>
      <w:lvlText w:val=""/>
      <w:lvlJc w:val="left"/>
      <w:pPr>
        <w:ind w:left="5760" w:hanging="360"/>
      </w:pPr>
      <w:rPr>
        <w:rFonts w:ascii="Symbol" w:hAnsi="Symbol" w:hint="default"/>
      </w:rPr>
    </w:lvl>
    <w:lvl w:ilvl="7" w:tplc="49D262CE" w:tentative="1">
      <w:start w:val="1"/>
      <w:numFmt w:val="bullet"/>
      <w:lvlText w:val="o"/>
      <w:lvlJc w:val="left"/>
      <w:pPr>
        <w:ind w:left="6480" w:hanging="360"/>
      </w:pPr>
      <w:rPr>
        <w:rFonts w:ascii="Courier New" w:hAnsi="Courier New" w:cs="Courier New" w:hint="default"/>
      </w:rPr>
    </w:lvl>
    <w:lvl w:ilvl="8" w:tplc="D3D4FF80"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85D6F8AC">
      <w:start w:val="1"/>
      <w:numFmt w:val="lowerRoman"/>
      <w:lvlText w:val="(%1)"/>
      <w:lvlJc w:val="left"/>
      <w:pPr>
        <w:ind w:left="1004" w:hanging="720"/>
      </w:pPr>
      <w:rPr>
        <w:rFonts w:hint="default"/>
        <w:b w:val="0"/>
      </w:rPr>
    </w:lvl>
    <w:lvl w:ilvl="1" w:tplc="A824DB8E" w:tentative="1">
      <w:start w:val="1"/>
      <w:numFmt w:val="lowerLetter"/>
      <w:lvlText w:val="%2."/>
      <w:lvlJc w:val="left"/>
      <w:pPr>
        <w:ind w:left="1364" w:hanging="360"/>
      </w:pPr>
    </w:lvl>
    <w:lvl w:ilvl="2" w:tplc="872C2B94" w:tentative="1">
      <w:start w:val="1"/>
      <w:numFmt w:val="lowerRoman"/>
      <w:lvlText w:val="%3."/>
      <w:lvlJc w:val="right"/>
      <w:pPr>
        <w:ind w:left="2084" w:hanging="180"/>
      </w:pPr>
    </w:lvl>
    <w:lvl w:ilvl="3" w:tplc="145ED7F2" w:tentative="1">
      <w:start w:val="1"/>
      <w:numFmt w:val="decimal"/>
      <w:lvlText w:val="%4."/>
      <w:lvlJc w:val="left"/>
      <w:pPr>
        <w:ind w:left="2804" w:hanging="360"/>
      </w:pPr>
    </w:lvl>
    <w:lvl w:ilvl="4" w:tplc="D9B69312" w:tentative="1">
      <w:start w:val="1"/>
      <w:numFmt w:val="lowerLetter"/>
      <w:lvlText w:val="%5."/>
      <w:lvlJc w:val="left"/>
      <w:pPr>
        <w:ind w:left="3524" w:hanging="360"/>
      </w:pPr>
    </w:lvl>
    <w:lvl w:ilvl="5" w:tplc="B5A4D008" w:tentative="1">
      <w:start w:val="1"/>
      <w:numFmt w:val="lowerRoman"/>
      <w:lvlText w:val="%6."/>
      <w:lvlJc w:val="right"/>
      <w:pPr>
        <w:ind w:left="4244" w:hanging="180"/>
      </w:pPr>
    </w:lvl>
    <w:lvl w:ilvl="6" w:tplc="427E326E" w:tentative="1">
      <w:start w:val="1"/>
      <w:numFmt w:val="decimal"/>
      <w:lvlText w:val="%7."/>
      <w:lvlJc w:val="left"/>
      <w:pPr>
        <w:ind w:left="4964" w:hanging="360"/>
      </w:pPr>
    </w:lvl>
    <w:lvl w:ilvl="7" w:tplc="FC2A83BE" w:tentative="1">
      <w:start w:val="1"/>
      <w:numFmt w:val="lowerLetter"/>
      <w:lvlText w:val="%8."/>
      <w:lvlJc w:val="left"/>
      <w:pPr>
        <w:ind w:left="5684" w:hanging="360"/>
      </w:pPr>
    </w:lvl>
    <w:lvl w:ilvl="8" w:tplc="862E0574"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AD4E35C4">
      <w:start w:val="1"/>
      <w:numFmt w:val="lowerRoman"/>
      <w:lvlText w:val="(%1)"/>
      <w:lvlJc w:val="left"/>
      <w:pPr>
        <w:ind w:left="1080" w:hanging="720"/>
      </w:pPr>
      <w:rPr>
        <w:rFonts w:hint="default"/>
      </w:rPr>
    </w:lvl>
    <w:lvl w:ilvl="1" w:tplc="07B4D38A" w:tentative="1">
      <w:start w:val="1"/>
      <w:numFmt w:val="lowerLetter"/>
      <w:lvlText w:val="%2."/>
      <w:lvlJc w:val="left"/>
      <w:pPr>
        <w:ind w:left="1440" w:hanging="360"/>
      </w:pPr>
    </w:lvl>
    <w:lvl w:ilvl="2" w:tplc="D49261E0" w:tentative="1">
      <w:start w:val="1"/>
      <w:numFmt w:val="lowerRoman"/>
      <w:lvlText w:val="%3."/>
      <w:lvlJc w:val="right"/>
      <w:pPr>
        <w:ind w:left="2160" w:hanging="180"/>
      </w:pPr>
    </w:lvl>
    <w:lvl w:ilvl="3" w:tplc="62BADC3E" w:tentative="1">
      <w:start w:val="1"/>
      <w:numFmt w:val="decimal"/>
      <w:lvlText w:val="%4."/>
      <w:lvlJc w:val="left"/>
      <w:pPr>
        <w:ind w:left="2880" w:hanging="360"/>
      </w:pPr>
    </w:lvl>
    <w:lvl w:ilvl="4" w:tplc="BF4C4592" w:tentative="1">
      <w:start w:val="1"/>
      <w:numFmt w:val="lowerLetter"/>
      <w:lvlText w:val="%5."/>
      <w:lvlJc w:val="left"/>
      <w:pPr>
        <w:ind w:left="3600" w:hanging="360"/>
      </w:pPr>
    </w:lvl>
    <w:lvl w:ilvl="5" w:tplc="7DD48E88" w:tentative="1">
      <w:start w:val="1"/>
      <w:numFmt w:val="lowerRoman"/>
      <w:lvlText w:val="%6."/>
      <w:lvlJc w:val="right"/>
      <w:pPr>
        <w:ind w:left="4320" w:hanging="180"/>
      </w:pPr>
    </w:lvl>
    <w:lvl w:ilvl="6" w:tplc="7F5E9CB8" w:tentative="1">
      <w:start w:val="1"/>
      <w:numFmt w:val="decimal"/>
      <w:lvlText w:val="%7."/>
      <w:lvlJc w:val="left"/>
      <w:pPr>
        <w:ind w:left="5040" w:hanging="360"/>
      </w:pPr>
    </w:lvl>
    <w:lvl w:ilvl="7" w:tplc="E6F041FA" w:tentative="1">
      <w:start w:val="1"/>
      <w:numFmt w:val="lowerLetter"/>
      <w:lvlText w:val="%8."/>
      <w:lvlJc w:val="left"/>
      <w:pPr>
        <w:ind w:left="5760" w:hanging="360"/>
      </w:pPr>
    </w:lvl>
    <w:lvl w:ilvl="8" w:tplc="A6C438DC"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56101DC8">
      <w:start w:val="1"/>
      <w:numFmt w:val="lowerRoman"/>
      <w:lvlText w:val="(%1)"/>
      <w:lvlJc w:val="left"/>
      <w:pPr>
        <w:ind w:left="1080" w:hanging="720"/>
      </w:pPr>
      <w:rPr>
        <w:rFonts w:hint="default"/>
      </w:rPr>
    </w:lvl>
    <w:lvl w:ilvl="1" w:tplc="F70AEAEE" w:tentative="1">
      <w:start w:val="1"/>
      <w:numFmt w:val="lowerLetter"/>
      <w:lvlText w:val="%2."/>
      <w:lvlJc w:val="left"/>
      <w:pPr>
        <w:ind w:left="1440" w:hanging="360"/>
      </w:pPr>
    </w:lvl>
    <w:lvl w:ilvl="2" w:tplc="599E6026" w:tentative="1">
      <w:start w:val="1"/>
      <w:numFmt w:val="lowerRoman"/>
      <w:lvlText w:val="%3."/>
      <w:lvlJc w:val="right"/>
      <w:pPr>
        <w:ind w:left="2160" w:hanging="180"/>
      </w:pPr>
    </w:lvl>
    <w:lvl w:ilvl="3" w:tplc="29FE5034" w:tentative="1">
      <w:start w:val="1"/>
      <w:numFmt w:val="decimal"/>
      <w:lvlText w:val="%4."/>
      <w:lvlJc w:val="left"/>
      <w:pPr>
        <w:ind w:left="2880" w:hanging="360"/>
      </w:pPr>
    </w:lvl>
    <w:lvl w:ilvl="4" w:tplc="60A294E6" w:tentative="1">
      <w:start w:val="1"/>
      <w:numFmt w:val="lowerLetter"/>
      <w:lvlText w:val="%5."/>
      <w:lvlJc w:val="left"/>
      <w:pPr>
        <w:ind w:left="3600" w:hanging="360"/>
      </w:pPr>
    </w:lvl>
    <w:lvl w:ilvl="5" w:tplc="DF96165C" w:tentative="1">
      <w:start w:val="1"/>
      <w:numFmt w:val="lowerRoman"/>
      <w:lvlText w:val="%6."/>
      <w:lvlJc w:val="right"/>
      <w:pPr>
        <w:ind w:left="4320" w:hanging="180"/>
      </w:pPr>
    </w:lvl>
    <w:lvl w:ilvl="6" w:tplc="26A4B6C6" w:tentative="1">
      <w:start w:val="1"/>
      <w:numFmt w:val="decimal"/>
      <w:lvlText w:val="%7."/>
      <w:lvlJc w:val="left"/>
      <w:pPr>
        <w:ind w:left="5040" w:hanging="360"/>
      </w:pPr>
    </w:lvl>
    <w:lvl w:ilvl="7" w:tplc="5FEC5986" w:tentative="1">
      <w:start w:val="1"/>
      <w:numFmt w:val="lowerLetter"/>
      <w:lvlText w:val="%8."/>
      <w:lvlJc w:val="left"/>
      <w:pPr>
        <w:ind w:left="5760" w:hanging="360"/>
      </w:pPr>
    </w:lvl>
    <w:lvl w:ilvl="8" w:tplc="FF5E8806"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1750C43C">
      <w:start w:val="1"/>
      <w:numFmt w:val="lowerRoman"/>
      <w:lvlText w:val="(%1)"/>
      <w:lvlJc w:val="left"/>
      <w:pPr>
        <w:ind w:left="1080" w:hanging="720"/>
      </w:pPr>
      <w:rPr>
        <w:rFonts w:hint="default"/>
        <w:b w:val="0"/>
      </w:rPr>
    </w:lvl>
    <w:lvl w:ilvl="1" w:tplc="B254BF7C" w:tentative="1">
      <w:start w:val="1"/>
      <w:numFmt w:val="lowerLetter"/>
      <w:lvlText w:val="%2."/>
      <w:lvlJc w:val="left"/>
      <w:pPr>
        <w:ind w:left="1440" w:hanging="360"/>
      </w:pPr>
    </w:lvl>
    <w:lvl w:ilvl="2" w:tplc="879E1DD2" w:tentative="1">
      <w:start w:val="1"/>
      <w:numFmt w:val="lowerRoman"/>
      <w:lvlText w:val="%3."/>
      <w:lvlJc w:val="right"/>
      <w:pPr>
        <w:ind w:left="2160" w:hanging="180"/>
      </w:pPr>
    </w:lvl>
    <w:lvl w:ilvl="3" w:tplc="80441FF2" w:tentative="1">
      <w:start w:val="1"/>
      <w:numFmt w:val="decimal"/>
      <w:lvlText w:val="%4."/>
      <w:lvlJc w:val="left"/>
      <w:pPr>
        <w:ind w:left="2880" w:hanging="360"/>
      </w:pPr>
    </w:lvl>
    <w:lvl w:ilvl="4" w:tplc="E2D6E4D0" w:tentative="1">
      <w:start w:val="1"/>
      <w:numFmt w:val="lowerLetter"/>
      <w:lvlText w:val="%5."/>
      <w:lvlJc w:val="left"/>
      <w:pPr>
        <w:ind w:left="3600" w:hanging="360"/>
      </w:pPr>
    </w:lvl>
    <w:lvl w:ilvl="5" w:tplc="8BD6FDA6" w:tentative="1">
      <w:start w:val="1"/>
      <w:numFmt w:val="lowerRoman"/>
      <w:lvlText w:val="%6."/>
      <w:lvlJc w:val="right"/>
      <w:pPr>
        <w:ind w:left="4320" w:hanging="180"/>
      </w:pPr>
    </w:lvl>
    <w:lvl w:ilvl="6" w:tplc="57C6B7EE" w:tentative="1">
      <w:start w:val="1"/>
      <w:numFmt w:val="decimal"/>
      <w:lvlText w:val="%7."/>
      <w:lvlJc w:val="left"/>
      <w:pPr>
        <w:ind w:left="5040" w:hanging="360"/>
      </w:pPr>
    </w:lvl>
    <w:lvl w:ilvl="7" w:tplc="B61E1026" w:tentative="1">
      <w:start w:val="1"/>
      <w:numFmt w:val="lowerLetter"/>
      <w:lvlText w:val="%8."/>
      <w:lvlJc w:val="left"/>
      <w:pPr>
        <w:ind w:left="5760" w:hanging="360"/>
      </w:pPr>
    </w:lvl>
    <w:lvl w:ilvl="8" w:tplc="D2CC56AE"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1E2AAA1A">
      <w:start w:val="1"/>
      <w:numFmt w:val="lowerLetter"/>
      <w:lvlText w:val="(%1)"/>
      <w:lvlJc w:val="left"/>
      <w:pPr>
        <w:ind w:left="360" w:hanging="360"/>
      </w:pPr>
      <w:rPr>
        <w:rFonts w:hint="default"/>
      </w:rPr>
    </w:lvl>
    <w:lvl w:ilvl="1" w:tplc="27CE70FC" w:tentative="1">
      <w:start w:val="1"/>
      <w:numFmt w:val="lowerLetter"/>
      <w:lvlText w:val="%2."/>
      <w:lvlJc w:val="left"/>
      <w:pPr>
        <w:ind w:left="1080" w:hanging="360"/>
      </w:pPr>
    </w:lvl>
    <w:lvl w:ilvl="2" w:tplc="F086084E" w:tentative="1">
      <w:start w:val="1"/>
      <w:numFmt w:val="lowerRoman"/>
      <w:lvlText w:val="%3."/>
      <w:lvlJc w:val="right"/>
      <w:pPr>
        <w:ind w:left="1800" w:hanging="180"/>
      </w:pPr>
    </w:lvl>
    <w:lvl w:ilvl="3" w:tplc="174AF062" w:tentative="1">
      <w:start w:val="1"/>
      <w:numFmt w:val="decimal"/>
      <w:lvlText w:val="%4."/>
      <w:lvlJc w:val="left"/>
      <w:pPr>
        <w:ind w:left="2520" w:hanging="360"/>
      </w:pPr>
    </w:lvl>
    <w:lvl w:ilvl="4" w:tplc="8EBEA270" w:tentative="1">
      <w:start w:val="1"/>
      <w:numFmt w:val="lowerLetter"/>
      <w:lvlText w:val="%5."/>
      <w:lvlJc w:val="left"/>
      <w:pPr>
        <w:ind w:left="3240" w:hanging="360"/>
      </w:pPr>
    </w:lvl>
    <w:lvl w:ilvl="5" w:tplc="1F4282A2" w:tentative="1">
      <w:start w:val="1"/>
      <w:numFmt w:val="lowerRoman"/>
      <w:lvlText w:val="%6."/>
      <w:lvlJc w:val="right"/>
      <w:pPr>
        <w:ind w:left="3960" w:hanging="180"/>
      </w:pPr>
    </w:lvl>
    <w:lvl w:ilvl="6" w:tplc="E9FCF370" w:tentative="1">
      <w:start w:val="1"/>
      <w:numFmt w:val="decimal"/>
      <w:lvlText w:val="%7."/>
      <w:lvlJc w:val="left"/>
      <w:pPr>
        <w:ind w:left="4680" w:hanging="360"/>
      </w:pPr>
    </w:lvl>
    <w:lvl w:ilvl="7" w:tplc="C2C201D8" w:tentative="1">
      <w:start w:val="1"/>
      <w:numFmt w:val="lowerLetter"/>
      <w:lvlText w:val="%8."/>
      <w:lvlJc w:val="left"/>
      <w:pPr>
        <w:ind w:left="5400" w:hanging="360"/>
      </w:pPr>
    </w:lvl>
    <w:lvl w:ilvl="8" w:tplc="380E00BA" w:tentative="1">
      <w:start w:val="1"/>
      <w:numFmt w:val="lowerRoman"/>
      <w:lvlText w:val="%9."/>
      <w:lvlJc w:val="right"/>
      <w:pPr>
        <w:ind w:left="6120" w:hanging="180"/>
      </w:pPr>
    </w:lvl>
  </w:abstractNum>
  <w:abstractNum w:abstractNumId="15" w15:restartNumberingAfterBreak="0">
    <w:nsid w:val="30212BD4"/>
    <w:multiLevelType w:val="hybridMultilevel"/>
    <w:tmpl w:val="C1186798"/>
    <w:lvl w:ilvl="0" w:tplc="92A690EE">
      <w:start w:val="1"/>
      <w:numFmt w:val="lowerRoman"/>
      <w:lvlText w:val="(%1)"/>
      <w:lvlJc w:val="left"/>
      <w:pPr>
        <w:ind w:left="1080" w:hanging="720"/>
      </w:pPr>
      <w:rPr>
        <w:rFonts w:ascii="Arial" w:eastAsia="Times New Roman" w:hAnsi="Arial" w:cs="Arial"/>
      </w:rPr>
    </w:lvl>
    <w:lvl w:ilvl="1" w:tplc="07B4D38A" w:tentative="1">
      <w:start w:val="1"/>
      <w:numFmt w:val="lowerLetter"/>
      <w:lvlText w:val="%2."/>
      <w:lvlJc w:val="left"/>
      <w:pPr>
        <w:ind w:left="1440" w:hanging="360"/>
      </w:pPr>
    </w:lvl>
    <w:lvl w:ilvl="2" w:tplc="D49261E0" w:tentative="1">
      <w:start w:val="1"/>
      <w:numFmt w:val="lowerRoman"/>
      <w:lvlText w:val="%3."/>
      <w:lvlJc w:val="right"/>
      <w:pPr>
        <w:ind w:left="2160" w:hanging="180"/>
      </w:pPr>
    </w:lvl>
    <w:lvl w:ilvl="3" w:tplc="62BADC3E" w:tentative="1">
      <w:start w:val="1"/>
      <w:numFmt w:val="decimal"/>
      <w:lvlText w:val="%4."/>
      <w:lvlJc w:val="left"/>
      <w:pPr>
        <w:ind w:left="2880" w:hanging="360"/>
      </w:pPr>
    </w:lvl>
    <w:lvl w:ilvl="4" w:tplc="BF4C4592" w:tentative="1">
      <w:start w:val="1"/>
      <w:numFmt w:val="lowerLetter"/>
      <w:lvlText w:val="%5."/>
      <w:lvlJc w:val="left"/>
      <w:pPr>
        <w:ind w:left="3600" w:hanging="360"/>
      </w:pPr>
    </w:lvl>
    <w:lvl w:ilvl="5" w:tplc="7DD48E88" w:tentative="1">
      <w:start w:val="1"/>
      <w:numFmt w:val="lowerRoman"/>
      <w:lvlText w:val="%6."/>
      <w:lvlJc w:val="right"/>
      <w:pPr>
        <w:ind w:left="4320" w:hanging="180"/>
      </w:pPr>
    </w:lvl>
    <w:lvl w:ilvl="6" w:tplc="7F5E9CB8" w:tentative="1">
      <w:start w:val="1"/>
      <w:numFmt w:val="decimal"/>
      <w:lvlText w:val="%7."/>
      <w:lvlJc w:val="left"/>
      <w:pPr>
        <w:ind w:left="5040" w:hanging="360"/>
      </w:pPr>
    </w:lvl>
    <w:lvl w:ilvl="7" w:tplc="E6F041FA" w:tentative="1">
      <w:start w:val="1"/>
      <w:numFmt w:val="lowerLetter"/>
      <w:lvlText w:val="%8."/>
      <w:lvlJc w:val="left"/>
      <w:pPr>
        <w:ind w:left="5760" w:hanging="360"/>
      </w:pPr>
    </w:lvl>
    <w:lvl w:ilvl="8" w:tplc="A6C438DC" w:tentative="1">
      <w:start w:val="1"/>
      <w:numFmt w:val="lowerRoman"/>
      <w:lvlText w:val="%9."/>
      <w:lvlJc w:val="right"/>
      <w:pPr>
        <w:ind w:left="6480" w:hanging="180"/>
      </w:pPr>
    </w:lvl>
  </w:abstractNum>
  <w:abstractNum w:abstractNumId="16" w15:restartNumberingAfterBreak="0">
    <w:nsid w:val="32105F60"/>
    <w:multiLevelType w:val="hybridMultilevel"/>
    <w:tmpl w:val="49A21BE0"/>
    <w:lvl w:ilvl="0" w:tplc="6B9C984C">
      <w:start w:val="1"/>
      <w:numFmt w:val="decimal"/>
      <w:lvlText w:val="%1."/>
      <w:lvlJc w:val="left"/>
      <w:pPr>
        <w:ind w:left="360" w:hanging="360"/>
      </w:pPr>
      <w:rPr>
        <w:rFonts w:hint="default"/>
      </w:rPr>
    </w:lvl>
    <w:lvl w:ilvl="1" w:tplc="168A2B68" w:tentative="1">
      <w:start w:val="1"/>
      <w:numFmt w:val="lowerLetter"/>
      <w:lvlText w:val="%2."/>
      <w:lvlJc w:val="left"/>
      <w:pPr>
        <w:ind w:left="1080" w:hanging="360"/>
      </w:pPr>
    </w:lvl>
    <w:lvl w:ilvl="2" w:tplc="AA040632" w:tentative="1">
      <w:start w:val="1"/>
      <w:numFmt w:val="lowerRoman"/>
      <w:lvlText w:val="%3."/>
      <w:lvlJc w:val="right"/>
      <w:pPr>
        <w:ind w:left="1800" w:hanging="180"/>
      </w:pPr>
    </w:lvl>
    <w:lvl w:ilvl="3" w:tplc="2326DBC0" w:tentative="1">
      <w:start w:val="1"/>
      <w:numFmt w:val="decimal"/>
      <w:lvlText w:val="%4."/>
      <w:lvlJc w:val="left"/>
      <w:pPr>
        <w:ind w:left="2520" w:hanging="360"/>
      </w:pPr>
    </w:lvl>
    <w:lvl w:ilvl="4" w:tplc="E90E435C" w:tentative="1">
      <w:start w:val="1"/>
      <w:numFmt w:val="lowerLetter"/>
      <w:lvlText w:val="%5."/>
      <w:lvlJc w:val="left"/>
      <w:pPr>
        <w:ind w:left="3240" w:hanging="360"/>
      </w:pPr>
    </w:lvl>
    <w:lvl w:ilvl="5" w:tplc="7F3A40B6" w:tentative="1">
      <w:start w:val="1"/>
      <w:numFmt w:val="lowerRoman"/>
      <w:lvlText w:val="%6."/>
      <w:lvlJc w:val="right"/>
      <w:pPr>
        <w:ind w:left="3960" w:hanging="180"/>
      </w:pPr>
    </w:lvl>
    <w:lvl w:ilvl="6" w:tplc="F1F03580" w:tentative="1">
      <w:start w:val="1"/>
      <w:numFmt w:val="decimal"/>
      <w:lvlText w:val="%7."/>
      <w:lvlJc w:val="left"/>
      <w:pPr>
        <w:ind w:left="4680" w:hanging="360"/>
      </w:pPr>
    </w:lvl>
    <w:lvl w:ilvl="7" w:tplc="C414D348" w:tentative="1">
      <w:start w:val="1"/>
      <w:numFmt w:val="lowerLetter"/>
      <w:lvlText w:val="%8."/>
      <w:lvlJc w:val="left"/>
      <w:pPr>
        <w:ind w:left="5400" w:hanging="360"/>
      </w:pPr>
    </w:lvl>
    <w:lvl w:ilvl="8" w:tplc="FD5C809A" w:tentative="1">
      <w:start w:val="1"/>
      <w:numFmt w:val="lowerRoman"/>
      <w:lvlText w:val="%9."/>
      <w:lvlJc w:val="right"/>
      <w:pPr>
        <w:ind w:left="6120" w:hanging="180"/>
      </w:pPr>
    </w:lvl>
  </w:abstractNum>
  <w:abstractNum w:abstractNumId="17" w15:restartNumberingAfterBreak="0">
    <w:nsid w:val="32DD72EB"/>
    <w:multiLevelType w:val="hybridMultilevel"/>
    <w:tmpl w:val="49A21BE0"/>
    <w:lvl w:ilvl="0" w:tplc="907081B8">
      <w:start w:val="1"/>
      <w:numFmt w:val="decimal"/>
      <w:lvlText w:val="%1."/>
      <w:lvlJc w:val="left"/>
      <w:pPr>
        <w:ind w:left="360" w:hanging="360"/>
      </w:pPr>
      <w:rPr>
        <w:rFonts w:hint="default"/>
      </w:rPr>
    </w:lvl>
    <w:lvl w:ilvl="1" w:tplc="0CD00D16" w:tentative="1">
      <w:start w:val="1"/>
      <w:numFmt w:val="lowerLetter"/>
      <w:lvlText w:val="%2."/>
      <w:lvlJc w:val="left"/>
      <w:pPr>
        <w:ind w:left="1080" w:hanging="360"/>
      </w:pPr>
    </w:lvl>
    <w:lvl w:ilvl="2" w:tplc="763A16D0" w:tentative="1">
      <w:start w:val="1"/>
      <w:numFmt w:val="lowerRoman"/>
      <w:lvlText w:val="%3."/>
      <w:lvlJc w:val="right"/>
      <w:pPr>
        <w:ind w:left="1800" w:hanging="180"/>
      </w:pPr>
    </w:lvl>
    <w:lvl w:ilvl="3" w:tplc="8D22CF7A" w:tentative="1">
      <w:start w:val="1"/>
      <w:numFmt w:val="decimal"/>
      <w:lvlText w:val="%4."/>
      <w:lvlJc w:val="left"/>
      <w:pPr>
        <w:ind w:left="2520" w:hanging="360"/>
      </w:pPr>
    </w:lvl>
    <w:lvl w:ilvl="4" w:tplc="1710008C" w:tentative="1">
      <w:start w:val="1"/>
      <w:numFmt w:val="lowerLetter"/>
      <w:lvlText w:val="%5."/>
      <w:lvlJc w:val="left"/>
      <w:pPr>
        <w:ind w:left="3240" w:hanging="360"/>
      </w:pPr>
    </w:lvl>
    <w:lvl w:ilvl="5" w:tplc="5CD84B3E" w:tentative="1">
      <w:start w:val="1"/>
      <w:numFmt w:val="lowerRoman"/>
      <w:lvlText w:val="%6."/>
      <w:lvlJc w:val="right"/>
      <w:pPr>
        <w:ind w:left="3960" w:hanging="180"/>
      </w:pPr>
    </w:lvl>
    <w:lvl w:ilvl="6" w:tplc="1742B8EC" w:tentative="1">
      <w:start w:val="1"/>
      <w:numFmt w:val="decimal"/>
      <w:lvlText w:val="%7."/>
      <w:lvlJc w:val="left"/>
      <w:pPr>
        <w:ind w:left="4680" w:hanging="360"/>
      </w:pPr>
    </w:lvl>
    <w:lvl w:ilvl="7" w:tplc="DCC4F69A" w:tentative="1">
      <w:start w:val="1"/>
      <w:numFmt w:val="lowerLetter"/>
      <w:lvlText w:val="%8."/>
      <w:lvlJc w:val="left"/>
      <w:pPr>
        <w:ind w:left="5400" w:hanging="360"/>
      </w:pPr>
    </w:lvl>
    <w:lvl w:ilvl="8" w:tplc="0E9AA9E0" w:tentative="1">
      <w:start w:val="1"/>
      <w:numFmt w:val="lowerRoman"/>
      <w:lvlText w:val="%9."/>
      <w:lvlJc w:val="right"/>
      <w:pPr>
        <w:ind w:left="6120" w:hanging="180"/>
      </w:pPr>
    </w:lvl>
  </w:abstractNum>
  <w:abstractNum w:abstractNumId="18" w15:restartNumberingAfterBreak="0">
    <w:nsid w:val="33866BA3"/>
    <w:multiLevelType w:val="hybridMultilevel"/>
    <w:tmpl w:val="D05CE750"/>
    <w:lvl w:ilvl="0" w:tplc="EBD610B6">
      <w:start w:val="1"/>
      <w:numFmt w:val="lowerRoman"/>
      <w:lvlText w:val="(%1)"/>
      <w:lvlJc w:val="left"/>
      <w:pPr>
        <w:ind w:left="1080" w:hanging="720"/>
      </w:pPr>
      <w:rPr>
        <w:rFonts w:hint="default"/>
        <w:b w:val="0"/>
      </w:rPr>
    </w:lvl>
    <w:lvl w:ilvl="1" w:tplc="72DE33DA" w:tentative="1">
      <w:start w:val="1"/>
      <w:numFmt w:val="lowerLetter"/>
      <w:lvlText w:val="%2."/>
      <w:lvlJc w:val="left"/>
      <w:pPr>
        <w:ind w:left="1440" w:hanging="360"/>
      </w:pPr>
    </w:lvl>
    <w:lvl w:ilvl="2" w:tplc="BB7E7354" w:tentative="1">
      <w:start w:val="1"/>
      <w:numFmt w:val="lowerRoman"/>
      <w:lvlText w:val="%3."/>
      <w:lvlJc w:val="right"/>
      <w:pPr>
        <w:ind w:left="2160" w:hanging="180"/>
      </w:pPr>
    </w:lvl>
    <w:lvl w:ilvl="3" w:tplc="BDBA338C" w:tentative="1">
      <w:start w:val="1"/>
      <w:numFmt w:val="decimal"/>
      <w:lvlText w:val="%4."/>
      <w:lvlJc w:val="left"/>
      <w:pPr>
        <w:ind w:left="2880" w:hanging="360"/>
      </w:pPr>
    </w:lvl>
    <w:lvl w:ilvl="4" w:tplc="0DCCB460" w:tentative="1">
      <w:start w:val="1"/>
      <w:numFmt w:val="lowerLetter"/>
      <w:lvlText w:val="%5."/>
      <w:lvlJc w:val="left"/>
      <w:pPr>
        <w:ind w:left="3600" w:hanging="360"/>
      </w:pPr>
    </w:lvl>
    <w:lvl w:ilvl="5" w:tplc="45F42882" w:tentative="1">
      <w:start w:val="1"/>
      <w:numFmt w:val="lowerRoman"/>
      <w:lvlText w:val="%6."/>
      <w:lvlJc w:val="right"/>
      <w:pPr>
        <w:ind w:left="4320" w:hanging="180"/>
      </w:pPr>
    </w:lvl>
    <w:lvl w:ilvl="6" w:tplc="87DC7CA8" w:tentative="1">
      <w:start w:val="1"/>
      <w:numFmt w:val="decimal"/>
      <w:lvlText w:val="%7."/>
      <w:lvlJc w:val="left"/>
      <w:pPr>
        <w:ind w:left="5040" w:hanging="360"/>
      </w:pPr>
    </w:lvl>
    <w:lvl w:ilvl="7" w:tplc="B322B69E" w:tentative="1">
      <w:start w:val="1"/>
      <w:numFmt w:val="lowerLetter"/>
      <w:lvlText w:val="%8."/>
      <w:lvlJc w:val="left"/>
      <w:pPr>
        <w:ind w:left="5760" w:hanging="360"/>
      </w:pPr>
    </w:lvl>
    <w:lvl w:ilvl="8" w:tplc="7D4E75B8" w:tentative="1">
      <w:start w:val="1"/>
      <w:numFmt w:val="lowerRoman"/>
      <w:lvlText w:val="%9."/>
      <w:lvlJc w:val="right"/>
      <w:pPr>
        <w:ind w:left="6480" w:hanging="180"/>
      </w:pPr>
    </w:lvl>
  </w:abstractNum>
  <w:abstractNum w:abstractNumId="19" w15:restartNumberingAfterBreak="0">
    <w:nsid w:val="3722511A"/>
    <w:multiLevelType w:val="hybridMultilevel"/>
    <w:tmpl w:val="5504F770"/>
    <w:lvl w:ilvl="0" w:tplc="7CAAFB6C">
      <w:start w:val="1"/>
      <w:numFmt w:val="lowerRoman"/>
      <w:lvlText w:val="(%1)"/>
      <w:lvlJc w:val="left"/>
      <w:pPr>
        <w:ind w:left="1080" w:hanging="720"/>
      </w:pPr>
      <w:rPr>
        <w:rFonts w:hint="default"/>
      </w:rPr>
    </w:lvl>
    <w:lvl w:ilvl="1" w:tplc="E0CC8D76" w:tentative="1">
      <w:start w:val="1"/>
      <w:numFmt w:val="lowerLetter"/>
      <w:lvlText w:val="%2."/>
      <w:lvlJc w:val="left"/>
      <w:pPr>
        <w:ind w:left="1440" w:hanging="360"/>
      </w:pPr>
    </w:lvl>
    <w:lvl w:ilvl="2" w:tplc="7F569E08" w:tentative="1">
      <w:start w:val="1"/>
      <w:numFmt w:val="lowerRoman"/>
      <w:lvlText w:val="%3."/>
      <w:lvlJc w:val="right"/>
      <w:pPr>
        <w:ind w:left="2160" w:hanging="180"/>
      </w:pPr>
    </w:lvl>
    <w:lvl w:ilvl="3" w:tplc="48A683E8" w:tentative="1">
      <w:start w:val="1"/>
      <w:numFmt w:val="decimal"/>
      <w:lvlText w:val="%4."/>
      <w:lvlJc w:val="left"/>
      <w:pPr>
        <w:ind w:left="2880" w:hanging="360"/>
      </w:pPr>
    </w:lvl>
    <w:lvl w:ilvl="4" w:tplc="F548771A" w:tentative="1">
      <w:start w:val="1"/>
      <w:numFmt w:val="lowerLetter"/>
      <w:lvlText w:val="%5."/>
      <w:lvlJc w:val="left"/>
      <w:pPr>
        <w:ind w:left="3600" w:hanging="360"/>
      </w:pPr>
    </w:lvl>
    <w:lvl w:ilvl="5" w:tplc="C2B08DFC" w:tentative="1">
      <w:start w:val="1"/>
      <w:numFmt w:val="lowerRoman"/>
      <w:lvlText w:val="%6."/>
      <w:lvlJc w:val="right"/>
      <w:pPr>
        <w:ind w:left="4320" w:hanging="180"/>
      </w:pPr>
    </w:lvl>
    <w:lvl w:ilvl="6" w:tplc="8362D502" w:tentative="1">
      <w:start w:val="1"/>
      <w:numFmt w:val="decimal"/>
      <w:lvlText w:val="%7."/>
      <w:lvlJc w:val="left"/>
      <w:pPr>
        <w:ind w:left="5040" w:hanging="360"/>
      </w:pPr>
    </w:lvl>
    <w:lvl w:ilvl="7" w:tplc="525ACF60" w:tentative="1">
      <w:start w:val="1"/>
      <w:numFmt w:val="lowerLetter"/>
      <w:lvlText w:val="%8."/>
      <w:lvlJc w:val="left"/>
      <w:pPr>
        <w:ind w:left="5760" w:hanging="360"/>
      </w:pPr>
    </w:lvl>
    <w:lvl w:ilvl="8" w:tplc="20524B9E" w:tentative="1">
      <w:start w:val="1"/>
      <w:numFmt w:val="lowerRoman"/>
      <w:lvlText w:val="%9."/>
      <w:lvlJc w:val="right"/>
      <w:pPr>
        <w:ind w:left="6480" w:hanging="180"/>
      </w:pPr>
    </w:lvl>
  </w:abstractNum>
  <w:abstractNum w:abstractNumId="20" w15:restartNumberingAfterBreak="0">
    <w:nsid w:val="389A2A32"/>
    <w:multiLevelType w:val="hybridMultilevel"/>
    <w:tmpl w:val="2E142D86"/>
    <w:lvl w:ilvl="0" w:tplc="F06605F8">
      <w:start w:val="1"/>
      <w:numFmt w:val="bullet"/>
      <w:pStyle w:val="ListBullet"/>
      <w:lvlText w:val=""/>
      <w:lvlJc w:val="left"/>
      <w:pPr>
        <w:ind w:left="720" w:hanging="360"/>
      </w:pPr>
      <w:rPr>
        <w:rFonts w:ascii="Symbol" w:hAnsi="Symbol" w:hint="default"/>
      </w:rPr>
    </w:lvl>
    <w:lvl w:ilvl="1" w:tplc="6EEA7D82">
      <w:start w:val="1"/>
      <w:numFmt w:val="bullet"/>
      <w:pStyle w:val="ListBullet2"/>
      <w:lvlText w:val="o"/>
      <w:lvlJc w:val="left"/>
      <w:pPr>
        <w:ind w:left="1440" w:hanging="360"/>
      </w:pPr>
      <w:rPr>
        <w:rFonts w:ascii="Courier New" w:hAnsi="Courier New" w:cs="Courier New" w:hint="default"/>
      </w:rPr>
    </w:lvl>
    <w:lvl w:ilvl="2" w:tplc="57CA41E2">
      <w:start w:val="1"/>
      <w:numFmt w:val="bullet"/>
      <w:lvlText w:val=""/>
      <w:lvlJc w:val="left"/>
      <w:pPr>
        <w:ind w:left="2160" w:hanging="360"/>
      </w:pPr>
      <w:rPr>
        <w:rFonts w:ascii="Wingdings" w:hAnsi="Wingdings" w:hint="default"/>
      </w:rPr>
    </w:lvl>
    <w:lvl w:ilvl="3" w:tplc="DFB82520">
      <w:start w:val="1"/>
      <w:numFmt w:val="bullet"/>
      <w:lvlText w:val=""/>
      <w:lvlJc w:val="left"/>
      <w:pPr>
        <w:ind w:left="2880" w:hanging="360"/>
      </w:pPr>
      <w:rPr>
        <w:rFonts w:ascii="Symbol" w:hAnsi="Symbol" w:hint="default"/>
      </w:rPr>
    </w:lvl>
    <w:lvl w:ilvl="4" w:tplc="7EA89152">
      <w:start w:val="1"/>
      <w:numFmt w:val="bullet"/>
      <w:lvlText w:val="o"/>
      <w:lvlJc w:val="left"/>
      <w:pPr>
        <w:ind w:left="3600" w:hanging="360"/>
      </w:pPr>
      <w:rPr>
        <w:rFonts w:ascii="Courier New" w:hAnsi="Courier New" w:cs="Courier New" w:hint="default"/>
      </w:rPr>
    </w:lvl>
    <w:lvl w:ilvl="5" w:tplc="9A260C44">
      <w:start w:val="1"/>
      <w:numFmt w:val="bullet"/>
      <w:pStyle w:val="ListBullet3"/>
      <w:lvlText w:val=""/>
      <w:lvlJc w:val="left"/>
      <w:pPr>
        <w:ind w:left="4320" w:hanging="360"/>
      </w:pPr>
      <w:rPr>
        <w:rFonts w:ascii="Wingdings" w:hAnsi="Wingdings" w:hint="default"/>
      </w:rPr>
    </w:lvl>
    <w:lvl w:ilvl="6" w:tplc="0A92D492">
      <w:start w:val="1"/>
      <w:numFmt w:val="bullet"/>
      <w:lvlText w:val=""/>
      <w:lvlJc w:val="left"/>
      <w:pPr>
        <w:ind w:left="5040" w:hanging="360"/>
      </w:pPr>
      <w:rPr>
        <w:rFonts w:ascii="Symbol" w:hAnsi="Symbol" w:hint="default"/>
      </w:rPr>
    </w:lvl>
    <w:lvl w:ilvl="7" w:tplc="7B3E97AE">
      <w:start w:val="1"/>
      <w:numFmt w:val="bullet"/>
      <w:lvlText w:val="o"/>
      <w:lvlJc w:val="left"/>
      <w:pPr>
        <w:ind w:left="5760" w:hanging="360"/>
      </w:pPr>
      <w:rPr>
        <w:rFonts w:ascii="Courier New" w:hAnsi="Courier New" w:cs="Courier New" w:hint="default"/>
      </w:rPr>
    </w:lvl>
    <w:lvl w:ilvl="8" w:tplc="61F6B5AE">
      <w:start w:val="1"/>
      <w:numFmt w:val="bullet"/>
      <w:lvlText w:val=""/>
      <w:lvlJc w:val="left"/>
      <w:pPr>
        <w:ind w:left="6480" w:hanging="360"/>
      </w:pPr>
      <w:rPr>
        <w:rFonts w:ascii="Wingdings" w:hAnsi="Wingdings" w:hint="default"/>
      </w:rPr>
    </w:lvl>
  </w:abstractNum>
  <w:abstractNum w:abstractNumId="21" w15:restartNumberingAfterBreak="0">
    <w:nsid w:val="3D8A19FB"/>
    <w:multiLevelType w:val="hybridMultilevel"/>
    <w:tmpl w:val="CAA83EFE"/>
    <w:lvl w:ilvl="0" w:tplc="85801E64">
      <w:start w:val="1"/>
      <w:numFmt w:val="bullet"/>
      <w:lvlText w:val=""/>
      <w:lvlJc w:val="left"/>
      <w:pPr>
        <w:ind w:left="360" w:hanging="360"/>
      </w:pPr>
      <w:rPr>
        <w:rFonts w:ascii="Symbol" w:hAnsi="Symbol" w:hint="default"/>
      </w:rPr>
    </w:lvl>
    <w:lvl w:ilvl="1" w:tplc="63AE8E8C" w:tentative="1">
      <w:start w:val="1"/>
      <w:numFmt w:val="bullet"/>
      <w:lvlText w:val="o"/>
      <w:lvlJc w:val="left"/>
      <w:pPr>
        <w:ind w:left="1080" w:hanging="360"/>
      </w:pPr>
      <w:rPr>
        <w:rFonts w:ascii="Courier New" w:hAnsi="Courier New" w:cs="Courier New" w:hint="default"/>
      </w:rPr>
    </w:lvl>
    <w:lvl w:ilvl="2" w:tplc="18BE7CAE" w:tentative="1">
      <w:start w:val="1"/>
      <w:numFmt w:val="bullet"/>
      <w:lvlText w:val=""/>
      <w:lvlJc w:val="left"/>
      <w:pPr>
        <w:ind w:left="1800" w:hanging="360"/>
      </w:pPr>
      <w:rPr>
        <w:rFonts w:ascii="Wingdings" w:hAnsi="Wingdings" w:hint="default"/>
      </w:rPr>
    </w:lvl>
    <w:lvl w:ilvl="3" w:tplc="AE381A9C" w:tentative="1">
      <w:start w:val="1"/>
      <w:numFmt w:val="bullet"/>
      <w:lvlText w:val=""/>
      <w:lvlJc w:val="left"/>
      <w:pPr>
        <w:ind w:left="2520" w:hanging="360"/>
      </w:pPr>
      <w:rPr>
        <w:rFonts w:ascii="Symbol" w:hAnsi="Symbol" w:hint="default"/>
      </w:rPr>
    </w:lvl>
    <w:lvl w:ilvl="4" w:tplc="382A1698" w:tentative="1">
      <w:start w:val="1"/>
      <w:numFmt w:val="bullet"/>
      <w:lvlText w:val="o"/>
      <w:lvlJc w:val="left"/>
      <w:pPr>
        <w:ind w:left="3240" w:hanging="360"/>
      </w:pPr>
      <w:rPr>
        <w:rFonts w:ascii="Courier New" w:hAnsi="Courier New" w:cs="Courier New" w:hint="default"/>
      </w:rPr>
    </w:lvl>
    <w:lvl w:ilvl="5" w:tplc="292C07DC" w:tentative="1">
      <w:start w:val="1"/>
      <w:numFmt w:val="bullet"/>
      <w:lvlText w:val=""/>
      <w:lvlJc w:val="left"/>
      <w:pPr>
        <w:ind w:left="3960" w:hanging="360"/>
      </w:pPr>
      <w:rPr>
        <w:rFonts w:ascii="Wingdings" w:hAnsi="Wingdings" w:hint="default"/>
      </w:rPr>
    </w:lvl>
    <w:lvl w:ilvl="6" w:tplc="F9688EB2" w:tentative="1">
      <w:start w:val="1"/>
      <w:numFmt w:val="bullet"/>
      <w:lvlText w:val=""/>
      <w:lvlJc w:val="left"/>
      <w:pPr>
        <w:ind w:left="4680" w:hanging="360"/>
      </w:pPr>
      <w:rPr>
        <w:rFonts w:ascii="Symbol" w:hAnsi="Symbol" w:hint="default"/>
      </w:rPr>
    </w:lvl>
    <w:lvl w:ilvl="7" w:tplc="AD5050A0" w:tentative="1">
      <w:start w:val="1"/>
      <w:numFmt w:val="bullet"/>
      <w:lvlText w:val="o"/>
      <w:lvlJc w:val="left"/>
      <w:pPr>
        <w:ind w:left="5400" w:hanging="360"/>
      </w:pPr>
      <w:rPr>
        <w:rFonts w:ascii="Courier New" w:hAnsi="Courier New" w:cs="Courier New" w:hint="default"/>
      </w:rPr>
    </w:lvl>
    <w:lvl w:ilvl="8" w:tplc="68C00B24" w:tentative="1">
      <w:start w:val="1"/>
      <w:numFmt w:val="bullet"/>
      <w:lvlText w:val=""/>
      <w:lvlJc w:val="left"/>
      <w:pPr>
        <w:ind w:left="6120" w:hanging="360"/>
      </w:pPr>
      <w:rPr>
        <w:rFonts w:ascii="Wingdings" w:hAnsi="Wingdings" w:hint="default"/>
      </w:rPr>
    </w:lvl>
  </w:abstractNum>
  <w:abstractNum w:abstractNumId="22" w15:restartNumberingAfterBreak="0">
    <w:nsid w:val="40E421DC"/>
    <w:multiLevelType w:val="hybridMultilevel"/>
    <w:tmpl w:val="7E90CC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42C65C7F"/>
    <w:multiLevelType w:val="hybridMultilevel"/>
    <w:tmpl w:val="5504F770"/>
    <w:lvl w:ilvl="0" w:tplc="5D74B662">
      <w:start w:val="1"/>
      <w:numFmt w:val="lowerRoman"/>
      <w:lvlText w:val="(%1)"/>
      <w:lvlJc w:val="left"/>
      <w:pPr>
        <w:ind w:left="1080" w:hanging="720"/>
      </w:pPr>
      <w:rPr>
        <w:rFonts w:hint="default"/>
      </w:rPr>
    </w:lvl>
    <w:lvl w:ilvl="1" w:tplc="848EC390" w:tentative="1">
      <w:start w:val="1"/>
      <w:numFmt w:val="lowerLetter"/>
      <w:lvlText w:val="%2."/>
      <w:lvlJc w:val="left"/>
      <w:pPr>
        <w:ind w:left="1440" w:hanging="360"/>
      </w:pPr>
    </w:lvl>
    <w:lvl w:ilvl="2" w:tplc="DF2EA750" w:tentative="1">
      <w:start w:val="1"/>
      <w:numFmt w:val="lowerRoman"/>
      <w:lvlText w:val="%3."/>
      <w:lvlJc w:val="right"/>
      <w:pPr>
        <w:ind w:left="2160" w:hanging="180"/>
      </w:pPr>
    </w:lvl>
    <w:lvl w:ilvl="3" w:tplc="4B8A40C8" w:tentative="1">
      <w:start w:val="1"/>
      <w:numFmt w:val="decimal"/>
      <w:lvlText w:val="%4."/>
      <w:lvlJc w:val="left"/>
      <w:pPr>
        <w:ind w:left="2880" w:hanging="360"/>
      </w:pPr>
    </w:lvl>
    <w:lvl w:ilvl="4" w:tplc="82FC98CC" w:tentative="1">
      <w:start w:val="1"/>
      <w:numFmt w:val="lowerLetter"/>
      <w:lvlText w:val="%5."/>
      <w:lvlJc w:val="left"/>
      <w:pPr>
        <w:ind w:left="3600" w:hanging="360"/>
      </w:pPr>
    </w:lvl>
    <w:lvl w:ilvl="5" w:tplc="38A44894" w:tentative="1">
      <w:start w:val="1"/>
      <w:numFmt w:val="lowerRoman"/>
      <w:lvlText w:val="%6."/>
      <w:lvlJc w:val="right"/>
      <w:pPr>
        <w:ind w:left="4320" w:hanging="180"/>
      </w:pPr>
    </w:lvl>
    <w:lvl w:ilvl="6" w:tplc="BBB47918" w:tentative="1">
      <w:start w:val="1"/>
      <w:numFmt w:val="decimal"/>
      <w:lvlText w:val="%7."/>
      <w:lvlJc w:val="left"/>
      <w:pPr>
        <w:ind w:left="5040" w:hanging="360"/>
      </w:pPr>
    </w:lvl>
    <w:lvl w:ilvl="7" w:tplc="019AF240" w:tentative="1">
      <w:start w:val="1"/>
      <w:numFmt w:val="lowerLetter"/>
      <w:lvlText w:val="%8."/>
      <w:lvlJc w:val="left"/>
      <w:pPr>
        <w:ind w:left="5760" w:hanging="360"/>
      </w:pPr>
    </w:lvl>
    <w:lvl w:ilvl="8" w:tplc="0414C2C0" w:tentative="1">
      <w:start w:val="1"/>
      <w:numFmt w:val="lowerRoman"/>
      <w:lvlText w:val="%9."/>
      <w:lvlJc w:val="right"/>
      <w:pPr>
        <w:ind w:left="6480" w:hanging="180"/>
      </w:pPr>
    </w:lvl>
  </w:abstractNum>
  <w:abstractNum w:abstractNumId="24" w15:restartNumberingAfterBreak="0">
    <w:nsid w:val="45EF3286"/>
    <w:multiLevelType w:val="hybridMultilevel"/>
    <w:tmpl w:val="5504F770"/>
    <w:lvl w:ilvl="0" w:tplc="10DE690C">
      <w:start w:val="1"/>
      <w:numFmt w:val="lowerRoman"/>
      <w:lvlText w:val="(%1)"/>
      <w:lvlJc w:val="left"/>
      <w:pPr>
        <w:ind w:left="1080" w:hanging="720"/>
      </w:pPr>
      <w:rPr>
        <w:rFonts w:hint="default"/>
      </w:rPr>
    </w:lvl>
    <w:lvl w:ilvl="1" w:tplc="4FB07CAC" w:tentative="1">
      <w:start w:val="1"/>
      <w:numFmt w:val="lowerLetter"/>
      <w:lvlText w:val="%2."/>
      <w:lvlJc w:val="left"/>
      <w:pPr>
        <w:ind w:left="1440" w:hanging="360"/>
      </w:pPr>
    </w:lvl>
    <w:lvl w:ilvl="2" w:tplc="461069F2" w:tentative="1">
      <w:start w:val="1"/>
      <w:numFmt w:val="lowerRoman"/>
      <w:lvlText w:val="%3."/>
      <w:lvlJc w:val="right"/>
      <w:pPr>
        <w:ind w:left="2160" w:hanging="180"/>
      </w:pPr>
    </w:lvl>
    <w:lvl w:ilvl="3" w:tplc="DFDED1B6" w:tentative="1">
      <w:start w:val="1"/>
      <w:numFmt w:val="decimal"/>
      <w:lvlText w:val="%4."/>
      <w:lvlJc w:val="left"/>
      <w:pPr>
        <w:ind w:left="2880" w:hanging="360"/>
      </w:pPr>
    </w:lvl>
    <w:lvl w:ilvl="4" w:tplc="C81C501C" w:tentative="1">
      <w:start w:val="1"/>
      <w:numFmt w:val="lowerLetter"/>
      <w:lvlText w:val="%5."/>
      <w:lvlJc w:val="left"/>
      <w:pPr>
        <w:ind w:left="3600" w:hanging="360"/>
      </w:pPr>
    </w:lvl>
    <w:lvl w:ilvl="5" w:tplc="B0DC8622" w:tentative="1">
      <w:start w:val="1"/>
      <w:numFmt w:val="lowerRoman"/>
      <w:lvlText w:val="%6."/>
      <w:lvlJc w:val="right"/>
      <w:pPr>
        <w:ind w:left="4320" w:hanging="180"/>
      </w:pPr>
    </w:lvl>
    <w:lvl w:ilvl="6" w:tplc="53A8D022" w:tentative="1">
      <w:start w:val="1"/>
      <w:numFmt w:val="decimal"/>
      <w:lvlText w:val="%7."/>
      <w:lvlJc w:val="left"/>
      <w:pPr>
        <w:ind w:left="5040" w:hanging="360"/>
      </w:pPr>
    </w:lvl>
    <w:lvl w:ilvl="7" w:tplc="4FDE68B4" w:tentative="1">
      <w:start w:val="1"/>
      <w:numFmt w:val="lowerLetter"/>
      <w:lvlText w:val="%8."/>
      <w:lvlJc w:val="left"/>
      <w:pPr>
        <w:ind w:left="5760" w:hanging="360"/>
      </w:pPr>
    </w:lvl>
    <w:lvl w:ilvl="8" w:tplc="320077F6" w:tentative="1">
      <w:start w:val="1"/>
      <w:numFmt w:val="lowerRoman"/>
      <w:lvlText w:val="%9."/>
      <w:lvlJc w:val="right"/>
      <w:pPr>
        <w:ind w:left="6480" w:hanging="180"/>
      </w:pPr>
    </w:lvl>
  </w:abstractNum>
  <w:abstractNum w:abstractNumId="25" w15:restartNumberingAfterBreak="0">
    <w:nsid w:val="4BCE63EF"/>
    <w:multiLevelType w:val="hybridMultilevel"/>
    <w:tmpl w:val="BEC4F27E"/>
    <w:lvl w:ilvl="0" w:tplc="D2B4FD04">
      <w:start w:val="1"/>
      <w:numFmt w:val="lowerRoman"/>
      <w:lvlText w:val="(%1)"/>
      <w:lvlJc w:val="left"/>
      <w:pPr>
        <w:ind w:left="1080" w:hanging="720"/>
      </w:pPr>
      <w:rPr>
        <w:rFonts w:hint="default"/>
        <w:b w:val="0"/>
      </w:rPr>
    </w:lvl>
    <w:lvl w:ilvl="1" w:tplc="4D5E7F7A" w:tentative="1">
      <w:start w:val="1"/>
      <w:numFmt w:val="lowerLetter"/>
      <w:lvlText w:val="%2."/>
      <w:lvlJc w:val="left"/>
      <w:pPr>
        <w:ind w:left="1440" w:hanging="360"/>
      </w:pPr>
    </w:lvl>
    <w:lvl w:ilvl="2" w:tplc="04BAC5F4" w:tentative="1">
      <w:start w:val="1"/>
      <w:numFmt w:val="lowerRoman"/>
      <w:lvlText w:val="%3."/>
      <w:lvlJc w:val="right"/>
      <w:pPr>
        <w:ind w:left="2160" w:hanging="180"/>
      </w:pPr>
    </w:lvl>
    <w:lvl w:ilvl="3" w:tplc="A4DC1646" w:tentative="1">
      <w:start w:val="1"/>
      <w:numFmt w:val="decimal"/>
      <w:lvlText w:val="%4."/>
      <w:lvlJc w:val="left"/>
      <w:pPr>
        <w:ind w:left="2880" w:hanging="360"/>
      </w:pPr>
    </w:lvl>
    <w:lvl w:ilvl="4" w:tplc="BBB49B30" w:tentative="1">
      <w:start w:val="1"/>
      <w:numFmt w:val="lowerLetter"/>
      <w:lvlText w:val="%5."/>
      <w:lvlJc w:val="left"/>
      <w:pPr>
        <w:ind w:left="3600" w:hanging="360"/>
      </w:pPr>
    </w:lvl>
    <w:lvl w:ilvl="5" w:tplc="080034AA" w:tentative="1">
      <w:start w:val="1"/>
      <w:numFmt w:val="lowerRoman"/>
      <w:lvlText w:val="%6."/>
      <w:lvlJc w:val="right"/>
      <w:pPr>
        <w:ind w:left="4320" w:hanging="180"/>
      </w:pPr>
    </w:lvl>
    <w:lvl w:ilvl="6" w:tplc="B2B42F60" w:tentative="1">
      <w:start w:val="1"/>
      <w:numFmt w:val="decimal"/>
      <w:lvlText w:val="%7."/>
      <w:lvlJc w:val="left"/>
      <w:pPr>
        <w:ind w:left="5040" w:hanging="360"/>
      </w:pPr>
    </w:lvl>
    <w:lvl w:ilvl="7" w:tplc="CE984D7E" w:tentative="1">
      <w:start w:val="1"/>
      <w:numFmt w:val="lowerLetter"/>
      <w:lvlText w:val="%8."/>
      <w:lvlJc w:val="left"/>
      <w:pPr>
        <w:ind w:left="5760" w:hanging="360"/>
      </w:pPr>
    </w:lvl>
    <w:lvl w:ilvl="8" w:tplc="48D2058A" w:tentative="1">
      <w:start w:val="1"/>
      <w:numFmt w:val="lowerRoman"/>
      <w:lvlText w:val="%9."/>
      <w:lvlJc w:val="right"/>
      <w:pPr>
        <w:ind w:left="6480" w:hanging="180"/>
      </w:pPr>
    </w:lvl>
  </w:abstractNum>
  <w:abstractNum w:abstractNumId="26" w15:restartNumberingAfterBreak="0">
    <w:nsid w:val="4C807CF1"/>
    <w:multiLevelType w:val="hybridMultilevel"/>
    <w:tmpl w:val="D05CE750"/>
    <w:lvl w:ilvl="0" w:tplc="C50CF1FA">
      <w:start w:val="1"/>
      <w:numFmt w:val="lowerRoman"/>
      <w:lvlText w:val="(%1)"/>
      <w:lvlJc w:val="left"/>
      <w:pPr>
        <w:ind w:left="1080" w:hanging="720"/>
      </w:pPr>
      <w:rPr>
        <w:rFonts w:hint="default"/>
        <w:b w:val="0"/>
      </w:rPr>
    </w:lvl>
    <w:lvl w:ilvl="1" w:tplc="94A28C32" w:tentative="1">
      <w:start w:val="1"/>
      <w:numFmt w:val="lowerLetter"/>
      <w:lvlText w:val="%2."/>
      <w:lvlJc w:val="left"/>
      <w:pPr>
        <w:ind w:left="1440" w:hanging="360"/>
      </w:pPr>
    </w:lvl>
    <w:lvl w:ilvl="2" w:tplc="046C215E" w:tentative="1">
      <w:start w:val="1"/>
      <w:numFmt w:val="lowerRoman"/>
      <w:lvlText w:val="%3."/>
      <w:lvlJc w:val="right"/>
      <w:pPr>
        <w:ind w:left="2160" w:hanging="180"/>
      </w:pPr>
    </w:lvl>
    <w:lvl w:ilvl="3" w:tplc="71123244" w:tentative="1">
      <w:start w:val="1"/>
      <w:numFmt w:val="decimal"/>
      <w:lvlText w:val="%4."/>
      <w:lvlJc w:val="left"/>
      <w:pPr>
        <w:ind w:left="2880" w:hanging="360"/>
      </w:pPr>
    </w:lvl>
    <w:lvl w:ilvl="4" w:tplc="A906F1FE" w:tentative="1">
      <w:start w:val="1"/>
      <w:numFmt w:val="lowerLetter"/>
      <w:lvlText w:val="%5."/>
      <w:lvlJc w:val="left"/>
      <w:pPr>
        <w:ind w:left="3600" w:hanging="360"/>
      </w:pPr>
    </w:lvl>
    <w:lvl w:ilvl="5" w:tplc="5900B518" w:tentative="1">
      <w:start w:val="1"/>
      <w:numFmt w:val="lowerRoman"/>
      <w:lvlText w:val="%6."/>
      <w:lvlJc w:val="right"/>
      <w:pPr>
        <w:ind w:left="4320" w:hanging="180"/>
      </w:pPr>
    </w:lvl>
    <w:lvl w:ilvl="6" w:tplc="EF4AA57E" w:tentative="1">
      <w:start w:val="1"/>
      <w:numFmt w:val="decimal"/>
      <w:lvlText w:val="%7."/>
      <w:lvlJc w:val="left"/>
      <w:pPr>
        <w:ind w:left="5040" w:hanging="360"/>
      </w:pPr>
    </w:lvl>
    <w:lvl w:ilvl="7" w:tplc="5B18029E" w:tentative="1">
      <w:start w:val="1"/>
      <w:numFmt w:val="lowerLetter"/>
      <w:lvlText w:val="%8."/>
      <w:lvlJc w:val="left"/>
      <w:pPr>
        <w:ind w:left="5760" w:hanging="360"/>
      </w:pPr>
    </w:lvl>
    <w:lvl w:ilvl="8" w:tplc="A9CC8EE2" w:tentative="1">
      <w:start w:val="1"/>
      <w:numFmt w:val="lowerRoman"/>
      <w:lvlText w:val="%9."/>
      <w:lvlJc w:val="right"/>
      <w:pPr>
        <w:ind w:left="6480" w:hanging="180"/>
      </w:pPr>
    </w:lvl>
  </w:abstractNum>
  <w:abstractNum w:abstractNumId="27" w15:restartNumberingAfterBreak="0">
    <w:nsid w:val="50865AA5"/>
    <w:multiLevelType w:val="hybridMultilevel"/>
    <w:tmpl w:val="49A21BE0"/>
    <w:lvl w:ilvl="0" w:tplc="D064217A">
      <w:start w:val="1"/>
      <w:numFmt w:val="decimal"/>
      <w:lvlText w:val="%1."/>
      <w:lvlJc w:val="left"/>
      <w:pPr>
        <w:ind w:left="360" w:hanging="360"/>
      </w:pPr>
      <w:rPr>
        <w:rFonts w:hint="default"/>
      </w:rPr>
    </w:lvl>
    <w:lvl w:ilvl="1" w:tplc="A900D4E6" w:tentative="1">
      <w:start w:val="1"/>
      <w:numFmt w:val="lowerLetter"/>
      <w:lvlText w:val="%2."/>
      <w:lvlJc w:val="left"/>
      <w:pPr>
        <w:ind w:left="1080" w:hanging="360"/>
      </w:pPr>
    </w:lvl>
    <w:lvl w:ilvl="2" w:tplc="2CDC4144" w:tentative="1">
      <w:start w:val="1"/>
      <w:numFmt w:val="lowerRoman"/>
      <w:lvlText w:val="%3."/>
      <w:lvlJc w:val="right"/>
      <w:pPr>
        <w:ind w:left="1800" w:hanging="180"/>
      </w:pPr>
    </w:lvl>
    <w:lvl w:ilvl="3" w:tplc="353231EC" w:tentative="1">
      <w:start w:val="1"/>
      <w:numFmt w:val="decimal"/>
      <w:lvlText w:val="%4."/>
      <w:lvlJc w:val="left"/>
      <w:pPr>
        <w:ind w:left="2520" w:hanging="360"/>
      </w:pPr>
    </w:lvl>
    <w:lvl w:ilvl="4" w:tplc="9AD217BE" w:tentative="1">
      <w:start w:val="1"/>
      <w:numFmt w:val="lowerLetter"/>
      <w:lvlText w:val="%5."/>
      <w:lvlJc w:val="left"/>
      <w:pPr>
        <w:ind w:left="3240" w:hanging="360"/>
      </w:pPr>
    </w:lvl>
    <w:lvl w:ilvl="5" w:tplc="377054EE" w:tentative="1">
      <w:start w:val="1"/>
      <w:numFmt w:val="lowerRoman"/>
      <w:lvlText w:val="%6."/>
      <w:lvlJc w:val="right"/>
      <w:pPr>
        <w:ind w:left="3960" w:hanging="180"/>
      </w:pPr>
    </w:lvl>
    <w:lvl w:ilvl="6" w:tplc="8DF8C6D6" w:tentative="1">
      <w:start w:val="1"/>
      <w:numFmt w:val="decimal"/>
      <w:lvlText w:val="%7."/>
      <w:lvlJc w:val="left"/>
      <w:pPr>
        <w:ind w:left="4680" w:hanging="360"/>
      </w:pPr>
    </w:lvl>
    <w:lvl w:ilvl="7" w:tplc="9A681AC8" w:tentative="1">
      <w:start w:val="1"/>
      <w:numFmt w:val="lowerLetter"/>
      <w:lvlText w:val="%8."/>
      <w:lvlJc w:val="left"/>
      <w:pPr>
        <w:ind w:left="5400" w:hanging="360"/>
      </w:pPr>
    </w:lvl>
    <w:lvl w:ilvl="8" w:tplc="DB282C42" w:tentative="1">
      <w:start w:val="1"/>
      <w:numFmt w:val="lowerRoman"/>
      <w:lvlText w:val="%9."/>
      <w:lvlJc w:val="right"/>
      <w:pPr>
        <w:ind w:left="6120" w:hanging="180"/>
      </w:pPr>
    </w:lvl>
  </w:abstractNum>
  <w:abstractNum w:abstractNumId="28" w15:restartNumberingAfterBreak="0">
    <w:nsid w:val="560C53FF"/>
    <w:multiLevelType w:val="hybridMultilevel"/>
    <w:tmpl w:val="5504F770"/>
    <w:lvl w:ilvl="0" w:tplc="6696E148">
      <w:start w:val="1"/>
      <w:numFmt w:val="lowerRoman"/>
      <w:lvlText w:val="(%1)"/>
      <w:lvlJc w:val="left"/>
      <w:pPr>
        <w:ind w:left="1080" w:hanging="720"/>
      </w:pPr>
      <w:rPr>
        <w:rFonts w:hint="default"/>
      </w:rPr>
    </w:lvl>
    <w:lvl w:ilvl="1" w:tplc="243ECE4E" w:tentative="1">
      <w:start w:val="1"/>
      <w:numFmt w:val="lowerLetter"/>
      <w:lvlText w:val="%2."/>
      <w:lvlJc w:val="left"/>
      <w:pPr>
        <w:ind w:left="1440" w:hanging="360"/>
      </w:pPr>
    </w:lvl>
    <w:lvl w:ilvl="2" w:tplc="1BF87756" w:tentative="1">
      <w:start w:val="1"/>
      <w:numFmt w:val="lowerRoman"/>
      <w:lvlText w:val="%3."/>
      <w:lvlJc w:val="right"/>
      <w:pPr>
        <w:ind w:left="2160" w:hanging="180"/>
      </w:pPr>
    </w:lvl>
    <w:lvl w:ilvl="3" w:tplc="85C42C24" w:tentative="1">
      <w:start w:val="1"/>
      <w:numFmt w:val="decimal"/>
      <w:lvlText w:val="%4."/>
      <w:lvlJc w:val="left"/>
      <w:pPr>
        <w:ind w:left="2880" w:hanging="360"/>
      </w:pPr>
    </w:lvl>
    <w:lvl w:ilvl="4" w:tplc="ABEC23EC" w:tentative="1">
      <w:start w:val="1"/>
      <w:numFmt w:val="lowerLetter"/>
      <w:lvlText w:val="%5."/>
      <w:lvlJc w:val="left"/>
      <w:pPr>
        <w:ind w:left="3600" w:hanging="360"/>
      </w:pPr>
    </w:lvl>
    <w:lvl w:ilvl="5" w:tplc="585C5970" w:tentative="1">
      <w:start w:val="1"/>
      <w:numFmt w:val="lowerRoman"/>
      <w:lvlText w:val="%6."/>
      <w:lvlJc w:val="right"/>
      <w:pPr>
        <w:ind w:left="4320" w:hanging="180"/>
      </w:pPr>
    </w:lvl>
    <w:lvl w:ilvl="6" w:tplc="A732C5D8" w:tentative="1">
      <w:start w:val="1"/>
      <w:numFmt w:val="decimal"/>
      <w:lvlText w:val="%7."/>
      <w:lvlJc w:val="left"/>
      <w:pPr>
        <w:ind w:left="5040" w:hanging="360"/>
      </w:pPr>
    </w:lvl>
    <w:lvl w:ilvl="7" w:tplc="A84E6970" w:tentative="1">
      <w:start w:val="1"/>
      <w:numFmt w:val="lowerLetter"/>
      <w:lvlText w:val="%8."/>
      <w:lvlJc w:val="left"/>
      <w:pPr>
        <w:ind w:left="5760" w:hanging="360"/>
      </w:pPr>
    </w:lvl>
    <w:lvl w:ilvl="8" w:tplc="6A0001FE" w:tentative="1">
      <w:start w:val="1"/>
      <w:numFmt w:val="lowerRoman"/>
      <w:lvlText w:val="%9."/>
      <w:lvlJc w:val="right"/>
      <w:pPr>
        <w:ind w:left="6480" w:hanging="180"/>
      </w:pPr>
    </w:lvl>
  </w:abstractNum>
  <w:abstractNum w:abstractNumId="29" w15:restartNumberingAfterBreak="0">
    <w:nsid w:val="58766F22"/>
    <w:multiLevelType w:val="hybridMultilevel"/>
    <w:tmpl w:val="E500E596"/>
    <w:lvl w:ilvl="0" w:tplc="4ADA04A2">
      <w:start w:val="1"/>
      <w:numFmt w:val="decimal"/>
      <w:lvlText w:val="%1."/>
      <w:lvlJc w:val="left"/>
      <w:pPr>
        <w:ind w:left="360" w:hanging="360"/>
      </w:pPr>
    </w:lvl>
    <w:lvl w:ilvl="1" w:tplc="22F0ACD8" w:tentative="1">
      <w:start w:val="1"/>
      <w:numFmt w:val="lowerLetter"/>
      <w:lvlText w:val="%2."/>
      <w:lvlJc w:val="left"/>
      <w:pPr>
        <w:ind w:left="1080" w:hanging="360"/>
      </w:pPr>
    </w:lvl>
    <w:lvl w:ilvl="2" w:tplc="5B5E7AC0" w:tentative="1">
      <w:start w:val="1"/>
      <w:numFmt w:val="lowerRoman"/>
      <w:lvlText w:val="%3."/>
      <w:lvlJc w:val="right"/>
      <w:pPr>
        <w:ind w:left="1800" w:hanging="180"/>
      </w:pPr>
    </w:lvl>
    <w:lvl w:ilvl="3" w:tplc="8578E464" w:tentative="1">
      <w:start w:val="1"/>
      <w:numFmt w:val="decimal"/>
      <w:lvlText w:val="%4."/>
      <w:lvlJc w:val="left"/>
      <w:pPr>
        <w:ind w:left="2520" w:hanging="360"/>
      </w:pPr>
    </w:lvl>
    <w:lvl w:ilvl="4" w:tplc="6A8019A4" w:tentative="1">
      <w:start w:val="1"/>
      <w:numFmt w:val="lowerLetter"/>
      <w:lvlText w:val="%5."/>
      <w:lvlJc w:val="left"/>
      <w:pPr>
        <w:ind w:left="3240" w:hanging="360"/>
      </w:pPr>
    </w:lvl>
    <w:lvl w:ilvl="5" w:tplc="ED522746" w:tentative="1">
      <w:start w:val="1"/>
      <w:numFmt w:val="lowerRoman"/>
      <w:lvlText w:val="%6."/>
      <w:lvlJc w:val="right"/>
      <w:pPr>
        <w:ind w:left="3960" w:hanging="180"/>
      </w:pPr>
    </w:lvl>
    <w:lvl w:ilvl="6" w:tplc="2CC03836" w:tentative="1">
      <w:start w:val="1"/>
      <w:numFmt w:val="decimal"/>
      <w:lvlText w:val="%7."/>
      <w:lvlJc w:val="left"/>
      <w:pPr>
        <w:ind w:left="4680" w:hanging="360"/>
      </w:pPr>
    </w:lvl>
    <w:lvl w:ilvl="7" w:tplc="B8E476D8" w:tentative="1">
      <w:start w:val="1"/>
      <w:numFmt w:val="lowerLetter"/>
      <w:lvlText w:val="%8."/>
      <w:lvlJc w:val="left"/>
      <w:pPr>
        <w:ind w:left="5400" w:hanging="360"/>
      </w:pPr>
    </w:lvl>
    <w:lvl w:ilvl="8" w:tplc="C910030E" w:tentative="1">
      <w:start w:val="1"/>
      <w:numFmt w:val="lowerRoman"/>
      <w:lvlText w:val="%9."/>
      <w:lvlJc w:val="right"/>
      <w:pPr>
        <w:ind w:left="6120" w:hanging="180"/>
      </w:pPr>
    </w:lvl>
  </w:abstractNum>
  <w:abstractNum w:abstractNumId="30" w15:restartNumberingAfterBreak="0">
    <w:nsid w:val="5A331430"/>
    <w:multiLevelType w:val="hybridMultilevel"/>
    <w:tmpl w:val="D05CE750"/>
    <w:lvl w:ilvl="0" w:tplc="86C0DE2E">
      <w:start w:val="1"/>
      <w:numFmt w:val="lowerRoman"/>
      <w:lvlText w:val="(%1)"/>
      <w:lvlJc w:val="left"/>
      <w:pPr>
        <w:ind w:left="1080" w:hanging="720"/>
      </w:pPr>
      <w:rPr>
        <w:rFonts w:hint="default"/>
        <w:b w:val="0"/>
      </w:rPr>
    </w:lvl>
    <w:lvl w:ilvl="1" w:tplc="2174B976" w:tentative="1">
      <w:start w:val="1"/>
      <w:numFmt w:val="lowerLetter"/>
      <w:lvlText w:val="%2."/>
      <w:lvlJc w:val="left"/>
      <w:pPr>
        <w:ind w:left="1440" w:hanging="360"/>
      </w:pPr>
    </w:lvl>
    <w:lvl w:ilvl="2" w:tplc="958ECE20" w:tentative="1">
      <w:start w:val="1"/>
      <w:numFmt w:val="lowerRoman"/>
      <w:lvlText w:val="%3."/>
      <w:lvlJc w:val="right"/>
      <w:pPr>
        <w:ind w:left="2160" w:hanging="180"/>
      </w:pPr>
    </w:lvl>
    <w:lvl w:ilvl="3" w:tplc="3002236A" w:tentative="1">
      <w:start w:val="1"/>
      <w:numFmt w:val="decimal"/>
      <w:lvlText w:val="%4."/>
      <w:lvlJc w:val="left"/>
      <w:pPr>
        <w:ind w:left="2880" w:hanging="360"/>
      </w:pPr>
    </w:lvl>
    <w:lvl w:ilvl="4" w:tplc="014E6C18" w:tentative="1">
      <w:start w:val="1"/>
      <w:numFmt w:val="lowerLetter"/>
      <w:lvlText w:val="%5."/>
      <w:lvlJc w:val="left"/>
      <w:pPr>
        <w:ind w:left="3600" w:hanging="360"/>
      </w:pPr>
    </w:lvl>
    <w:lvl w:ilvl="5" w:tplc="6C045FB0" w:tentative="1">
      <w:start w:val="1"/>
      <w:numFmt w:val="lowerRoman"/>
      <w:lvlText w:val="%6."/>
      <w:lvlJc w:val="right"/>
      <w:pPr>
        <w:ind w:left="4320" w:hanging="180"/>
      </w:pPr>
    </w:lvl>
    <w:lvl w:ilvl="6" w:tplc="683AF908" w:tentative="1">
      <w:start w:val="1"/>
      <w:numFmt w:val="decimal"/>
      <w:lvlText w:val="%7."/>
      <w:lvlJc w:val="left"/>
      <w:pPr>
        <w:ind w:left="5040" w:hanging="360"/>
      </w:pPr>
    </w:lvl>
    <w:lvl w:ilvl="7" w:tplc="653C3C0E" w:tentative="1">
      <w:start w:val="1"/>
      <w:numFmt w:val="lowerLetter"/>
      <w:lvlText w:val="%8."/>
      <w:lvlJc w:val="left"/>
      <w:pPr>
        <w:ind w:left="5760" w:hanging="360"/>
      </w:pPr>
    </w:lvl>
    <w:lvl w:ilvl="8" w:tplc="4D041832" w:tentative="1">
      <w:start w:val="1"/>
      <w:numFmt w:val="lowerRoman"/>
      <w:lvlText w:val="%9."/>
      <w:lvlJc w:val="right"/>
      <w:pPr>
        <w:ind w:left="6480" w:hanging="180"/>
      </w:pPr>
    </w:lvl>
  </w:abstractNum>
  <w:abstractNum w:abstractNumId="31" w15:restartNumberingAfterBreak="0">
    <w:nsid w:val="5BC6731D"/>
    <w:multiLevelType w:val="hybridMultilevel"/>
    <w:tmpl w:val="5504F770"/>
    <w:lvl w:ilvl="0" w:tplc="3A461E7E">
      <w:start w:val="1"/>
      <w:numFmt w:val="lowerRoman"/>
      <w:lvlText w:val="(%1)"/>
      <w:lvlJc w:val="left"/>
      <w:pPr>
        <w:ind w:left="1080" w:hanging="720"/>
      </w:pPr>
      <w:rPr>
        <w:rFonts w:hint="default"/>
      </w:rPr>
    </w:lvl>
    <w:lvl w:ilvl="1" w:tplc="52D06888" w:tentative="1">
      <w:start w:val="1"/>
      <w:numFmt w:val="lowerLetter"/>
      <w:lvlText w:val="%2."/>
      <w:lvlJc w:val="left"/>
      <w:pPr>
        <w:ind w:left="1440" w:hanging="360"/>
      </w:pPr>
    </w:lvl>
    <w:lvl w:ilvl="2" w:tplc="A0869E3C" w:tentative="1">
      <w:start w:val="1"/>
      <w:numFmt w:val="lowerRoman"/>
      <w:lvlText w:val="%3."/>
      <w:lvlJc w:val="right"/>
      <w:pPr>
        <w:ind w:left="2160" w:hanging="180"/>
      </w:pPr>
    </w:lvl>
    <w:lvl w:ilvl="3" w:tplc="EE12E9CE" w:tentative="1">
      <w:start w:val="1"/>
      <w:numFmt w:val="decimal"/>
      <w:lvlText w:val="%4."/>
      <w:lvlJc w:val="left"/>
      <w:pPr>
        <w:ind w:left="2880" w:hanging="360"/>
      </w:pPr>
    </w:lvl>
    <w:lvl w:ilvl="4" w:tplc="3EF0EA42" w:tentative="1">
      <w:start w:val="1"/>
      <w:numFmt w:val="lowerLetter"/>
      <w:lvlText w:val="%5."/>
      <w:lvlJc w:val="left"/>
      <w:pPr>
        <w:ind w:left="3600" w:hanging="360"/>
      </w:pPr>
    </w:lvl>
    <w:lvl w:ilvl="5" w:tplc="A4CEDD68" w:tentative="1">
      <w:start w:val="1"/>
      <w:numFmt w:val="lowerRoman"/>
      <w:lvlText w:val="%6."/>
      <w:lvlJc w:val="right"/>
      <w:pPr>
        <w:ind w:left="4320" w:hanging="180"/>
      </w:pPr>
    </w:lvl>
    <w:lvl w:ilvl="6" w:tplc="947E2558" w:tentative="1">
      <w:start w:val="1"/>
      <w:numFmt w:val="decimal"/>
      <w:lvlText w:val="%7."/>
      <w:lvlJc w:val="left"/>
      <w:pPr>
        <w:ind w:left="5040" w:hanging="360"/>
      </w:pPr>
    </w:lvl>
    <w:lvl w:ilvl="7" w:tplc="E4BCACF4" w:tentative="1">
      <w:start w:val="1"/>
      <w:numFmt w:val="lowerLetter"/>
      <w:lvlText w:val="%8."/>
      <w:lvlJc w:val="left"/>
      <w:pPr>
        <w:ind w:left="5760" w:hanging="360"/>
      </w:pPr>
    </w:lvl>
    <w:lvl w:ilvl="8" w:tplc="A6DAAC80" w:tentative="1">
      <w:start w:val="1"/>
      <w:numFmt w:val="lowerRoman"/>
      <w:lvlText w:val="%9."/>
      <w:lvlJc w:val="right"/>
      <w:pPr>
        <w:ind w:left="6480" w:hanging="180"/>
      </w:pPr>
    </w:lvl>
  </w:abstractNum>
  <w:abstractNum w:abstractNumId="32" w15:restartNumberingAfterBreak="0">
    <w:nsid w:val="5D497483"/>
    <w:multiLevelType w:val="hybridMultilevel"/>
    <w:tmpl w:val="22FA465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6334201F"/>
    <w:multiLevelType w:val="hybridMultilevel"/>
    <w:tmpl w:val="5504F770"/>
    <w:lvl w:ilvl="0" w:tplc="3BF47FB4">
      <w:start w:val="1"/>
      <w:numFmt w:val="lowerRoman"/>
      <w:lvlText w:val="(%1)"/>
      <w:lvlJc w:val="left"/>
      <w:pPr>
        <w:ind w:left="1080" w:hanging="720"/>
      </w:pPr>
      <w:rPr>
        <w:rFonts w:hint="default"/>
      </w:rPr>
    </w:lvl>
    <w:lvl w:ilvl="1" w:tplc="C436C936" w:tentative="1">
      <w:start w:val="1"/>
      <w:numFmt w:val="lowerLetter"/>
      <w:lvlText w:val="%2."/>
      <w:lvlJc w:val="left"/>
      <w:pPr>
        <w:ind w:left="1440" w:hanging="360"/>
      </w:pPr>
    </w:lvl>
    <w:lvl w:ilvl="2" w:tplc="BF663EF8" w:tentative="1">
      <w:start w:val="1"/>
      <w:numFmt w:val="lowerRoman"/>
      <w:lvlText w:val="%3."/>
      <w:lvlJc w:val="right"/>
      <w:pPr>
        <w:ind w:left="2160" w:hanging="180"/>
      </w:pPr>
    </w:lvl>
    <w:lvl w:ilvl="3" w:tplc="2F646D14" w:tentative="1">
      <w:start w:val="1"/>
      <w:numFmt w:val="decimal"/>
      <w:lvlText w:val="%4."/>
      <w:lvlJc w:val="left"/>
      <w:pPr>
        <w:ind w:left="2880" w:hanging="360"/>
      </w:pPr>
    </w:lvl>
    <w:lvl w:ilvl="4" w:tplc="37868E5A" w:tentative="1">
      <w:start w:val="1"/>
      <w:numFmt w:val="lowerLetter"/>
      <w:lvlText w:val="%5."/>
      <w:lvlJc w:val="left"/>
      <w:pPr>
        <w:ind w:left="3600" w:hanging="360"/>
      </w:pPr>
    </w:lvl>
    <w:lvl w:ilvl="5" w:tplc="AF143508" w:tentative="1">
      <w:start w:val="1"/>
      <w:numFmt w:val="lowerRoman"/>
      <w:lvlText w:val="%6."/>
      <w:lvlJc w:val="right"/>
      <w:pPr>
        <w:ind w:left="4320" w:hanging="180"/>
      </w:pPr>
    </w:lvl>
    <w:lvl w:ilvl="6" w:tplc="CB949EAA" w:tentative="1">
      <w:start w:val="1"/>
      <w:numFmt w:val="decimal"/>
      <w:lvlText w:val="%7."/>
      <w:lvlJc w:val="left"/>
      <w:pPr>
        <w:ind w:left="5040" w:hanging="360"/>
      </w:pPr>
    </w:lvl>
    <w:lvl w:ilvl="7" w:tplc="60BC9D0C" w:tentative="1">
      <w:start w:val="1"/>
      <w:numFmt w:val="lowerLetter"/>
      <w:lvlText w:val="%8."/>
      <w:lvlJc w:val="left"/>
      <w:pPr>
        <w:ind w:left="5760" w:hanging="360"/>
      </w:pPr>
    </w:lvl>
    <w:lvl w:ilvl="8" w:tplc="627E02EA" w:tentative="1">
      <w:start w:val="1"/>
      <w:numFmt w:val="lowerRoman"/>
      <w:lvlText w:val="%9."/>
      <w:lvlJc w:val="right"/>
      <w:pPr>
        <w:ind w:left="6480" w:hanging="180"/>
      </w:pPr>
    </w:lvl>
  </w:abstractNum>
  <w:abstractNum w:abstractNumId="34" w15:restartNumberingAfterBreak="0">
    <w:nsid w:val="6C87342F"/>
    <w:multiLevelType w:val="hybridMultilevel"/>
    <w:tmpl w:val="67861EE0"/>
    <w:lvl w:ilvl="0" w:tplc="5F54ADF0">
      <w:start w:val="1"/>
      <w:numFmt w:val="lowerRoman"/>
      <w:lvlText w:val="(%1)"/>
      <w:lvlJc w:val="left"/>
      <w:pPr>
        <w:ind w:left="1004" w:hanging="720"/>
      </w:pPr>
      <w:rPr>
        <w:rFonts w:hint="default"/>
        <w:b w:val="0"/>
      </w:rPr>
    </w:lvl>
    <w:lvl w:ilvl="1" w:tplc="7C347CB6" w:tentative="1">
      <w:start w:val="1"/>
      <w:numFmt w:val="lowerLetter"/>
      <w:lvlText w:val="%2."/>
      <w:lvlJc w:val="left"/>
      <w:pPr>
        <w:ind w:left="1364" w:hanging="360"/>
      </w:pPr>
    </w:lvl>
    <w:lvl w:ilvl="2" w:tplc="D23E3164" w:tentative="1">
      <w:start w:val="1"/>
      <w:numFmt w:val="lowerRoman"/>
      <w:lvlText w:val="%3."/>
      <w:lvlJc w:val="right"/>
      <w:pPr>
        <w:ind w:left="2084" w:hanging="180"/>
      </w:pPr>
    </w:lvl>
    <w:lvl w:ilvl="3" w:tplc="389E5EB6" w:tentative="1">
      <w:start w:val="1"/>
      <w:numFmt w:val="decimal"/>
      <w:lvlText w:val="%4."/>
      <w:lvlJc w:val="left"/>
      <w:pPr>
        <w:ind w:left="2804" w:hanging="360"/>
      </w:pPr>
    </w:lvl>
    <w:lvl w:ilvl="4" w:tplc="CB423942" w:tentative="1">
      <w:start w:val="1"/>
      <w:numFmt w:val="lowerLetter"/>
      <w:lvlText w:val="%5."/>
      <w:lvlJc w:val="left"/>
      <w:pPr>
        <w:ind w:left="3524" w:hanging="360"/>
      </w:pPr>
    </w:lvl>
    <w:lvl w:ilvl="5" w:tplc="F8F2F718" w:tentative="1">
      <w:start w:val="1"/>
      <w:numFmt w:val="lowerRoman"/>
      <w:lvlText w:val="%6."/>
      <w:lvlJc w:val="right"/>
      <w:pPr>
        <w:ind w:left="4244" w:hanging="180"/>
      </w:pPr>
    </w:lvl>
    <w:lvl w:ilvl="6" w:tplc="E82EE454" w:tentative="1">
      <w:start w:val="1"/>
      <w:numFmt w:val="decimal"/>
      <w:lvlText w:val="%7."/>
      <w:lvlJc w:val="left"/>
      <w:pPr>
        <w:ind w:left="4964" w:hanging="360"/>
      </w:pPr>
    </w:lvl>
    <w:lvl w:ilvl="7" w:tplc="F7286B9A" w:tentative="1">
      <w:start w:val="1"/>
      <w:numFmt w:val="lowerLetter"/>
      <w:lvlText w:val="%8."/>
      <w:lvlJc w:val="left"/>
      <w:pPr>
        <w:ind w:left="5684" w:hanging="360"/>
      </w:pPr>
    </w:lvl>
    <w:lvl w:ilvl="8" w:tplc="73C85C6C" w:tentative="1">
      <w:start w:val="1"/>
      <w:numFmt w:val="lowerRoman"/>
      <w:lvlText w:val="%9."/>
      <w:lvlJc w:val="right"/>
      <w:pPr>
        <w:ind w:left="6404" w:hanging="180"/>
      </w:pPr>
    </w:lvl>
  </w:abstractNum>
  <w:abstractNum w:abstractNumId="35" w15:restartNumberingAfterBreak="0">
    <w:nsid w:val="6CB06011"/>
    <w:multiLevelType w:val="hybridMultilevel"/>
    <w:tmpl w:val="49A21BE0"/>
    <w:lvl w:ilvl="0" w:tplc="3048B18E">
      <w:start w:val="1"/>
      <w:numFmt w:val="decimal"/>
      <w:lvlText w:val="%1."/>
      <w:lvlJc w:val="left"/>
      <w:pPr>
        <w:ind w:left="360" w:hanging="360"/>
      </w:pPr>
      <w:rPr>
        <w:rFonts w:hint="default"/>
      </w:rPr>
    </w:lvl>
    <w:lvl w:ilvl="1" w:tplc="0BE6CB7E" w:tentative="1">
      <w:start w:val="1"/>
      <w:numFmt w:val="lowerLetter"/>
      <w:lvlText w:val="%2."/>
      <w:lvlJc w:val="left"/>
      <w:pPr>
        <w:ind w:left="1080" w:hanging="360"/>
      </w:pPr>
    </w:lvl>
    <w:lvl w:ilvl="2" w:tplc="398C209E" w:tentative="1">
      <w:start w:val="1"/>
      <w:numFmt w:val="lowerRoman"/>
      <w:lvlText w:val="%3."/>
      <w:lvlJc w:val="right"/>
      <w:pPr>
        <w:ind w:left="1800" w:hanging="180"/>
      </w:pPr>
    </w:lvl>
    <w:lvl w:ilvl="3" w:tplc="CE182DE8" w:tentative="1">
      <w:start w:val="1"/>
      <w:numFmt w:val="decimal"/>
      <w:lvlText w:val="%4."/>
      <w:lvlJc w:val="left"/>
      <w:pPr>
        <w:ind w:left="2520" w:hanging="360"/>
      </w:pPr>
    </w:lvl>
    <w:lvl w:ilvl="4" w:tplc="77E058F0" w:tentative="1">
      <w:start w:val="1"/>
      <w:numFmt w:val="lowerLetter"/>
      <w:lvlText w:val="%5."/>
      <w:lvlJc w:val="left"/>
      <w:pPr>
        <w:ind w:left="3240" w:hanging="360"/>
      </w:pPr>
    </w:lvl>
    <w:lvl w:ilvl="5" w:tplc="755A9B18" w:tentative="1">
      <w:start w:val="1"/>
      <w:numFmt w:val="lowerRoman"/>
      <w:lvlText w:val="%6."/>
      <w:lvlJc w:val="right"/>
      <w:pPr>
        <w:ind w:left="3960" w:hanging="180"/>
      </w:pPr>
    </w:lvl>
    <w:lvl w:ilvl="6" w:tplc="93E4FF4A" w:tentative="1">
      <w:start w:val="1"/>
      <w:numFmt w:val="decimal"/>
      <w:lvlText w:val="%7."/>
      <w:lvlJc w:val="left"/>
      <w:pPr>
        <w:ind w:left="4680" w:hanging="360"/>
      </w:pPr>
    </w:lvl>
    <w:lvl w:ilvl="7" w:tplc="5B68FAFC" w:tentative="1">
      <w:start w:val="1"/>
      <w:numFmt w:val="lowerLetter"/>
      <w:lvlText w:val="%8."/>
      <w:lvlJc w:val="left"/>
      <w:pPr>
        <w:ind w:left="5400" w:hanging="360"/>
      </w:pPr>
    </w:lvl>
    <w:lvl w:ilvl="8" w:tplc="281E703E" w:tentative="1">
      <w:start w:val="1"/>
      <w:numFmt w:val="lowerRoman"/>
      <w:lvlText w:val="%9."/>
      <w:lvlJc w:val="right"/>
      <w:pPr>
        <w:ind w:left="6120" w:hanging="180"/>
      </w:pPr>
    </w:lvl>
  </w:abstractNum>
  <w:abstractNum w:abstractNumId="36" w15:restartNumberingAfterBreak="0">
    <w:nsid w:val="78C332D4"/>
    <w:multiLevelType w:val="hybridMultilevel"/>
    <w:tmpl w:val="5504F770"/>
    <w:lvl w:ilvl="0" w:tplc="9EBE6E3A">
      <w:start w:val="1"/>
      <w:numFmt w:val="lowerRoman"/>
      <w:lvlText w:val="(%1)"/>
      <w:lvlJc w:val="left"/>
      <w:pPr>
        <w:ind w:left="1080" w:hanging="720"/>
      </w:pPr>
      <w:rPr>
        <w:rFonts w:hint="default"/>
      </w:rPr>
    </w:lvl>
    <w:lvl w:ilvl="1" w:tplc="092E6B08" w:tentative="1">
      <w:start w:val="1"/>
      <w:numFmt w:val="lowerLetter"/>
      <w:lvlText w:val="%2."/>
      <w:lvlJc w:val="left"/>
      <w:pPr>
        <w:ind w:left="1440" w:hanging="360"/>
      </w:pPr>
    </w:lvl>
    <w:lvl w:ilvl="2" w:tplc="912EFC8C" w:tentative="1">
      <w:start w:val="1"/>
      <w:numFmt w:val="lowerRoman"/>
      <w:lvlText w:val="%3."/>
      <w:lvlJc w:val="right"/>
      <w:pPr>
        <w:ind w:left="2160" w:hanging="180"/>
      </w:pPr>
    </w:lvl>
    <w:lvl w:ilvl="3" w:tplc="39F6E1F8" w:tentative="1">
      <w:start w:val="1"/>
      <w:numFmt w:val="decimal"/>
      <w:lvlText w:val="%4."/>
      <w:lvlJc w:val="left"/>
      <w:pPr>
        <w:ind w:left="2880" w:hanging="360"/>
      </w:pPr>
    </w:lvl>
    <w:lvl w:ilvl="4" w:tplc="A2A66090" w:tentative="1">
      <w:start w:val="1"/>
      <w:numFmt w:val="lowerLetter"/>
      <w:lvlText w:val="%5."/>
      <w:lvlJc w:val="left"/>
      <w:pPr>
        <w:ind w:left="3600" w:hanging="360"/>
      </w:pPr>
    </w:lvl>
    <w:lvl w:ilvl="5" w:tplc="E4FAC678" w:tentative="1">
      <w:start w:val="1"/>
      <w:numFmt w:val="lowerRoman"/>
      <w:lvlText w:val="%6."/>
      <w:lvlJc w:val="right"/>
      <w:pPr>
        <w:ind w:left="4320" w:hanging="180"/>
      </w:pPr>
    </w:lvl>
    <w:lvl w:ilvl="6" w:tplc="9B64BC84" w:tentative="1">
      <w:start w:val="1"/>
      <w:numFmt w:val="decimal"/>
      <w:lvlText w:val="%7."/>
      <w:lvlJc w:val="left"/>
      <w:pPr>
        <w:ind w:left="5040" w:hanging="360"/>
      </w:pPr>
    </w:lvl>
    <w:lvl w:ilvl="7" w:tplc="8B3E64CC" w:tentative="1">
      <w:start w:val="1"/>
      <w:numFmt w:val="lowerLetter"/>
      <w:lvlText w:val="%8."/>
      <w:lvlJc w:val="left"/>
      <w:pPr>
        <w:ind w:left="5760" w:hanging="360"/>
      </w:pPr>
    </w:lvl>
    <w:lvl w:ilvl="8" w:tplc="4CB2A5B8" w:tentative="1">
      <w:start w:val="1"/>
      <w:numFmt w:val="lowerRoman"/>
      <w:lvlText w:val="%9."/>
      <w:lvlJc w:val="right"/>
      <w:pPr>
        <w:ind w:left="6480" w:hanging="180"/>
      </w:pPr>
    </w:lvl>
  </w:abstractNum>
  <w:abstractNum w:abstractNumId="37" w15:restartNumberingAfterBreak="0">
    <w:nsid w:val="7BCE5F25"/>
    <w:multiLevelType w:val="hybridMultilevel"/>
    <w:tmpl w:val="49A21BE0"/>
    <w:lvl w:ilvl="0" w:tplc="D220B1F2">
      <w:start w:val="1"/>
      <w:numFmt w:val="decimal"/>
      <w:lvlText w:val="%1."/>
      <w:lvlJc w:val="left"/>
      <w:pPr>
        <w:ind w:left="360" w:hanging="360"/>
      </w:pPr>
      <w:rPr>
        <w:rFonts w:hint="default"/>
      </w:rPr>
    </w:lvl>
    <w:lvl w:ilvl="1" w:tplc="1862EA6E" w:tentative="1">
      <w:start w:val="1"/>
      <w:numFmt w:val="lowerLetter"/>
      <w:lvlText w:val="%2."/>
      <w:lvlJc w:val="left"/>
      <w:pPr>
        <w:ind w:left="1080" w:hanging="360"/>
      </w:pPr>
    </w:lvl>
    <w:lvl w:ilvl="2" w:tplc="158A9246" w:tentative="1">
      <w:start w:val="1"/>
      <w:numFmt w:val="lowerRoman"/>
      <w:lvlText w:val="%3."/>
      <w:lvlJc w:val="right"/>
      <w:pPr>
        <w:ind w:left="1800" w:hanging="180"/>
      </w:pPr>
    </w:lvl>
    <w:lvl w:ilvl="3" w:tplc="2CD68AA2" w:tentative="1">
      <w:start w:val="1"/>
      <w:numFmt w:val="decimal"/>
      <w:lvlText w:val="%4."/>
      <w:lvlJc w:val="left"/>
      <w:pPr>
        <w:ind w:left="2520" w:hanging="360"/>
      </w:pPr>
    </w:lvl>
    <w:lvl w:ilvl="4" w:tplc="E33CFDFE" w:tentative="1">
      <w:start w:val="1"/>
      <w:numFmt w:val="lowerLetter"/>
      <w:lvlText w:val="%5."/>
      <w:lvlJc w:val="left"/>
      <w:pPr>
        <w:ind w:left="3240" w:hanging="360"/>
      </w:pPr>
    </w:lvl>
    <w:lvl w:ilvl="5" w:tplc="9C448424" w:tentative="1">
      <w:start w:val="1"/>
      <w:numFmt w:val="lowerRoman"/>
      <w:lvlText w:val="%6."/>
      <w:lvlJc w:val="right"/>
      <w:pPr>
        <w:ind w:left="3960" w:hanging="180"/>
      </w:pPr>
    </w:lvl>
    <w:lvl w:ilvl="6" w:tplc="C0564BE0" w:tentative="1">
      <w:start w:val="1"/>
      <w:numFmt w:val="decimal"/>
      <w:lvlText w:val="%7."/>
      <w:lvlJc w:val="left"/>
      <w:pPr>
        <w:ind w:left="4680" w:hanging="360"/>
      </w:pPr>
    </w:lvl>
    <w:lvl w:ilvl="7" w:tplc="3C169FD4" w:tentative="1">
      <w:start w:val="1"/>
      <w:numFmt w:val="lowerLetter"/>
      <w:lvlText w:val="%8."/>
      <w:lvlJc w:val="left"/>
      <w:pPr>
        <w:ind w:left="5400" w:hanging="360"/>
      </w:pPr>
    </w:lvl>
    <w:lvl w:ilvl="8" w:tplc="272ACA06" w:tentative="1">
      <w:start w:val="1"/>
      <w:numFmt w:val="lowerRoman"/>
      <w:lvlText w:val="%9."/>
      <w:lvlJc w:val="right"/>
      <w:pPr>
        <w:ind w:left="6120" w:hanging="180"/>
      </w:pPr>
    </w:lvl>
  </w:abstractNum>
  <w:abstractNum w:abstractNumId="38" w15:restartNumberingAfterBreak="0">
    <w:nsid w:val="7D5B64C0"/>
    <w:multiLevelType w:val="hybridMultilevel"/>
    <w:tmpl w:val="5504F770"/>
    <w:lvl w:ilvl="0" w:tplc="E9A4E6EA">
      <w:start w:val="1"/>
      <w:numFmt w:val="lowerRoman"/>
      <w:lvlText w:val="(%1)"/>
      <w:lvlJc w:val="left"/>
      <w:pPr>
        <w:ind w:left="1080" w:hanging="720"/>
      </w:pPr>
      <w:rPr>
        <w:rFonts w:hint="default"/>
      </w:rPr>
    </w:lvl>
    <w:lvl w:ilvl="1" w:tplc="3D0078AE" w:tentative="1">
      <w:start w:val="1"/>
      <w:numFmt w:val="lowerLetter"/>
      <w:lvlText w:val="%2."/>
      <w:lvlJc w:val="left"/>
      <w:pPr>
        <w:ind w:left="1440" w:hanging="360"/>
      </w:pPr>
    </w:lvl>
    <w:lvl w:ilvl="2" w:tplc="1B004AA4" w:tentative="1">
      <w:start w:val="1"/>
      <w:numFmt w:val="lowerRoman"/>
      <w:lvlText w:val="%3."/>
      <w:lvlJc w:val="right"/>
      <w:pPr>
        <w:ind w:left="2160" w:hanging="180"/>
      </w:pPr>
    </w:lvl>
    <w:lvl w:ilvl="3" w:tplc="CC36BA02" w:tentative="1">
      <w:start w:val="1"/>
      <w:numFmt w:val="decimal"/>
      <w:lvlText w:val="%4."/>
      <w:lvlJc w:val="left"/>
      <w:pPr>
        <w:ind w:left="2880" w:hanging="360"/>
      </w:pPr>
    </w:lvl>
    <w:lvl w:ilvl="4" w:tplc="926CA79E" w:tentative="1">
      <w:start w:val="1"/>
      <w:numFmt w:val="lowerLetter"/>
      <w:lvlText w:val="%5."/>
      <w:lvlJc w:val="left"/>
      <w:pPr>
        <w:ind w:left="3600" w:hanging="360"/>
      </w:pPr>
    </w:lvl>
    <w:lvl w:ilvl="5" w:tplc="D150A972" w:tentative="1">
      <w:start w:val="1"/>
      <w:numFmt w:val="lowerRoman"/>
      <w:lvlText w:val="%6."/>
      <w:lvlJc w:val="right"/>
      <w:pPr>
        <w:ind w:left="4320" w:hanging="180"/>
      </w:pPr>
    </w:lvl>
    <w:lvl w:ilvl="6" w:tplc="0BA0723E" w:tentative="1">
      <w:start w:val="1"/>
      <w:numFmt w:val="decimal"/>
      <w:lvlText w:val="%7."/>
      <w:lvlJc w:val="left"/>
      <w:pPr>
        <w:ind w:left="5040" w:hanging="360"/>
      </w:pPr>
    </w:lvl>
    <w:lvl w:ilvl="7" w:tplc="1E3EBC12" w:tentative="1">
      <w:start w:val="1"/>
      <w:numFmt w:val="lowerLetter"/>
      <w:lvlText w:val="%8."/>
      <w:lvlJc w:val="left"/>
      <w:pPr>
        <w:ind w:left="5760" w:hanging="360"/>
      </w:pPr>
    </w:lvl>
    <w:lvl w:ilvl="8" w:tplc="7ACEA620" w:tentative="1">
      <w:start w:val="1"/>
      <w:numFmt w:val="lowerRoman"/>
      <w:lvlText w:val="%9."/>
      <w:lvlJc w:val="right"/>
      <w:pPr>
        <w:ind w:left="6480" w:hanging="180"/>
      </w:pPr>
    </w:lvl>
  </w:abstractNum>
  <w:abstractNum w:abstractNumId="39" w15:restartNumberingAfterBreak="0">
    <w:nsid w:val="7E3802BE"/>
    <w:multiLevelType w:val="hybridMultilevel"/>
    <w:tmpl w:val="F8660EFA"/>
    <w:lvl w:ilvl="0" w:tplc="8CF63CF0">
      <w:start w:val="1"/>
      <w:numFmt w:val="decimal"/>
      <w:lvlText w:val="%1."/>
      <w:lvlJc w:val="left"/>
      <w:pPr>
        <w:ind w:left="360" w:hanging="360"/>
      </w:pPr>
      <w:rPr>
        <w:rFonts w:hint="default"/>
      </w:rPr>
    </w:lvl>
    <w:lvl w:ilvl="1" w:tplc="2F88DE22" w:tentative="1">
      <w:start w:val="1"/>
      <w:numFmt w:val="lowerLetter"/>
      <w:lvlText w:val="%2."/>
      <w:lvlJc w:val="left"/>
      <w:pPr>
        <w:ind w:left="1080" w:hanging="360"/>
      </w:pPr>
    </w:lvl>
    <w:lvl w:ilvl="2" w:tplc="7A02334C" w:tentative="1">
      <w:start w:val="1"/>
      <w:numFmt w:val="lowerRoman"/>
      <w:lvlText w:val="%3."/>
      <w:lvlJc w:val="right"/>
      <w:pPr>
        <w:ind w:left="1800" w:hanging="180"/>
      </w:pPr>
    </w:lvl>
    <w:lvl w:ilvl="3" w:tplc="31D8ADAC" w:tentative="1">
      <w:start w:val="1"/>
      <w:numFmt w:val="decimal"/>
      <w:lvlText w:val="%4."/>
      <w:lvlJc w:val="left"/>
      <w:pPr>
        <w:ind w:left="2520" w:hanging="360"/>
      </w:pPr>
    </w:lvl>
    <w:lvl w:ilvl="4" w:tplc="1C0663BC" w:tentative="1">
      <w:start w:val="1"/>
      <w:numFmt w:val="lowerLetter"/>
      <w:lvlText w:val="%5."/>
      <w:lvlJc w:val="left"/>
      <w:pPr>
        <w:ind w:left="3240" w:hanging="360"/>
      </w:pPr>
    </w:lvl>
    <w:lvl w:ilvl="5" w:tplc="BCDA8B80" w:tentative="1">
      <w:start w:val="1"/>
      <w:numFmt w:val="lowerRoman"/>
      <w:lvlText w:val="%6."/>
      <w:lvlJc w:val="right"/>
      <w:pPr>
        <w:ind w:left="3960" w:hanging="180"/>
      </w:pPr>
    </w:lvl>
    <w:lvl w:ilvl="6" w:tplc="3F868D2C" w:tentative="1">
      <w:start w:val="1"/>
      <w:numFmt w:val="decimal"/>
      <w:lvlText w:val="%7."/>
      <w:lvlJc w:val="left"/>
      <w:pPr>
        <w:ind w:left="4680" w:hanging="360"/>
      </w:pPr>
    </w:lvl>
    <w:lvl w:ilvl="7" w:tplc="4302F598" w:tentative="1">
      <w:start w:val="1"/>
      <w:numFmt w:val="lowerLetter"/>
      <w:lvlText w:val="%8."/>
      <w:lvlJc w:val="left"/>
      <w:pPr>
        <w:ind w:left="5400" w:hanging="360"/>
      </w:pPr>
    </w:lvl>
    <w:lvl w:ilvl="8" w:tplc="82F8CF3C" w:tentative="1">
      <w:start w:val="1"/>
      <w:numFmt w:val="lowerRoman"/>
      <w:lvlText w:val="%9."/>
      <w:lvlJc w:val="right"/>
      <w:pPr>
        <w:ind w:left="6120" w:hanging="180"/>
      </w:pPr>
    </w:lvl>
  </w:abstractNum>
  <w:abstractNum w:abstractNumId="40" w15:restartNumberingAfterBreak="0">
    <w:nsid w:val="7FAA7A1E"/>
    <w:multiLevelType w:val="hybridMultilevel"/>
    <w:tmpl w:val="49A21BE0"/>
    <w:lvl w:ilvl="0" w:tplc="CD943B10">
      <w:start w:val="1"/>
      <w:numFmt w:val="decimal"/>
      <w:lvlText w:val="%1."/>
      <w:lvlJc w:val="left"/>
      <w:pPr>
        <w:ind w:left="360" w:hanging="360"/>
      </w:pPr>
      <w:rPr>
        <w:rFonts w:hint="default"/>
      </w:rPr>
    </w:lvl>
    <w:lvl w:ilvl="1" w:tplc="2D86C138" w:tentative="1">
      <w:start w:val="1"/>
      <w:numFmt w:val="lowerLetter"/>
      <w:lvlText w:val="%2."/>
      <w:lvlJc w:val="left"/>
      <w:pPr>
        <w:ind w:left="1080" w:hanging="360"/>
      </w:pPr>
    </w:lvl>
    <w:lvl w:ilvl="2" w:tplc="F426F150" w:tentative="1">
      <w:start w:val="1"/>
      <w:numFmt w:val="lowerRoman"/>
      <w:lvlText w:val="%3."/>
      <w:lvlJc w:val="right"/>
      <w:pPr>
        <w:ind w:left="1800" w:hanging="180"/>
      </w:pPr>
    </w:lvl>
    <w:lvl w:ilvl="3" w:tplc="1466F6D6" w:tentative="1">
      <w:start w:val="1"/>
      <w:numFmt w:val="decimal"/>
      <w:lvlText w:val="%4."/>
      <w:lvlJc w:val="left"/>
      <w:pPr>
        <w:ind w:left="2520" w:hanging="360"/>
      </w:pPr>
    </w:lvl>
    <w:lvl w:ilvl="4" w:tplc="07328934" w:tentative="1">
      <w:start w:val="1"/>
      <w:numFmt w:val="lowerLetter"/>
      <w:lvlText w:val="%5."/>
      <w:lvlJc w:val="left"/>
      <w:pPr>
        <w:ind w:left="3240" w:hanging="360"/>
      </w:pPr>
    </w:lvl>
    <w:lvl w:ilvl="5" w:tplc="0EAE91CA" w:tentative="1">
      <w:start w:val="1"/>
      <w:numFmt w:val="lowerRoman"/>
      <w:lvlText w:val="%6."/>
      <w:lvlJc w:val="right"/>
      <w:pPr>
        <w:ind w:left="3960" w:hanging="180"/>
      </w:pPr>
    </w:lvl>
    <w:lvl w:ilvl="6" w:tplc="70BE8BBE" w:tentative="1">
      <w:start w:val="1"/>
      <w:numFmt w:val="decimal"/>
      <w:lvlText w:val="%7."/>
      <w:lvlJc w:val="left"/>
      <w:pPr>
        <w:ind w:left="4680" w:hanging="360"/>
      </w:pPr>
    </w:lvl>
    <w:lvl w:ilvl="7" w:tplc="67EC5750" w:tentative="1">
      <w:start w:val="1"/>
      <w:numFmt w:val="lowerLetter"/>
      <w:lvlText w:val="%8."/>
      <w:lvlJc w:val="left"/>
      <w:pPr>
        <w:ind w:left="5400" w:hanging="360"/>
      </w:pPr>
    </w:lvl>
    <w:lvl w:ilvl="8" w:tplc="3482EE96" w:tentative="1">
      <w:start w:val="1"/>
      <w:numFmt w:val="lowerRoman"/>
      <w:lvlText w:val="%9."/>
      <w:lvlJc w:val="right"/>
      <w:pPr>
        <w:ind w:left="6120" w:hanging="180"/>
      </w:pPr>
    </w:lvl>
  </w:abstractNum>
  <w:abstractNum w:abstractNumId="41" w15:restartNumberingAfterBreak="0">
    <w:nsid w:val="7FAA7A1F"/>
    <w:multiLevelType w:val="hybridMultilevel"/>
    <w:tmpl w:val="7FAA7A1F"/>
    <w:lvl w:ilvl="0" w:tplc="BCBE40B4">
      <w:start w:val="1"/>
      <w:numFmt w:val="bullet"/>
      <w:lvlText w:val=""/>
      <w:lvlJc w:val="left"/>
      <w:pPr>
        <w:tabs>
          <w:tab w:val="num" w:pos="720"/>
        </w:tabs>
        <w:ind w:left="720" w:hanging="360"/>
      </w:pPr>
      <w:rPr>
        <w:rFonts w:ascii="Symbol" w:hAnsi="Symbol"/>
      </w:rPr>
    </w:lvl>
    <w:lvl w:ilvl="1" w:tplc="A6DCE7A6">
      <w:start w:val="1"/>
      <w:numFmt w:val="bullet"/>
      <w:lvlText w:val="o"/>
      <w:lvlJc w:val="left"/>
      <w:pPr>
        <w:tabs>
          <w:tab w:val="num" w:pos="1440"/>
        </w:tabs>
        <w:ind w:left="1440" w:hanging="360"/>
      </w:pPr>
      <w:rPr>
        <w:rFonts w:ascii="Courier New" w:hAnsi="Courier New"/>
      </w:rPr>
    </w:lvl>
    <w:lvl w:ilvl="2" w:tplc="6FB6347A">
      <w:start w:val="1"/>
      <w:numFmt w:val="bullet"/>
      <w:lvlText w:val=""/>
      <w:lvlJc w:val="left"/>
      <w:pPr>
        <w:tabs>
          <w:tab w:val="num" w:pos="2160"/>
        </w:tabs>
        <w:ind w:left="2160" w:hanging="360"/>
      </w:pPr>
      <w:rPr>
        <w:rFonts w:ascii="Wingdings" w:hAnsi="Wingdings"/>
      </w:rPr>
    </w:lvl>
    <w:lvl w:ilvl="3" w:tplc="B950B766">
      <w:start w:val="1"/>
      <w:numFmt w:val="bullet"/>
      <w:lvlText w:val=""/>
      <w:lvlJc w:val="left"/>
      <w:pPr>
        <w:tabs>
          <w:tab w:val="num" w:pos="2880"/>
        </w:tabs>
        <w:ind w:left="2880" w:hanging="360"/>
      </w:pPr>
      <w:rPr>
        <w:rFonts w:ascii="Symbol" w:hAnsi="Symbol"/>
      </w:rPr>
    </w:lvl>
    <w:lvl w:ilvl="4" w:tplc="41EC66D6">
      <w:start w:val="1"/>
      <w:numFmt w:val="bullet"/>
      <w:lvlText w:val="o"/>
      <w:lvlJc w:val="left"/>
      <w:pPr>
        <w:tabs>
          <w:tab w:val="num" w:pos="3600"/>
        </w:tabs>
        <w:ind w:left="3600" w:hanging="360"/>
      </w:pPr>
      <w:rPr>
        <w:rFonts w:ascii="Courier New" w:hAnsi="Courier New"/>
      </w:rPr>
    </w:lvl>
    <w:lvl w:ilvl="5" w:tplc="91B077BC">
      <w:start w:val="1"/>
      <w:numFmt w:val="bullet"/>
      <w:lvlText w:val=""/>
      <w:lvlJc w:val="left"/>
      <w:pPr>
        <w:tabs>
          <w:tab w:val="num" w:pos="4320"/>
        </w:tabs>
        <w:ind w:left="4320" w:hanging="360"/>
      </w:pPr>
      <w:rPr>
        <w:rFonts w:ascii="Wingdings" w:hAnsi="Wingdings"/>
      </w:rPr>
    </w:lvl>
    <w:lvl w:ilvl="6" w:tplc="0AF82D20">
      <w:start w:val="1"/>
      <w:numFmt w:val="bullet"/>
      <w:lvlText w:val=""/>
      <w:lvlJc w:val="left"/>
      <w:pPr>
        <w:tabs>
          <w:tab w:val="num" w:pos="5040"/>
        </w:tabs>
        <w:ind w:left="5040" w:hanging="360"/>
      </w:pPr>
      <w:rPr>
        <w:rFonts w:ascii="Symbol" w:hAnsi="Symbol"/>
      </w:rPr>
    </w:lvl>
    <w:lvl w:ilvl="7" w:tplc="7C506684">
      <w:start w:val="1"/>
      <w:numFmt w:val="bullet"/>
      <w:lvlText w:val="o"/>
      <w:lvlJc w:val="left"/>
      <w:pPr>
        <w:tabs>
          <w:tab w:val="num" w:pos="5760"/>
        </w:tabs>
        <w:ind w:left="5760" w:hanging="360"/>
      </w:pPr>
      <w:rPr>
        <w:rFonts w:ascii="Courier New" w:hAnsi="Courier New"/>
      </w:rPr>
    </w:lvl>
    <w:lvl w:ilvl="8" w:tplc="6FAEFEC0">
      <w:start w:val="1"/>
      <w:numFmt w:val="bullet"/>
      <w:lvlText w:val=""/>
      <w:lvlJc w:val="left"/>
      <w:pPr>
        <w:tabs>
          <w:tab w:val="num" w:pos="6480"/>
        </w:tabs>
        <w:ind w:left="6480" w:hanging="360"/>
      </w:pPr>
      <w:rPr>
        <w:rFonts w:ascii="Wingdings" w:hAnsi="Wingdings"/>
      </w:rPr>
    </w:lvl>
  </w:abstractNum>
  <w:abstractNum w:abstractNumId="42" w15:restartNumberingAfterBreak="0">
    <w:nsid w:val="7FAA7A20"/>
    <w:multiLevelType w:val="hybridMultilevel"/>
    <w:tmpl w:val="7FAA7A20"/>
    <w:lvl w:ilvl="0" w:tplc="CDF83DD0">
      <w:start w:val="1"/>
      <w:numFmt w:val="bullet"/>
      <w:lvlText w:val=""/>
      <w:lvlJc w:val="left"/>
      <w:pPr>
        <w:tabs>
          <w:tab w:val="num" w:pos="720"/>
        </w:tabs>
        <w:ind w:left="720" w:hanging="360"/>
      </w:pPr>
      <w:rPr>
        <w:rFonts w:ascii="Symbol" w:hAnsi="Symbol"/>
      </w:rPr>
    </w:lvl>
    <w:lvl w:ilvl="1" w:tplc="B68EEAD6">
      <w:start w:val="1"/>
      <w:numFmt w:val="bullet"/>
      <w:lvlText w:val="o"/>
      <w:lvlJc w:val="left"/>
      <w:pPr>
        <w:tabs>
          <w:tab w:val="num" w:pos="1440"/>
        </w:tabs>
        <w:ind w:left="1440" w:hanging="360"/>
      </w:pPr>
      <w:rPr>
        <w:rFonts w:ascii="Courier New" w:hAnsi="Courier New"/>
      </w:rPr>
    </w:lvl>
    <w:lvl w:ilvl="2" w:tplc="AEC440FC">
      <w:start w:val="1"/>
      <w:numFmt w:val="bullet"/>
      <w:lvlText w:val=""/>
      <w:lvlJc w:val="left"/>
      <w:pPr>
        <w:tabs>
          <w:tab w:val="num" w:pos="2160"/>
        </w:tabs>
        <w:ind w:left="2160" w:hanging="360"/>
      </w:pPr>
      <w:rPr>
        <w:rFonts w:ascii="Wingdings" w:hAnsi="Wingdings"/>
      </w:rPr>
    </w:lvl>
    <w:lvl w:ilvl="3" w:tplc="5ADE88A8">
      <w:start w:val="1"/>
      <w:numFmt w:val="bullet"/>
      <w:lvlText w:val=""/>
      <w:lvlJc w:val="left"/>
      <w:pPr>
        <w:tabs>
          <w:tab w:val="num" w:pos="2880"/>
        </w:tabs>
        <w:ind w:left="2880" w:hanging="360"/>
      </w:pPr>
      <w:rPr>
        <w:rFonts w:ascii="Symbol" w:hAnsi="Symbol"/>
      </w:rPr>
    </w:lvl>
    <w:lvl w:ilvl="4" w:tplc="2A207310">
      <w:start w:val="1"/>
      <w:numFmt w:val="bullet"/>
      <w:lvlText w:val="o"/>
      <w:lvlJc w:val="left"/>
      <w:pPr>
        <w:tabs>
          <w:tab w:val="num" w:pos="3600"/>
        </w:tabs>
        <w:ind w:left="3600" w:hanging="360"/>
      </w:pPr>
      <w:rPr>
        <w:rFonts w:ascii="Courier New" w:hAnsi="Courier New"/>
      </w:rPr>
    </w:lvl>
    <w:lvl w:ilvl="5" w:tplc="8CCAC036">
      <w:start w:val="1"/>
      <w:numFmt w:val="bullet"/>
      <w:lvlText w:val=""/>
      <w:lvlJc w:val="left"/>
      <w:pPr>
        <w:tabs>
          <w:tab w:val="num" w:pos="4320"/>
        </w:tabs>
        <w:ind w:left="4320" w:hanging="360"/>
      </w:pPr>
      <w:rPr>
        <w:rFonts w:ascii="Wingdings" w:hAnsi="Wingdings"/>
      </w:rPr>
    </w:lvl>
    <w:lvl w:ilvl="6" w:tplc="5E0A2F42">
      <w:start w:val="1"/>
      <w:numFmt w:val="bullet"/>
      <w:lvlText w:val=""/>
      <w:lvlJc w:val="left"/>
      <w:pPr>
        <w:tabs>
          <w:tab w:val="num" w:pos="5040"/>
        </w:tabs>
        <w:ind w:left="5040" w:hanging="360"/>
      </w:pPr>
      <w:rPr>
        <w:rFonts w:ascii="Symbol" w:hAnsi="Symbol"/>
      </w:rPr>
    </w:lvl>
    <w:lvl w:ilvl="7" w:tplc="5F06E246">
      <w:start w:val="1"/>
      <w:numFmt w:val="bullet"/>
      <w:lvlText w:val="o"/>
      <w:lvlJc w:val="left"/>
      <w:pPr>
        <w:tabs>
          <w:tab w:val="num" w:pos="5760"/>
        </w:tabs>
        <w:ind w:left="5760" w:hanging="360"/>
      </w:pPr>
      <w:rPr>
        <w:rFonts w:ascii="Courier New" w:hAnsi="Courier New"/>
      </w:rPr>
    </w:lvl>
    <w:lvl w:ilvl="8" w:tplc="3C363D40">
      <w:start w:val="1"/>
      <w:numFmt w:val="bullet"/>
      <w:lvlText w:val=""/>
      <w:lvlJc w:val="left"/>
      <w:pPr>
        <w:tabs>
          <w:tab w:val="num" w:pos="6480"/>
        </w:tabs>
        <w:ind w:left="6480" w:hanging="360"/>
      </w:pPr>
      <w:rPr>
        <w:rFonts w:ascii="Wingdings" w:hAnsi="Wingdings"/>
      </w:rPr>
    </w:lvl>
  </w:abstractNum>
  <w:num w:numId="1">
    <w:abstractNumId w:val="9"/>
  </w:num>
  <w:num w:numId="2">
    <w:abstractNumId w:val="20"/>
  </w:num>
  <w:num w:numId="3">
    <w:abstractNumId w:val="37"/>
  </w:num>
  <w:num w:numId="4">
    <w:abstractNumId w:val="40"/>
  </w:num>
  <w:num w:numId="5">
    <w:abstractNumId w:val="27"/>
  </w:num>
  <w:num w:numId="6">
    <w:abstractNumId w:val="17"/>
  </w:num>
  <w:num w:numId="7">
    <w:abstractNumId w:val="35"/>
  </w:num>
  <w:num w:numId="8">
    <w:abstractNumId w:val="16"/>
  </w:num>
  <w:num w:numId="9">
    <w:abstractNumId w:val="21"/>
  </w:num>
  <w:num w:numId="10">
    <w:abstractNumId w:val="39"/>
  </w:num>
  <w:num w:numId="11">
    <w:abstractNumId w:val="14"/>
  </w:num>
  <w:num w:numId="12">
    <w:abstractNumId w:val="28"/>
  </w:num>
  <w:num w:numId="13">
    <w:abstractNumId w:val="29"/>
  </w:num>
  <w:num w:numId="14">
    <w:abstractNumId w:val="31"/>
  </w:num>
  <w:num w:numId="15">
    <w:abstractNumId w:val="25"/>
  </w:num>
  <w:num w:numId="16">
    <w:abstractNumId w:val="10"/>
  </w:num>
  <w:num w:numId="17">
    <w:abstractNumId w:val="34"/>
  </w:num>
  <w:num w:numId="18">
    <w:abstractNumId w:val="30"/>
  </w:num>
  <w:num w:numId="19">
    <w:abstractNumId w:val="18"/>
  </w:num>
  <w:num w:numId="20">
    <w:abstractNumId w:val="26"/>
  </w:num>
  <w:num w:numId="21">
    <w:abstractNumId w:val="7"/>
  </w:num>
  <w:num w:numId="22">
    <w:abstractNumId w:val="13"/>
  </w:num>
  <w:num w:numId="23">
    <w:abstractNumId w:val="33"/>
  </w:num>
  <w:num w:numId="24">
    <w:abstractNumId w:val="23"/>
  </w:num>
  <w:num w:numId="25">
    <w:abstractNumId w:val="19"/>
  </w:num>
  <w:num w:numId="26">
    <w:abstractNumId w:val="12"/>
  </w:num>
  <w:num w:numId="27">
    <w:abstractNumId w:val="24"/>
  </w:num>
  <w:num w:numId="28">
    <w:abstractNumId w:val="38"/>
  </w:num>
  <w:num w:numId="29">
    <w:abstractNumId w:val="36"/>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41"/>
  </w:num>
  <w:num w:numId="39">
    <w:abstractNumId w:val="42"/>
  </w:num>
  <w:num w:numId="40">
    <w:abstractNumId w:val="8"/>
  </w:num>
  <w:num w:numId="41">
    <w:abstractNumId w:val="32"/>
  </w:num>
  <w:num w:numId="42">
    <w:abstractNumId w:val="22"/>
  </w:num>
  <w:num w:numId="43">
    <w:abstractNumId w:val="1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63C"/>
    <w:rsid w:val="00062673"/>
    <w:rsid w:val="0007163C"/>
    <w:rsid w:val="00091CF7"/>
    <w:rsid w:val="000E51F6"/>
    <w:rsid w:val="001006D5"/>
    <w:rsid w:val="00256294"/>
    <w:rsid w:val="002B679C"/>
    <w:rsid w:val="002E77BF"/>
    <w:rsid w:val="00362FCC"/>
    <w:rsid w:val="0041085D"/>
    <w:rsid w:val="00422E1C"/>
    <w:rsid w:val="0042644C"/>
    <w:rsid w:val="004349DA"/>
    <w:rsid w:val="004407C7"/>
    <w:rsid w:val="004654C5"/>
    <w:rsid w:val="004850B8"/>
    <w:rsid w:val="004A1DB8"/>
    <w:rsid w:val="0052274E"/>
    <w:rsid w:val="005447AD"/>
    <w:rsid w:val="005500C8"/>
    <w:rsid w:val="00626C23"/>
    <w:rsid w:val="0064304B"/>
    <w:rsid w:val="00696B86"/>
    <w:rsid w:val="007035C7"/>
    <w:rsid w:val="00732FDD"/>
    <w:rsid w:val="00747C1E"/>
    <w:rsid w:val="007A68FE"/>
    <w:rsid w:val="00806A08"/>
    <w:rsid w:val="008B608F"/>
    <w:rsid w:val="008F373C"/>
    <w:rsid w:val="00B17393"/>
    <w:rsid w:val="00B32A3A"/>
    <w:rsid w:val="00B451C8"/>
    <w:rsid w:val="00BA4EC8"/>
    <w:rsid w:val="00BA6C47"/>
    <w:rsid w:val="00BE428C"/>
    <w:rsid w:val="00BE7409"/>
    <w:rsid w:val="00C05B62"/>
    <w:rsid w:val="00C65183"/>
    <w:rsid w:val="00C746FF"/>
    <w:rsid w:val="00C80459"/>
    <w:rsid w:val="00C91DA8"/>
    <w:rsid w:val="00CA7CED"/>
    <w:rsid w:val="00D2037B"/>
    <w:rsid w:val="00D36948"/>
    <w:rsid w:val="00E64FE4"/>
    <w:rsid w:val="00E871F7"/>
    <w:rsid w:val="00ED0FFE"/>
    <w:rsid w:val="00F03322"/>
    <w:rsid w:val="00F20162"/>
    <w:rsid w:val="00F80A53"/>
    <w:rsid w:val="00FA6507"/>
    <w:rsid w:val="00FF0BE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D126E"/>
  <w15:docId w15:val="{5348FED9-45B6-4540-BD08-A1748B0B0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3.jpeg"/><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200217</RACS_x0020_ID>
    <Approved_x0020_Provider xmlns="a8338b6e-77a6-4851-82b6-98166143ffdd">Wyanga Aboriginal Aged Care Program Incorporated</Approved_x0020_Provider>
    <Management_x0020_Company_x0020_ID xmlns="a8338b6e-77a6-4851-82b6-98166143ffdd" xsi:nil="true"/>
    <Home xmlns="a8338b6e-77a6-4851-82b6-98166143ffdd">Wyanga Aboriginal Aged Care Program</Home>
    <Signed xmlns="a8338b6e-77a6-4851-82b6-98166143ffdd" xsi:nil="true"/>
    <Uploaded xmlns="a8338b6e-77a6-4851-82b6-98166143ffdd">False</Uploaded>
    <Management_x0020_Company xmlns="a8338b6e-77a6-4851-82b6-98166143ffdd" xsi:nil="true"/>
    <Doc_x0020_Date xmlns="a8338b6e-77a6-4851-82b6-98166143ffdd">2022-07-05T04:32:00+00:00</Doc_x0020_Date>
    <CSI_x0020_ID xmlns="a8338b6e-77a6-4851-82b6-98166143ffdd" xsi:nil="true"/>
    <Case_x0020_ID xmlns="a8338b6e-77a6-4851-82b6-98166143ffdd" xsi:nil="true"/>
    <Approved_x0020_Provider_x0020_ID xmlns="a8338b6e-77a6-4851-82b6-98166143ffdd">71A539E1-8A82-E411-B1AD-005056922186</Approved_x0020_Provider_x0020_ID>
    <Location xmlns="a8338b6e-77a6-4851-82b6-98166143ffdd" xsi:nil="true"/>
    <Home_x0020_ID xmlns="a8338b6e-77a6-4851-82b6-98166143ffdd">88755B4D-0385-E411-B1AD-005056922186</Home_x0020_ID>
    <State xmlns="a8338b6e-77a6-4851-82b6-98166143ffdd">NSW</State>
    <Doc_x0020_Sent_Received_x0020_Date xmlns="a8338b6e-77a6-4851-82b6-98166143ffdd">2022-07-05T00:00:00+00:00</Doc_x0020_Sent_Received_x0020_Date>
    <Activity_x0020_ID xmlns="a8338b6e-77a6-4851-82b6-98166143ffdd">CBE63BF4-ECC5-EC11-8CBF-005056922186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B6DE8458-ABEA-441A-AFF2-721695DF19A1}">
  <ds:schemaRefs>
    <ds:schemaRef ds:uri="http://schemas.microsoft.com/office/2006/documentManagement/types"/>
    <ds:schemaRef ds:uri="http://www.w3.org/XML/1998/namespace"/>
    <ds:schemaRef ds:uri="http://purl.org/dc/dcmitype/"/>
    <ds:schemaRef ds:uri="http://schemas.microsoft.com/office/2006/metadata/properties"/>
    <ds:schemaRef ds:uri="a8338b6e-77a6-4851-82b6-98166143ffdd"/>
    <ds:schemaRef ds:uri="http://purl.org/dc/terms/"/>
    <ds:schemaRef ds:uri="http://purl.org/dc/elements/1.1/"/>
    <ds:schemaRef ds:uri="http://schemas.openxmlformats.org/package/2006/metadata/core-properties"/>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4EE19AB8-6CE6-424F-9BF3-994E483C5BF6}">
  <ds:schemaRefs>
    <ds:schemaRef ds:uri="http://schemas.openxmlformats.org/officeDocument/2006/bibliography"/>
  </ds:schemaRefs>
</ds:datastoreItem>
</file>

<file path=customXml/itemProps4.xml><?xml version="1.0" encoding="utf-8"?>
<ds:datastoreItem xmlns:ds="http://schemas.openxmlformats.org/officeDocument/2006/customXml" ds:itemID="{E5609F84-37D4-4881-9EED-18E68F44F5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30</Pages>
  <Words>5385</Words>
  <Characters>30701</Characters>
  <Application>Microsoft Office Word</Application>
  <DocSecurity>0</DocSecurity>
  <Lines>255</Lines>
  <Paragraphs>72</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36014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2021-06-03T03:04:00Z</cp:lastPrinted>
  <dcterms:created xsi:type="dcterms:W3CDTF">2022-09-27T21:01:00Z</dcterms:created>
  <dcterms:modified xsi:type="dcterms:W3CDTF">2022-09-27T21:02:00Z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RPT-ACC-0155</vt:lpwstr>
  </property>
  <property fmtid="{D5CDD505-2E9C-101B-9397-08002B2CF9AE}" pid="6" name="Input">
    <vt:lpwstr>HCS Assessment Contact e-form</vt:lpwstr>
  </property>
</Properties>
</file>