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778BA9" w14:textId="77777777" w:rsidR="004D07DA" w:rsidRPr="003217D3" w:rsidRDefault="004D07D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AAB18E2" wp14:editId="50E65B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535796E" w14:textId="77777777" w:rsidR="004D07DA" w:rsidRPr="003217D3" w:rsidRDefault="004D07D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F806326" w14:textId="77777777" w:rsidR="004D07DA" w:rsidRPr="00A36AA9" w:rsidRDefault="004D07D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B68A21C" w14:textId="77777777" w:rsidR="004D07DA" w:rsidRPr="00A36AA9" w:rsidRDefault="004D07D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E6C18" w14:paraId="26C48FD3" w14:textId="77777777" w:rsidTr="004E6C18">
        <w:tc>
          <w:tcPr>
            <w:cnfStyle w:val="001000000000" w:firstRow="0" w:lastRow="0" w:firstColumn="1" w:lastColumn="0" w:oddVBand="0" w:evenVBand="0" w:oddHBand="0" w:evenHBand="0" w:firstRowFirstColumn="0" w:firstRowLastColumn="0" w:lastRowFirstColumn="0" w:lastRowLastColumn="0"/>
            <w:tcW w:w="3227" w:type="dxa"/>
          </w:tcPr>
          <w:p w14:paraId="78200F5E" w14:textId="77777777" w:rsidR="004D07DA" w:rsidRPr="00A36AA9" w:rsidRDefault="004D07D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0FA8B74" w14:textId="77777777" w:rsidR="004D07DA" w:rsidRDefault="004D07D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Yaandina Home Care</w:t>
            </w:r>
          </w:p>
        </w:tc>
      </w:tr>
      <w:tr w:rsidR="004E6C18" w14:paraId="40FEC1E5"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CE4B59" w14:textId="77777777" w:rsidR="004D07DA" w:rsidRPr="00A36AA9" w:rsidRDefault="004D07D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2D756D" w14:textId="77777777" w:rsidR="004D07DA" w:rsidRPr="00C27BE3" w:rsidRDefault="004D07D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500135</w:t>
            </w:r>
          </w:p>
        </w:tc>
      </w:tr>
      <w:tr w:rsidR="004E6C18" w14:paraId="41C32D08" w14:textId="77777777" w:rsidTr="004E6C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614C3B" w14:textId="77777777" w:rsidR="004D07DA" w:rsidRPr="00A36AA9" w:rsidRDefault="004D07D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7B62557" w14:textId="77777777" w:rsidR="004D07DA" w:rsidRPr="00540817" w:rsidRDefault="004D07D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 Hampton</w:t>
            </w:r>
            <w:r>
              <w:rPr>
                <w:rFonts w:ascii="Arial" w:eastAsia="Times New Roman" w:hAnsi="Arial" w:cs="Arial"/>
                <w:lang w:eastAsia="en-AU"/>
              </w:rPr>
              <w:t xml:space="preserve"> Street, ROEBOURNE, Western Australia, 6716</w:t>
            </w:r>
          </w:p>
        </w:tc>
      </w:tr>
      <w:tr w:rsidR="004E6C18" w14:paraId="6420273F"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36F1C" w14:textId="77777777" w:rsidR="004D07DA" w:rsidRPr="00A36AA9" w:rsidRDefault="004D07D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3EA71E4" w14:textId="77777777" w:rsidR="004D07DA" w:rsidRPr="00A36AA9" w:rsidRDefault="004D07D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E6C18" w14:paraId="22666657" w14:textId="77777777" w:rsidTr="004E6C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E798C" w14:textId="77777777" w:rsidR="004D07DA" w:rsidRPr="00A36AA9" w:rsidRDefault="004D07D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D9CBA6" w14:textId="77777777" w:rsidR="004D07DA" w:rsidRPr="00A36AA9" w:rsidRDefault="004D07D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18 November 2024</w:t>
            </w:r>
            <w:r w:rsidRPr="00A52058">
              <w:rPr>
                <w:rFonts w:ascii="Arial" w:hAnsi="Arial" w:cs="Arial"/>
              </w:rPr>
              <w:t xml:space="preserve"> to 21 November 2024</w:t>
            </w:r>
          </w:p>
        </w:tc>
      </w:tr>
      <w:tr w:rsidR="004E6C18" w14:paraId="6A7EDE6D"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70D293" w14:textId="77777777" w:rsidR="004D07DA" w:rsidRPr="00A36AA9" w:rsidRDefault="004D07D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64869344"/>
            <w:placeholder>
              <w:docPart w:val="A7F4949C78414813B67B25D37262F9D8"/>
            </w:placeholder>
            <w:date w:fullDate="2024-12-20T00:00:00Z">
              <w:dateFormat w:val="d MMMM yyyy"/>
              <w:lid w:val="en-AU"/>
              <w:storeMappedDataAs w:val="dateTime"/>
              <w:calendar w:val="gregorian"/>
            </w:date>
          </w:sdtPr>
          <w:sdtEndPr/>
          <w:sdtContent>
            <w:tc>
              <w:tcPr>
                <w:tcW w:w="7114" w:type="dxa"/>
                <w:shd w:val="clear" w:color="auto" w:fill="auto"/>
              </w:tcPr>
              <w:p w14:paraId="7C4B295D" w14:textId="6BD7EA41" w:rsidR="004D07DA" w:rsidRPr="00A36AA9" w:rsidRDefault="00DC5DD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December 2024</w:t>
                </w:r>
              </w:p>
            </w:tc>
          </w:sdtContent>
        </w:sdt>
      </w:tr>
    </w:tbl>
    <w:bookmarkEnd w:id="0"/>
    <w:p w14:paraId="2027EF5D" w14:textId="77777777" w:rsidR="004D07DA" w:rsidRPr="00A36AA9" w:rsidRDefault="004D07D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7168E9D" w14:textId="77777777" w:rsidR="004D07DA" w:rsidRDefault="004D07DA" w:rsidP="00F56A4E">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0BC271F" w14:textId="77777777" w:rsidR="00F56A4E" w:rsidRDefault="004D07DA"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630 Yaandina Community Services Limited</w:t>
      </w:r>
      <w:r>
        <w:rPr>
          <w:rFonts w:ascii="Arial" w:eastAsia="Arial" w:hAnsi="Arial" w:cs="Arial"/>
        </w:rPr>
        <w:br/>
        <w:t>Service: 26001 Yaandina Home Care</w:t>
      </w:r>
    </w:p>
    <w:p w14:paraId="7769EFFA" w14:textId="6D3584C9" w:rsidR="004D07DA" w:rsidRPr="00214549" w:rsidRDefault="004D07DA"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9473 YAANDINA COMMUNITY SERVICES LIMITED</w:t>
      </w:r>
      <w:r>
        <w:rPr>
          <w:rFonts w:ascii="Arial" w:eastAsia="Arial" w:hAnsi="Arial" w:cs="Arial"/>
        </w:rPr>
        <w:br/>
        <w:t>Service: 27197 YAANDINA COMMUNITY SERVICES LIMITED - Care Relationships and Carer Support</w:t>
      </w:r>
      <w:r>
        <w:rPr>
          <w:rFonts w:ascii="Arial" w:eastAsia="Arial" w:hAnsi="Arial" w:cs="Arial"/>
        </w:rPr>
        <w:br/>
        <w:t>Service: 27198 YAANDINA COMMUNITY SERVICES LIMITED - Community and Home Support</w:t>
      </w:r>
      <w:bookmarkEnd w:id="1"/>
    </w:p>
    <w:p w14:paraId="36284CF2" w14:textId="77777777" w:rsidR="004D07DA" w:rsidRPr="00A36AA9" w:rsidRDefault="004D07DA" w:rsidP="00F56A4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31CB4F5" w14:textId="494D3BBF" w:rsidR="004D07DA" w:rsidRPr="00A36AA9" w:rsidRDefault="004D07DA" w:rsidP="00F87E39">
      <w:pPr>
        <w:pStyle w:val="NormalArial"/>
      </w:pPr>
      <w:r w:rsidRPr="00A36AA9">
        <w:t xml:space="preserve">This performance report </w:t>
      </w:r>
      <w:r w:rsidRPr="00A36AA9">
        <w:rPr>
          <w:color w:val="auto"/>
        </w:rPr>
        <w:t>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F56FB10" w14:textId="77777777" w:rsidR="004D07DA" w:rsidRPr="00A36AA9" w:rsidRDefault="004D07DA"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6EA6969" w14:textId="77777777" w:rsidR="004D07DA" w:rsidRPr="007B5F41" w:rsidRDefault="004D07DA" w:rsidP="00F87E39">
      <w:pPr>
        <w:pStyle w:val="NormalArial"/>
        <w:rPr>
          <w:color w:val="FF0000"/>
        </w:rPr>
      </w:pPr>
      <w:r w:rsidRPr="0094227D">
        <w:rPr>
          <w:color w:val="auto"/>
        </w:rPr>
        <w:t>The report also specifies any areas in which improvements must be made to ensure the Quality Standards are complied with.</w:t>
      </w:r>
    </w:p>
    <w:p w14:paraId="69DA9764" w14:textId="77777777" w:rsidR="004D07DA" w:rsidRPr="00A36AA9" w:rsidRDefault="004D07DA" w:rsidP="00F56A4E">
      <w:pPr>
        <w:pStyle w:val="Heading1"/>
        <w:spacing w:before="240" w:after="120" w:line="22" w:lineRule="atLeast"/>
        <w:rPr>
          <w:rFonts w:ascii="Arial" w:hAnsi="Arial" w:cs="Arial"/>
        </w:rPr>
      </w:pPr>
      <w:r w:rsidRPr="00A36AA9">
        <w:rPr>
          <w:rFonts w:ascii="Arial" w:hAnsi="Arial" w:cs="Arial"/>
        </w:rPr>
        <w:t>Material relied on</w:t>
      </w:r>
    </w:p>
    <w:p w14:paraId="01EEC4A7" w14:textId="77777777" w:rsidR="004D07DA" w:rsidRPr="00A36AA9" w:rsidRDefault="004D07DA" w:rsidP="00F87E39">
      <w:pPr>
        <w:pStyle w:val="NormalArial"/>
      </w:pPr>
      <w:r w:rsidRPr="00A36AA9">
        <w:t>The following information has been considered in preparing the performance report:</w:t>
      </w:r>
    </w:p>
    <w:p w14:paraId="3FFAEEAB" w14:textId="6D2A9EE9" w:rsidR="004D07DA" w:rsidRPr="00881F80" w:rsidRDefault="004D07DA" w:rsidP="00BB664C">
      <w:pPr>
        <w:pStyle w:val="ListBullet"/>
        <w:spacing w:before="0" w:after="120" w:line="22" w:lineRule="atLeast"/>
        <w:ind w:left="425" w:hanging="425"/>
        <w:rPr>
          <w:rFonts w:ascii="Arial" w:hAnsi="Arial" w:cs="Arial"/>
          <w:color w:val="auto"/>
        </w:rPr>
      </w:pPr>
      <w:r w:rsidRPr="00881F80">
        <w:rPr>
          <w:rFonts w:ascii="Arial" w:hAnsi="Arial" w:cs="Arial"/>
          <w:color w:val="auto"/>
        </w:rPr>
        <w:t xml:space="preserve">the </w:t>
      </w:r>
      <w:r w:rsidR="007B5F41" w:rsidRPr="00881F80">
        <w:rPr>
          <w:rFonts w:ascii="Arial" w:hAnsi="Arial" w:cs="Arial"/>
          <w:color w:val="auto"/>
        </w:rPr>
        <w:t>A</w:t>
      </w:r>
      <w:r w:rsidRPr="00881F80">
        <w:rPr>
          <w:rFonts w:ascii="Arial" w:hAnsi="Arial" w:cs="Arial"/>
          <w:color w:val="auto"/>
        </w:rPr>
        <w:t xml:space="preserve">ssessment </w:t>
      </w:r>
      <w:r w:rsidR="007B5F41" w:rsidRPr="00881F80">
        <w:rPr>
          <w:rFonts w:ascii="Arial" w:hAnsi="Arial" w:cs="Arial"/>
          <w:color w:val="auto"/>
        </w:rPr>
        <w:t>T</w:t>
      </w:r>
      <w:r w:rsidRPr="00881F80">
        <w:rPr>
          <w:rFonts w:ascii="Arial" w:hAnsi="Arial" w:cs="Arial"/>
          <w:color w:val="auto"/>
        </w:rPr>
        <w:t xml:space="preserve">eam’s report for the </w:t>
      </w:r>
      <w:r w:rsidR="007B5F41" w:rsidRPr="00881F80">
        <w:rPr>
          <w:rFonts w:ascii="Arial" w:hAnsi="Arial" w:cs="Arial"/>
          <w:color w:val="auto"/>
        </w:rPr>
        <w:t>q</w:t>
      </w:r>
      <w:r w:rsidRPr="00881F80">
        <w:rPr>
          <w:rFonts w:ascii="Arial" w:hAnsi="Arial" w:cs="Arial"/>
          <w:color w:val="auto"/>
        </w:rPr>
        <w:t xml:space="preserve">uality </w:t>
      </w:r>
      <w:r w:rsidR="007B5F41" w:rsidRPr="00881F80">
        <w:rPr>
          <w:rFonts w:ascii="Arial" w:hAnsi="Arial" w:cs="Arial"/>
          <w:color w:val="auto"/>
        </w:rPr>
        <w:t>a</w:t>
      </w:r>
      <w:r w:rsidRPr="00881F80">
        <w:rPr>
          <w:rFonts w:ascii="Arial" w:hAnsi="Arial" w:cs="Arial"/>
          <w:color w:val="auto"/>
        </w:rPr>
        <w:t>udit report</w:t>
      </w:r>
      <w:r w:rsidR="007B5F41" w:rsidRPr="00881F80">
        <w:rPr>
          <w:rFonts w:ascii="Arial" w:hAnsi="Arial" w:cs="Arial"/>
          <w:color w:val="auto"/>
        </w:rPr>
        <w:t>, which</w:t>
      </w:r>
      <w:r w:rsidRPr="00881F80">
        <w:rPr>
          <w:rFonts w:ascii="Arial" w:hAnsi="Arial" w:cs="Arial"/>
          <w:color w:val="auto"/>
        </w:rPr>
        <w:t xml:space="preserve"> was informed by a site assessment, observations at service outlets, review of documents and interviews with consumers/representatives</w:t>
      </w:r>
      <w:r w:rsidR="007B5F41" w:rsidRPr="00881F80">
        <w:rPr>
          <w:rFonts w:ascii="Arial" w:hAnsi="Arial" w:cs="Arial"/>
          <w:color w:val="auto"/>
        </w:rPr>
        <w:t xml:space="preserve">, </w:t>
      </w:r>
      <w:r w:rsidR="00D81EFE" w:rsidRPr="00881F80">
        <w:rPr>
          <w:rFonts w:ascii="Arial" w:hAnsi="Arial" w:cs="Arial"/>
          <w:color w:val="auto"/>
        </w:rPr>
        <w:t>staff and management;</w:t>
      </w:r>
      <w:r w:rsidR="00881F80" w:rsidRPr="00881F80">
        <w:rPr>
          <w:rFonts w:ascii="Arial" w:hAnsi="Arial" w:cs="Arial"/>
          <w:color w:val="auto"/>
        </w:rPr>
        <w:t xml:space="preserve"> and</w:t>
      </w:r>
    </w:p>
    <w:p w14:paraId="18A2F237" w14:textId="58CD177B" w:rsidR="004D07DA" w:rsidRPr="00881F80" w:rsidRDefault="004D07DA" w:rsidP="00BB664C">
      <w:pPr>
        <w:pStyle w:val="ListBullet"/>
        <w:spacing w:before="0" w:after="120" w:line="22" w:lineRule="atLeast"/>
        <w:ind w:left="425" w:hanging="425"/>
        <w:rPr>
          <w:rFonts w:ascii="Arial" w:hAnsi="Arial" w:cs="Arial"/>
          <w:color w:val="auto"/>
        </w:rPr>
      </w:pPr>
      <w:r w:rsidRPr="00881F80">
        <w:rPr>
          <w:rFonts w:ascii="Arial" w:hAnsi="Arial" w:cs="Arial"/>
          <w:color w:val="auto"/>
        </w:rPr>
        <w:t xml:space="preserve">the provider’s response to the </w:t>
      </w:r>
      <w:r w:rsidR="0025533F" w:rsidRPr="00881F80">
        <w:rPr>
          <w:rFonts w:ascii="Arial" w:hAnsi="Arial" w:cs="Arial"/>
          <w:color w:val="auto"/>
        </w:rPr>
        <w:t>A</w:t>
      </w:r>
      <w:r w:rsidRPr="00881F80">
        <w:rPr>
          <w:rFonts w:ascii="Arial" w:hAnsi="Arial" w:cs="Arial"/>
          <w:color w:val="auto"/>
        </w:rPr>
        <w:t xml:space="preserve">ssessment </w:t>
      </w:r>
      <w:r w:rsidR="0025533F" w:rsidRPr="00881F80">
        <w:rPr>
          <w:rFonts w:ascii="Arial" w:hAnsi="Arial" w:cs="Arial"/>
          <w:color w:val="auto"/>
        </w:rPr>
        <w:t>T</w:t>
      </w:r>
      <w:r w:rsidRPr="00881F80">
        <w:rPr>
          <w:rFonts w:ascii="Arial" w:hAnsi="Arial" w:cs="Arial"/>
          <w:color w:val="auto"/>
        </w:rPr>
        <w:t xml:space="preserve">eam’s report received </w:t>
      </w:r>
      <w:r w:rsidR="0025533F" w:rsidRPr="00881F80">
        <w:rPr>
          <w:rFonts w:ascii="Arial" w:hAnsi="Arial" w:cs="Arial"/>
          <w:color w:val="auto"/>
        </w:rPr>
        <w:t xml:space="preserve">17 December 2024. The response includes a </w:t>
      </w:r>
      <w:r w:rsidR="00FF7DE5" w:rsidRPr="00881F80">
        <w:rPr>
          <w:rFonts w:ascii="Arial" w:hAnsi="Arial" w:cs="Arial"/>
          <w:color w:val="auto"/>
        </w:rPr>
        <w:t>plan for continuous improvement which outlines planned actions to address the deficits identified by the Assessment Team</w:t>
      </w:r>
      <w:r w:rsidR="00881F80" w:rsidRPr="00881F80">
        <w:rPr>
          <w:rFonts w:ascii="Arial" w:hAnsi="Arial" w:cs="Arial"/>
          <w:color w:val="auto"/>
        </w:rPr>
        <w:t xml:space="preserve">, as well as planned completion dates. </w:t>
      </w:r>
    </w:p>
    <w:p w14:paraId="11039BDB" w14:textId="77777777" w:rsidR="004D07DA" w:rsidRPr="00D76BC8" w:rsidRDefault="004D07D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27EE139" w14:textId="2DF3AD04" w:rsidR="004D07DA" w:rsidRPr="00244176" w:rsidRDefault="004D07D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E6C18" w14:paraId="7C308B76" w14:textId="77777777" w:rsidTr="004E6C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3182E" w14:textId="77777777" w:rsidR="004D07DA" w:rsidRPr="00A36AA9" w:rsidRDefault="004D07D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E1379B2" w14:textId="77777777" w:rsidR="004D07DA" w:rsidRPr="00E96B92" w:rsidRDefault="00105EF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9153865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D07DA">
                  <w:rPr>
                    <w:rFonts w:ascii="Arial" w:hAnsi="Arial" w:cs="Arial"/>
                  </w:rPr>
                  <w:t>Compliant</w:t>
                </w:r>
              </w:sdtContent>
            </w:sdt>
          </w:p>
        </w:tc>
      </w:tr>
      <w:tr w:rsidR="004E6C18" w14:paraId="39710841" w14:textId="77777777" w:rsidTr="004E6C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6319FC" w14:textId="77777777" w:rsidR="004D07DA" w:rsidRPr="00A36AA9" w:rsidRDefault="004D07D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DE8DCF3" w14:textId="7C7FA815" w:rsidR="004D07DA" w:rsidRPr="00A213EA" w:rsidRDefault="00105E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25483441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4503B">
                  <w:rPr>
                    <w:rFonts w:ascii="Arial" w:hAnsi="Arial" w:cs="Arial"/>
                    <w:b/>
                    <w:bCs/>
                    <w:color w:val="auto"/>
                  </w:rPr>
                  <w:t>Not Compliant</w:t>
                </w:r>
              </w:sdtContent>
            </w:sdt>
          </w:p>
        </w:tc>
      </w:tr>
      <w:tr w:rsidR="004E6C18" w14:paraId="191DF051" w14:textId="77777777" w:rsidTr="004E6C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56855F" w14:textId="77777777" w:rsidR="004D07DA" w:rsidRPr="00A36AA9" w:rsidRDefault="004D07D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2476C98" w14:textId="77777777" w:rsidR="004D07DA" w:rsidRPr="00A213EA" w:rsidRDefault="00105E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678958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bCs/>
                  </w:rPr>
                  <w:t>Compliant</w:t>
                </w:r>
              </w:sdtContent>
            </w:sdt>
          </w:p>
        </w:tc>
      </w:tr>
      <w:tr w:rsidR="004E6C18" w14:paraId="5F6FC901" w14:textId="77777777" w:rsidTr="004E6C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918E3" w14:textId="77777777" w:rsidR="004D07DA" w:rsidRPr="00A36AA9" w:rsidRDefault="004D07D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85C7E8E" w14:textId="77777777" w:rsidR="004D07DA" w:rsidRPr="00A213EA" w:rsidRDefault="00105E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142689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bCs/>
                  </w:rPr>
                  <w:t>Compliant</w:t>
                </w:r>
              </w:sdtContent>
            </w:sdt>
          </w:p>
        </w:tc>
      </w:tr>
      <w:tr w:rsidR="004E6C18" w14:paraId="3FF9B668" w14:textId="77777777" w:rsidTr="004E6C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7F06C6" w14:textId="77777777" w:rsidR="004D07DA" w:rsidRPr="00A36AA9" w:rsidRDefault="004D07D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A33CAD9" w14:textId="77777777" w:rsidR="004D07DA" w:rsidRPr="00A213EA" w:rsidRDefault="00105E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662480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bCs/>
                  </w:rPr>
                  <w:t>Compliant</w:t>
                </w:r>
              </w:sdtContent>
            </w:sdt>
          </w:p>
        </w:tc>
      </w:tr>
      <w:tr w:rsidR="004E6C18" w14:paraId="4E81732E" w14:textId="77777777" w:rsidTr="004E6C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789DF" w14:textId="77777777" w:rsidR="004D07DA" w:rsidRPr="00A36AA9" w:rsidRDefault="004D07D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D124E7" w14:textId="77777777" w:rsidR="004D07DA" w:rsidRPr="00A213EA" w:rsidRDefault="00105E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963794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bCs/>
                  </w:rPr>
                  <w:t>Compliant</w:t>
                </w:r>
              </w:sdtContent>
            </w:sdt>
          </w:p>
        </w:tc>
      </w:tr>
      <w:tr w:rsidR="004E6C18" w14:paraId="2303C3E2" w14:textId="77777777" w:rsidTr="004E6C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2C8D91" w14:textId="77777777" w:rsidR="004D07DA" w:rsidRPr="00A36AA9" w:rsidRDefault="004D07D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33FD60E" w14:textId="77777777" w:rsidR="004D07DA" w:rsidRPr="00A213EA" w:rsidRDefault="00105E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35559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bCs/>
                  </w:rPr>
                  <w:t>Compliant</w:t>
                </w:r>
              </w:sdtContent>
            </w:sdt>
          </w:p>
        </w:tc>
      </w:tr>
      <w:tr w:rsidR="004E6C18" w14:paraId="193B1B88" w14:textId="77777777" w:rsidTr="004E6C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7E850C" w14:textId="77777777" w:rsidR="004D07DA" w:rsidRPr="00A36AA9" w:rsidRDefault="004D07D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AC3164C" w14:textId="77777777" w:rsidR="004D07DA" w:rsidRPr="00A213EA" w:rsidRDefault="00105E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249451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bCs/>
                  </w:rPr>
                  <w:t>Compliant</w:t>
                </w:r>
              </w:sdtContent>
            </w:sdt>
          </w:p>
        </w:tc>
      </w:tr>
    </w:tbl>
    <w:p w14:paraId="0B9BF38C" w14:textId="77777777" w:rsidR="004D07DA" w:rsidRPr="00244176" w:rsidRDefault="004D07D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E6C18" w14:paraId="76D4B98A" w14:textId="77777777" w:rsidTr="004E6C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DAEBBE" w14:textId="77777777" w:rsidR="004D07DA" w:rsidRPr="00244176" w:rsidRDefault="004D07D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192C679" w14:textId="77777777" w:rsidR="004D07DA" w:rsidRPr="00A213EA" w:rsidRDefault="00105EF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730412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rPr>
                  <w:t>Compliant</w:t>
                </w:r>
              </w:sdtContent>
            </w:sdt>
          </w:p>
        </w:tc>
      </w:tr>
      <w:tr w:rsidR="004E6C18" w14:paraId="77E21615" w14:textId="77777777" w:rsidTr="004E6C1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DEDC11" w14:textId="77777777" w:rsidR="004D07DA" w:rsidRPr="00244176" w:rsidRDefault="004D07D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5AD63FF" w14:textId="2DF048F0" w:rsidR="004D07DA" w:rsidRPr="00A213EA" w:rsidRDefault="00105E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45211556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4503B">
                  <w:rPr>
                    <w:rFonts w:ascii="Arial" w:hAnsi="Arial" w:cs="Arial"/>
                    <w:b/>
                    <w:color w:val="auto"/>
                  </w:rPr>
                  <w:t>Not Compliant</w:t>
                </w:r>
              </w:sdtContent>
            </w:sdt>
          </w:p>
        </w:tc>
      </w:tr>
      <w:tr w:rsidR="004E6C18" w14:paraId="2820A865" w14:textId="77777777" w:rsidTr="004E6C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762BC6" w14:textId="77777777" w:rsidR="004D07DA" w:rsidRPr="00244176" w:rsidRDefault="004D07D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B7A266B" w14:textId="77777777" w:rsidR="004D07DA" w:rsidRPr="00A213EA" w:rsidRDefault="00105E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752006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rPr>
                  <w:t>Compliant</w:t>
                </w:r>
              </w:sdtContent>
            </w:sdt>
          </w:p>
        </w:tc>
      </w:tr>
      <w:tr w:rsidR="004E6C18" w14:paraId="68CA18A5" w14:textId="77777777" w:rsidTr="004E6C1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E8F626" w14:textId="77777777" w:rsidR="004D07DA" w:rsidRPr="00244176" w:rsidRDefault="004D07D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F37BFE9" w14:textId="77777777" w:rsidR="004D07DA" w:rsidRPr="00A213EA" w:rsidRDefault="00105E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205074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rPr>
                  <w:t>Compliant</w:t>
                </w:r>
              </w:sdtContent>
            </w:sdt>
          </w:p>
        </w:tc>
      </w:tr>
      <w:tr w:rsidR="004E6C18" w14:paraId="1F26D8E0" w14:textId="77777777" w:rsidTr="004E6C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206B54" w14:textId="77777777" w:rsidR="004D07DA" w:rsidRPr="00244176" w:rsidRDefault="004D07D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2C232E1" w14:textId="77777777" w:rsidR="004D07DA" w:rsidRPr="00A213EA" w:rsidRDefault="00105E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7456795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rPr>
                  <w:t>Compliant</w:t>
                </w:r>
              </w:sdtContent>
            </w:sdt>
          </w:p>
        </w:tc>
      </w:tr>
      <w:tr w:rsidR="004E6C18" w14:paraId="2591D88E" w14:textId="77777777" w:rsidTr="004E6C1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5ADC06" w14:textId="77777777" w:rsidR="004D07DA" w:rsidRPr="00244176" w:rsidRDefault="004D07D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8B79312" w14:textId="77777777" w:rsidR="004D07DA" w:rsidRPr="00A213EA" w:rsidRDefault="00105E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5259146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rPr>
                  <w:t>Compliant</w:t>
                </w:r>
              </w:sdtContent>
            </w:sdt>
          </w:p>
        </w:tc>
      </w:tr>
      <w:tr w:rsidR="004E6C18" w14:paraId="20659BE8" w14:textId="77777777" w:rsidTr="004E6C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2D9035" w14:textId="77777777" w:rsidR="004D07DA" w:rsidRPr="00244176" w:rsidRDefault="004D07D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A022C2D" w14:textId="77777777" w:rsidR="004D07DA" w:rsidRPr="00A213EA" w:rsidRDefault="00105E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8722518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rPr>
                  <w:t>Compliant</w:t>
                </w:r>
              </w:sdtContent>
            </w:sdt>
          </w:p>
        </w:tc>
      </w:tr>
      <w:tr w:rsidR="004E6C18" w14:paraId="0B32E56D" w14:textId="77777777" w:rsidTr="004E6C1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1AD9C9" w14:textId="77777777" w:rsidR="004D07DA" w:rsidRPr="00244176" w:rsidRDefault="004D07D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221F14D" w14:textId="77777777" w:rsidR="004D07DA" w:rsidRPr="00A213EA" w:rsidRDefault="00105E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6505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D07DA" w:rsidRPr="00A213EA">
                  <w:rPr>
                    <w:rFonts w:ascii="Arial" w:hAnsi="Arial" w:cs="Arial"/>
                    <w:b/>
                  </w:rPr>
                  <w:t>Compliant</w:t>
                </w:r>
              </w:sdtContent>
            </w:sdt>
          </w:p>
        </w:tc>
      </w:tr>
    </w:tbl>
    <w:p w14:paraId="3A9840E4" w14:textId="77777777" w:rsidR="004D07DA" w:rsidRPr="00A36AA9" w:rsidRDefault="004D07DA" w:rsidP="00F87E39">
      <w:pPr>
        <w:pStyle w:val="NormalArial"/>
        <w:spacing w:before="120"/>
      </w:pPr>
      <w:r w:rsidRPr="00A36AA9">
        <w:t>A detailed assessment is provided later in this report for each assessed Standard.</w:t>
      </w:r>
    </w:p>
    <w:p w14:paraId="7DFE50CD" w14:textId="77777777" w:rsidR="004D07DA" w:rsidRPr="00A36AA9" w:rsidRDefault="004D07DA" w:rsidP="00F56A4E">
      <w:pPr>
        <w:pStyle w:val="Heading1"/>
        <w:spacing w:before="240" w:after="120" w:line="22" w:lineRule="atLeast"/>
        <w:rPr>
          <w:rFonts w:ascii="Arial" w:hAnsi="Arial" w:cs="Arial"/>
        </w:rPr>
      </w:pPr>
      <w:r w:rsidRPr="00A36AA9">
        <w:rPr>
          <w:rFonts w:ascii="Arial" w:hAnsi="Arial" w:cs="Arial"/>
        </w:rPr>
        <w:t>Areas for improvement</w:t>
      </w:r>
    </w:p>
    <w:p w14:paraId="6F337514" w14:textId="77777777" w:rsidR="004D07DA" w:rsidRDefault="004D07DA"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75C6E2A" w14:textId="55D26FEA" w:rsidR="00705239" w:rsidRPr="00705239" w:rsidRDefault="00705239" w:rsidP="00F87E39">
      <w:pPr>
        <w:pStyle w:val="NormalArial"/>
        <w:rPr>
          <w:b/>
          <w:bCs/>
        </w:rPr>
      </w:pPr>
      <w:r w:rsidRPr="00705239">
        <w:rPr>
          <w:b/>
          <w:bCs/>
        </w:rPr>
        <w:t>Standard 2 requirement (3)(e)</w:t>
      </w:r>
      <w:r w:rsidR="00807E6A">
        <w:rPr>
          <w:b/>
          <w:bCs/>
        </w:rPr>
        <w:t xml:space="preserve"> – HCP and CHSP</w:t>
      </w:r>
    </w:p>
    <w:p w14:paraId="241F7229" w14:textId="310C94FE" w:rsidR="004D07DA" w:rsidRPr="00AD5BE0" w:rsidRDefault="00E52473" w:rsidP="00D76BC8">
      <w:pPr>
        <w:pStyle w:val="ListBullet"/>
        <w:spacing w:before="0" w:after="120" w:line="22" w:lineRule="atLeast"/>
        <w:ind w:left="425" w:hanging="425"/>
        <w:rPr>
          <w:rFonts w:ascii="Arial" w:hAnsi="Arial" w:cs="Arial"/>
        </w:rPr>
      </w:pPr>
      <w:r>
        <w:rPr>
          <w:rFonts w:ascii="Arial" w:hAnsi="Arial" w:cs="Arial"/>
          <w:color w:val="auto"/>
        </w:rPr>
        <w:t>Ensure assessment and review of consumers’ care and services are undertaken on a regular basis, and in response to incidents and changes in condition</w:t>
      </w:r>
      <w:r w:rsidR="00DC5DD7">
        <w:rPr>
          <w:rFonts w:ascii="Arial" w:hAnsi="Arial" w:cs="Arial"/>
          <w:color w:val="auto"/>
        </w:rPr>
        <w:t>, and care plans are updated to reflect consumers’ current care and service needs</w:t>
      </w:r>
      <w:r>
        <w:rPr>
          <w:rFonts w:ascii="Arial" w:hAnsi="Arial" w:cs="Arial"/>
          <w:color w:val="auto"/>
        </w:rPr>
        <w:t>.</w:t>
      </w:r>
    </w:p>
    <w:p w14:paraId="5F6801F9" w14:textId="71A485FF" w:rsidR="004D07DA" w:rsidRPr="00A36AA9" w:rsidRDefault="004D07DA" w:rsidP="00F87E39">
      <w:pPr>
        <w:pStyle w:val="NormalArial"/>
      </w:pPr>
      <w:r w:rsidRPr="00A36AA9">
        <w:br w:type="page"/>
      </w:r>
    </w:p>
    <w:p w14:paraId="3420A737" w14:textId="77777777" w:rsidR="004D07DA" w:rsidRDefault="004D07D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E6C18" w14:paraId="7C78BAEF" w14:textId="77777777" w:rsidTr="004E6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3BBC930" w14:textId="77777777" w:rsidR="004D07DA" w:rsidRPr="003217D3" w:rsidRDefault="004D07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62218F8"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524B676"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C18" w14:paraId="535BC74F"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85C82" w14:textId="77777777" w:rsidR="004D07DA" w:rsidRPr="00244176" w:rsidRDefault="004D07D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BF1C077"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4717BE1"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9859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shd w:val="clear" w:color="auto" w:fill="auto"/>
          </w:tcPr>
          <w:p w14:paraId="70AA6118"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97009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2A6FD208"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A09A1"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D50167E"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47BB1AD"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04569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shd w:val="clear" w:color="auto" w:fill="auto"/>
          </w:tcPr>
          <w:p w14:paraId="685BF26B"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629650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14890F4D"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D94A9C"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1100403"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E76A98D" w14:textId="77777777" w:rsidR="004D07DA" w:rsidRPr="00244176" w:rsidRDefault="004D07D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53647C" w14:textId="77777777" w:rsidR="004D07DA" w:rsidRPr="00244176" w:rsidRDefault="004D07D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F42AFDB" w14:textId="77777777" w:rsidR="004D07DA" w:rsidRPr="00244176" w:rsidRDefault="004D07D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C6130FD" w14:textId="77777777" w:rsidR="004D07DA" w:rsidRPr="00244176" w:rsidRDefault="004D07D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7A117E1"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32981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shd w:val="clear" w:color="auto" w:fill="auto"/>
          </w:tcPr>
          <w:p w14:paraId="6A1DCE87"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93860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665A64C2"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CB2EB"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D08D92F"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780A48F"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96583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shd w:val="clear" w:color="auto" w:fill="auto"/>
          </w:tcPr>
          <w:p w14:paraId="0D35DC8A"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797485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2F6E0064"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86362"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C697892"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5436E4E"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28360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shd w:val="clear" w:color="auto" w:fill="auto"/>
          </w:tcPr>
          <w:p w14:paraId="26EB6427"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7788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740762DF"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1B619"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483B8A6"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C4F6A6E"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0050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shd w:val="clear" w:color="auto" w:fill="auto"/>
          </w:tcPr>
          <w:p w14:paraId="1DB2EBA9"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08595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bl>
    <w:p w14:paraId="5A68F2DB" w14:textId="77777777" w:rsidR="004D07DA" w:rsidRDefault="004D07DA" w:rsidP="007B3959">
      <w:pPr>
        <w:pStyle w:val="Heading20"/>
      </w:pPr>
      <w:r w:rsidRPr="00A36AA9">
        <w:t>Findings</w:t>
      </w:r>
    </w:p>
    <w:p w14:paraId="24F6ED8A" w14:textId="5C4CA7C4" w:rsidR="00200093" w:rsidRPr="00200093" w:rsidRDefault="00C014D2" w:rsidP="00C014D2">
      <w:pPr>
        <w:pStyle w:val="NormalArial"/>
        <w:rPr>
          <w:color w:val="auto"/>
          <w:szCs w:val="22"/>
        </w:rPr>
      </w:pPr>
      <w:bookmarkStart w:id="2" w:name="_Hlk126783395"/>
      <w:r>
        <w:rPr>
          <w:color w:val="auto"/>
          <w:szCs w:val="22"/>
        </w:rPr>
        <w:t>C</w:t>
      </w:r>
      <w:r w:rsidR="00200093" w:rsidRPr="00200093">
        <w:rPr>
          <w:color w:val="auto"/>
          <w:szCs w:val="22"/>
        </w:rPr>
        <w:t xml:space="preserve">onsumers interviewed </w:t>
      </w:r>
      <w:r w:rsidRPr="00200093">
        <w:rPr>
          <w:rFonts w:eastAsia="Times New Roman"/>
          <w:color w:val="000000"/>
          <w:lang w:eastAsia="en-AU"/>
        </w:rPr>
        <w:t>described staff as kind, caring and respectful</w:t>
      </w:r>
      <w:r>
        <w:rPr>
          <w:color w:val="auto"/>
          <w:szCs w:val="22"/>
        </w:rPr>
        <w:t>, said their</w:t>
      </w:r>
      <w:r w:rsidR="00200093" w:rsidRPr="00200093">
        <w:rPr>
          <w:color w:val="auto"/>
          <w:szCs w:val="22"/>
        </w:rPr>
        <w:t xml:space="preserve"> identity,</w:t>
      </w:r>
      <w:r w:rsidR="00DC5DD7">
        <w:rPr>
          <w:color w:val="auto"/>
          <w:szCs w:val="22"/>
        </w:rPr>
        <w:t xml:space="preserve"> </w:t>
      </w:r>
      <w:r w:rsidR="00200093" w:rsidRPr="00200093">
        <w:rPr>
          <w:color w:val="auto"/>
          <w:szCs w:val="22"/>
        </w:rPr>
        <w:t>culture, and diversity</w:t>
      </w:r>
      <w:r>
        <w:rPr>
          <w:color w:val="auto"/>
          <w:szCs w:val="22"/>
        </w:rPr>
        <w:t xml:space="preserve"> is recognised and valued</w:t>
      </w:r>
      <w:r w:rsidR="00DD6AF1">
        <w:rPr>
          <w:color w:val="auto"/>
          <w:szCs w:val="22"/>
        </w:rPr>
        <w:t xml:space="preserve">, and </w:t>
      </w:r>
      <w:bookmarkEnd w:id="2"/>
      <w:r w:rsidRPr="00200093">
        <w:rPr>
          <w:color w:val="auto"/>
          <w:szCs w:val="22"/>
        </w:rPr>
        <w:t>care and services are culturally safe.</w:t>
      </w:r>
      <w:r w:rsidRPr="00C014D2">
        <w:rPr>
          <w:rFonts w:eastAsia="Times New Roman"/>
          <w:color w:val="000000"/>
          <w:lang w:eastAsia="en-AU"/>
        </w:rPr>
        <w:t xml:space="preserve"> </w:t>
      </w:r>
      <w:r w:rsidRPr="00200093">
        <w:rPr>
          <w:rFonts w:eastAsia="Times New Roman"/>
          <w:color w:val="000000"/>
          <w:lang w:eastAsia="en-AU"/>
        </w:rPr>
        <w:t xml:space="preserve">Staff </w:t>
      </w:r>
      <w:r w:rsidR="00FC120B">
        <w:rPr>
          <w:rFonts w:eastAsia="Times New Roman"/>
          <w:color w:val="000000"/>
          <w:lang w:eastAsia="en-AU"/>
        </w:rPr>
        <w:t>interviewed understand consumers’</w:t>
      </w:r>
      <w:r w:rsidRPr="00200093">
        <w:rPr>
          <w:rFonts w:eastAsia="Times New Roman"/>
          <w:color w:val="000000"/>
          <w:lang w:eastAsia="en-AU"/>
        </w:rPr>
        <w:t xml:space="preserve"> cultural background</w:t>
      </w:r>
      <w:r w:rsidR="00DC5DD7">
        <w:rPr>
          <w:rFonts w:eastAsia="Times New Roman"/>
          <w:color w:val="000000"/>
          <w:lang w:eastAsia="en-AU"/>
        </w:rPr>
        <w:t>s</w:t>
      </w:r>
      <w:r w:rsidRPr="00200093">
        <w:rPr>
          <w:rFonts w:eastAsia="Times New Roman"/>
          <w:color w:val="000000"/>
          <w:lang w:eastAsia="en-AU"/>
        </w:rPr>
        <w:t xml:space="preserve"> and described how they ensure services reflect </w:t>
      </w:r>
      <w:r w:rsidR="00FC120B">
        <w:rPr>
          <w:rFonts w:eastAsia="Times New Roman"/>
          <w:color w:val="000000"/>
          <w:lang w:eastAsia="en-AU"/>
        </w:rPr>
        <w:t>their</w:t>
      </w:r>
      <w:r w:rsidRPr="00200093">
        <w:rPr>
          <w:rFonts w:eastAsia="Times New Roman"/>
          <w:color w:val="000000"/>
          <w:lang w:eastAsia="en-AU"/>
        </w:rPr>
        <w:t xml:space="preserve"> cultural needs and diversity.</w:t>
      </w:r>
      <w:r>
        <w:rPr>
          <w:color w:val="auto"/>
          <w:szCs w:val="22"/>
        </w:rPr>
        <w:t xml:space="preserve"> </w:t>
      </w:r>
      <w:r w:rsidR="00200093" w:rsidRPr="00200093">
        <w:rPr>
          <w:color w:val="auto"/>
          <w:szCs w:val="22"/>
        </w:rPr>
        <w:t xml:space="preserve">Staff are aware of the strong </w:t>
      </w:r>
      <w:r w:rsidRPr="00200093">
        <w:rPr>
          <w:color w:val="auto"/>
          <w:szCs w:val="22"/>
        </w:rPr>
        <w:t>Indigenous</w:t>
      </w:r>
      <w:r w:rsidR="00200093" w:rsidRPr="00200093">
        <w:rPr>
          <w:color w:val="auto"/>
          <w:szCs w:val="22"/>
        </w:rPr>
        <w:t xml:space="preserve"> culture in community</w:t>
      </w:r>
      <w:r w:rsidR="0043387D">
        <w:rPr>
          <w:color w:val="auto"/>
          <w:szCs w:val="22"/>
        </w:rPr>
        <w:t xml:space="preserve">, </w:t>
      </w:r>
      <w:r w:rsidR="00766811">
        <w:rPr>
          <w:color w:val="auto"/>
          <w:szCs w:val="22"/>
        </w:rPr>
        <w:t xml:space="preserve">and </w:t>
      </w:r>
      <w:r w:rsidR="00200093" w:rsidRPr="00200093">
        <w:rPr>
          <w:color w:val="auto"/>
          <w:szCs w:val="22"/>
        </w:rPr>
        <w:t xml:space="preserve">keep </w:t>
      </w:r>
      <w:r w:rsidR="0043387D">
        <w:rPr>
          <w:color w:val="auto"/>
          <w:szCs w:val="22"/>
        </w:rPr>
        <w:t>up to date with</w:t>
      </w:r>
      <w:r w:rsidR="00200093" w:rsidRPr="00200093">
        <w:rPr>
          <w:color w:val="auto"/>
          <w:szCs w:val="22"/>
        </w:rPr>
        <w:t xml:space="preserve"> all issues in</w:t>
      </w:r>
      <w:r w:rsidR="00DC5DD7">
        <w:rPr>
          <w:color w:val="auto"/>
          <w:szCs w:val="22"/>
        </w:rPr>
        <w:t xml:space="preserve"> the</w:t>
      </w:r>
      <w:r w:rsidR="00200093" w:rsidRPr="00200093">
        <w:rPr>
          <w:color w:val="auto"/>
          <w:szCs w:val="22"/>
        </w:rPr>
        <w:t xml:space="preserve"> community</w:t>
      </w:r>
      <w:r w:rsidR="00766811">
        <w:rPr>
          <w:color w:val="auto"/>
          <w:szCs w:val="22"/>
        </w:rPr>
        <w:t xml:space="preserve">. The </w:t>
      </w:r>
      <w:r w:rsidRPr="00200093">
        <w:rPr>
          <w:color w:val="auto"/>
          <w:szCs w:val="22"/>
        </w:rPr>
        <w:t>service is responsive to supporting consumers during sorry business</w:t>
      </w:r>
      <w:r w:rsidR="00766811">
        <w:rPr>
          <w:color w:val="auto"/>
          <w:szCs w:val="22"/>
        </w:rPr>
        <w:t xml:space="preserve"> and follows</w:t>
      </w:r>
      <w:r w:rsidRPr="00200093">
        <w:rPr>
          <w:color w:val="auto"/>
          <w:szCs w:val="22"/>
        </w:rPr>
        <w:t xml:space="preserve"> up with the consumer and representatives to ensure safe and appropriate care continues during this time.</w:t>
      </w:r>
    </w:p>
    <w:p w14:paraId="1C578B24" w14:textId="7C654C70" w:rsidR="00200093" w:rsidRPr="00200093" w:rsidRDefault="00C014D2" w:rsidP="00C014D2">
      <w:pPr>
        <w:pStyle w:val="NormalArial"/>
        <w:rPr>
          <w:color w:val="auto"/>
          <w:szCs w:val="22"/>
        </w:rPr>
      </w:pPr>
      <w:r>
        <w:rPr>
          <w:color w:val="auto"/>
          <w:szCs w:val="22"/>
        </w:rPr>
        <w:t>C</w:t>
      </w:r>
      <w:r w:rsidR="00200093" w:rsidRPr="00200093">
        <w:rPr>
          <w:color w:val="auto"/>
          <w:szCs w:val="22"/>
        </w:rPr>
        <w:t xml:space="preserve">onsumers </w:t>
      </w:r>
      <w:r>
        <w:rPr>
          <w:color w:val="auto"/>
          <w:szCs w:val="22"/>
        </w:rPr>
        <w:t>said</w:t>
      </w:r>
      <w:r w:rsidR="00200093" w:rsidRPr="00200093">
        <w:rPr>
          <w:color w:val="auto"/>
          <w:szCs w:val="22"/>
        </w:rPr>
        <w:t xml:space="preserve"> they can choose what services they participate in and feel supported to make decisions about the care and services they receive, confirming </w:t>
      </w:r>
      <w:r w:rsidR="005B0A4B">
        <w:rPr>
          <w:color w:val="auto"/>
          <w:szCs w:val="22"/>
        </w:rPr>
        <w:t>their social connections are recognised and supported</w:t>
      </w:r>
      <w:r w:rsidR="00200093" w:rsidRPr="00200093">
        <w:rPr>
          <w:color w:val="auto"/>
          <w:szCs w:val="22"/>
        </w:rPr>
        <w:t>.</w:t>
      </w:r>
      <w:r>
        <w:rPr>
          <w:color w:val="auto"/>
          <w:szCs w:val="22"/>
        </w:rPr>
        <w:t xml:space="preserve"> C</w:t>
      </w:r>
      <w:r w:rsidR="00200093" w:rsidRPr="00200093">
        <w:rPr>
          <w:color w:val="auto"/>
          <w:szCs w:val="22"/>
        </w:rPr>
        <w:t xml:space="preserve">are planning is </w:t>
      </w:r>
      <w:r>
        <w:rPr>
          <w:color w:val="auto"/>
          <w:szCs w:val="22"/>
        </w:rPr>
        <w:t xml:space="preserve">undertaken in </w:t>
      </w:r>
      <w:r w:rsidR="00200093" w:rsidRPr="00200093">
        <w:rPr>
          <w:color w:val="auto"/>
          <w:szCs w:val="22"/>
        </w:rPr>
        <w:t xml:space="preserve">partnership </w:t>
      </w:r>
      <w:r w:rsidR="00B75075">
        <w:rPr>
          <w:color w:val="auto"/>
          <w:szCs w:val="22"/>
        </w:rPr>
        <w:t>with</w:t>
      </w:r>
      <w:r w:rsidR="00200093" w:rsidRPr="00200093">
        <w:rPr>
          <w:color w:val="auto"/>
          <w:szCs w:val="22"/>
        </w:rPr>
        <w:t xml:space="preserve"> the consumer, their coordinator and anyone else the consumer chooses. </w:t>
      </w:r>
      <w:r>
        <w:rPr>
          <w:color w:val="auto"/>
          <w:szCs w:val="22"/>
        </w:rPr>
        <w:t>C</w:t>
      </w:r>
      <w:r w:rsidR="00200093" w:rsidRPr="00200093">
        <w:rPr>
          <w:color w:val="auto"/>
          <w:szCs w:val="22"/>
        </w:rPr>
        <w:t xml:space="preserve">onsumers </w:t>
      </w:r>
      <w:r>
        <w:rPr>
          <w:color w:val="auto"/>
          <w:szCs w:val="22"/>
        </w:rPr>
        <w:t xml:space="preserve">are supported </w:t>
      </w:r>
      <w:r w:rsidR="00200093" w:rsidRPr="00200093">
        <w:rPr>
          <w:color w:val="auto"/>
          <w:szCs w:val="22"/>
        </w:rPr>
        <w:t xml:space="preserve">to make decisions </w:t>
      </w:r>
      <w:r w:rsidR="00105ED1">
        <w:rPr>
          <w:color w:val="auto"/>
          <w:szCs w:val="22"/>
        </w:rPr>
        <w:t>relating to activities they wish to continue to undertake which include risk</w:t>
      </w:r>
      <w:r w:rsidR="00032258">
        <w:rPr>
          <w:color w:val="auto"/>
          <w:szCs w:val="22"/>
        </w:rPr>
        <w:t>,</w:t>
      </w:r>
      <w:r w:rsidR="00200093" w:rsidRPr="00200093">
        <w:rPr>
          <w:color w:val="auto"/>
          <w:szCs w:val="22"/>
        </w:rPr>
        <w:t xml:space="preserve"> to enable </w:t>
      </w:r>
      <w:r w:rsidR="00200093" w:rsidRPr="00200093">
        <w:rPr>
          <w:color w:val="auto"/>
          <w:szCs w:val="22"/>
        </w:rPr>
        <w:lastRenderedPageBreak/>
        <w:t>them to live the best life they can</w:t>
      </w:r>
      <w:r w:rsidR="003479F1">
        <w:rPr>
          <w:color w:val="auto"/>
          <w:szCs w:val="22"/>
        </w:rPr>
        <w:t xml:space="preserve">. The process </w:t>
      </w:r>
      <w:r w:rsidR="00D121C2">
        <w:rPr>
          <w:color w:val="auto"/>
          <w:szCs w:val="22"/>
        </w:rPr>
        <w:t xml:space="preserve">is supported by a dignity of risk policy, and includes completion of an assessment process which considers related risks and </w:t>
      </w:r>
      <w:r w:rsidR="000F6AEA">
        <w:rPr>
          <w:color w:val="auto"/>
          <w:szCs w:val="22"/>
        </w:rPr>
        <w:t>supports</w:t>
      </w:r>
      <w:r w:rsidR="00D121C2">
        <w:rPr>
          <w:color w:val="auto"/>
          <w:szCs w:val="22"/>
        </w:rPr>
        <w:t xml:space="preserve">. </w:t>
      </w:r>
    </w:p>
    <w:p w14:paraId="6F34765D" w14:textId="73347589" w:rsidR="00200093" w:rsidRPr="00200093" w:rsidRDefault="006D6D7E" w:rsidP="00C014D2">
      <w:pPr>
        <w:pStyle w:val="NormalArial"/>
        <w:rPr>
          <w:color w:val="auto"/>
          <w:szCs w:val="22"/>
        </w:rPr>
      </w:pPr>
      <w:r w:rsidRPr="00C014D2">
        <w:rPr>
          <w:color w:val="auto"/>
          <w:szCs w:val="22"/>
        </w:rPr>
        <w:t>I</w:t>
      </w:r>
      <w:r w:rsidR="00200093" w:rsidRPr="00200093">
        <w:rPr>
          <w:color w:val="auto"/>
          <w:szCs w:val="22"/>
        </w:rPr>
        <w:t xml:space="preserve">nformation provided to consumers is current, accurate and timely, and communicated in a way that enables them to exercise choice. </w:t>
      </w:r>
      <w:r w:rsidR="00F82269">
        <w:rPr>
          <w:color w:val="auto"/>
          <w:szCs w:val="22"/>
        </w:rPr>
        <w:t>On commencement, consumers are provided with an</w:t>
      </w:r>
      <w:r w:rsidR="00200093" w:rsidRPr="00200093">
        <w:rPr>
          <w:color w:val="auto"/>
          <w:szCs w:val="22"/>
        </w:rPr>
        <w:t xml:space="preserve"> onboarding handbook</w:t>
      </w:r>
      <w:r w:rsidR="00F82269">
        <w:rPr>
          <w:color w:val="auto"/>
          <w:szCs w:val="22"/>
        </w:rPr>
        <w:t xml:space="preserve"> and client introduction pack</w:t>
      </w:r>
      <w:r w:rsidR="00200093" w:rsidRPr="00200093">
        <w:rPr>
          <w:color w:val="auto"/>
          <w:szCs w:val="22"/>
        </w:rPr>
        <w:t>, which contain</w:t>
      </w:r>
      <w:r w:rsidR="00F82269">
        <w:rPr>
          <w:color w:val="auto"/>
          <w:szCs w:val="22"/>
        </w:rPr>
        <w:t>s</w:t>
      </w:r>
      <w:r w:rsidR="00200093" w:rsidRPr="00200093">
        <w:rPr>
          <w:color w:val="auto"/>
          <w:szCs w:val="22"/>
        </w:rPr>
        <w:t xml:space="preserve"> comprehensive information regarding the services </w:t>
      </w:r>
      <w:r w:rsidR="00F82269">
        <w:rPr>
          <w:color w:val="auto"/>
          <w:szCs w:val="22"/>
        </w:rPr>
        <w:t>the organisation offers, the c</w:t>
      </w:r>
      <w:r w:rsidR="00200093" w:rsidRPr="00200093">
        <w:rPr>
          <w:color w:val="auto"/>
          <w:szCs w:val="22"/>
        </w:rPr>
        <w:t xml:space="preserve">harter of </w:t>
      </w:r>
      <w:r w:rsidR="00F82269">
        <w:rPr>
          <w:color w:val="auto"/>
          <w:szCs w:val="22"/>
        </w:rPr>
        <w:t>a</w:t>
      </w:r>
      <w:r w:rsidR="00200093" w:rsidRPr="00200093">
        <w:rPr>
          <w:color w:val="auto"/>
          <w:szCs w:val="22"/>
        </w:rPr>
        <w:t xml:space="preserve">ged </w:t>
      </w:r>
      <w:r w:rsidR="00F82269">
        <w:rPr>
          <w:color w:val="auto"/>
          <w:szCs w:val="22"/>
        </w:rPr>
        <w:t>c</w:t>
      </w:r>
      <w:r w:rsidR="00200093" w:rsidRPr="00200093">
        <w:rPr>
          <w:color w:val="auto"/>
          <w:szCs w:val="22"/>
        </w:rPr>
        <w:t xml:space="preserve">are </w:t>
      </w:r>
      <w:r w:rsidR="00F82269">
        <w:rPr>
          <w:color w:val="auto"/>
          <w:szCs w:val="22"/>
        </w:rPr>
        <w:t>r</w:t>
      </w:r>
      <w:r w:rsidR="00200093" w:rsidRPr="00200093">
        <w:rPr>
          <w:color w:val="auto"/>
          <w:szCs w:val="22"/>
        </w:rPr>
        <w:t>ights and Quality Standards</w:t>
      </w:r>
      <w:r w:rsidR="003479F1">
        <w:rPr>
          <w:color w:val="auto"/>
          <w:szCs w:val="22"/>
        </w:rPr>
        <w:t xml:space="preserve">. </w:t>
      </w:r>
      <w:r w:rsidR="00200093" w:rsidRPr="00200093">
        <w:rPr>
          <w:color w:val="auto"/>
          <w:szCs w:val="22"/>
        </w:rPr>
        <w:t>The</w:t>
      </w:r>
      <w:r w:rsidR="001C5645" w:rsidRPr="00C014D2">
        <w:rPr>
          <w:color w:val="auto"/>
          <w:szCs w:val="22"/>
        </w:rPr>
        <w:t xml:space="preserve">re are processes to ensure each consumer’s privacy is respected and personal information is kept confidential. </w:t>
      </w:r>
      <w:r w:rsidRPr="00C014D2">
        <w:rPr>
          <w:color w:val="auto"/>
          <w:szCs w:val="22"/>
        </w:rPr>
        <w:t>C</w:t>
      </w:r>
      <w:r w:rsidR="00200093" w:rsidRPr="00200093">
        <w:rPr>
          <w:color w:val="auto"/>
          <w:szCs w:val="22"/>
        </w:rPr>
        <w:t xml:space="preserve">onsumers </w:t>
      </w:r>
      <w:r>
        <w:rPr>
          <w:color w:val="auto"/>
          <w:szCs w:val="22"/>
        </w:rPr>
        <w:t>a</w:t>
      </w:r>
      <w:r w:rsidR="00200093" w:rsidRPr="00200093">
        <w:rPr>
          <w:color w:val="auto"/>
          <w:szCs w:val="22"/>
        </w:rPr>
        <w:t>re asked to consent to the disclosure of their information prior to referrals being made and information being shared with other organisations/agencies.</w:t>
      </w:r>
    </w:p>
    <w:p w14:paraId="0739A07E" w14:textId="271534E6" w:rsidR="004D07DA" w:rsidRPr="00C014D2" w:rsidRDefault="0020132C" w:rsidP="00F87E39">
      <w:pPr>
        <w:pStyle w:val="NormalArial"/>
        <w:rPr>
          <w:color w:val="auto"/>
          <w:szCs w:val="22"/>
        </w:rPr>
      </w:pPr>
      <w:r>
        <w:rPr>
          <w:color w:val="auto"/>
          <w:szCs w:val="22"/>
        </w:rPr>
        <w:t>Based on the Assessment Team’s report</w:t>
      </w:r>
      <w:r w:rsidR="00C014D2">
        <w:rPr>
          <w:color w:val="auto"/>
          <w:szCs w:val="22"/>
        </w:rPr>
        <w:t xml:space="preserve">, I find all requirements in Standard 1 Consumer dignity and choice compliant for both </w:t>
      </w:r>
      <w:r w:rsidR="00990D38">
        <w:rPr>
          <w:color w:val="auto"/>
          <w:szCs w:val="22"/>
        </w:rPr>
        <w:t>HCP and CHSP.</w:t>
      </w:r>
      <w:r w:rsidR="004D07DA" w:rsidRPr="00C014D2">
        <w:rPr>
          <w:color w:val="auto"/>
          <w:szCs w:val="22"/>
        </w:rPr>
        <w:br w:type="page"/>
      </w:r>
    </w:p>
    <w:p w14:paraId="48CEA896" w14:textId="77777777" w:rsidR="004D07DA" w:rsidRDefault="004D07D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E6C18" w14:paraId="23D4DA97" w14:textId="77777777" w:rsidTr="004E6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B265FC7" w14:textId="77777777" w:rsidR="004D07DA" w:rsidRPr="003217D3" w:rsidRDefault="004D07DA"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A35349A" w14:textId="77777777" w:rsidR="004D07DA" w:rsidRPr="003217D3" w:rsidRDefault="004D07D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62FD394"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C18" w14:paraId="51928752"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29638"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4D9A123"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C07776F"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72306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557DAE3F"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15772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025F22DD"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E25DC"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FDF574B"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624A126"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21327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564724E4"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09086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70101C41"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91835"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BB26B45"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CA0185" w14:textId="77777777" w:rsidR="004D07DA" w:rsidRPr="00244176" w:rsidRDefault="004D07D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A921C8" w14:textId="77777777" w:rsidR="004D07DA" w:rsidRPr="00244176" w:rsidRDefault="004D07D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981E706"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42896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1788A434"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00650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1EF11E16"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8E0C0"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672F866"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3B021F1"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635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2712FFEE"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61913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15ADD4CE"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BF68E"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2CE60C9"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2639F2A" w14:textId="5D7322D5" w:rsidR="004D07DA" w:rsidRPr="00B61C2F"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5128414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61C2F" w:rsidRPr="00B61C2F">
                  <w:rPr>
                    <w:rFonts w:ascii="Arial" w:hAnsi="Arial" w:cs="Arial"/>
                    <w:color w:val="auto"/>
                  </w:rPr>
                  <w:t>Not Compliant</w:t>
                </w:r>
              </w:sdtContent>
            </w:sdt>
            <w:r w:rsidR="004D07DA" w:rsidRPr="00B61C2F">
              <w:rPr>
                <w:rFonts w:ascii="Arial" w:hAnsi="Arial" w:cs="Arial"/>
                <w:color w:val="auto"/>
              </w:rPr>
              <w:t xml:space="preserve"> </w:t>
            </w:r>
          </w:p>
        </w:tc>
        <w:tc>
          <w:tcPr>
            <w:tcW w:w="1977" w:type="dxa"/>
            <w:shd w:val="clear" w:color="auto" w:fill="auto"/>
          </w:tcPr>
          <w:p w14:paraId="02DDE52E" w14:textId="608051B3" w:rsidR="004D07DA" w:rsidRPr="00B61C2F"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2135871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B61C2F" w:rsidRPr="00B61C2F">
                  <w:rPr>
                    <w:rFonts w:ascii="Arial" w:hAnsi="Arial" w:cs="Arial"/>
                    <w:color w:val="auto"/>
                  </w:rPr>
                  <w:t>Not Compliant</w:t>
                </w:r>
              </w:sdtContent>
            </w:sdt>
            <w:r w:rsidR="004D07DA" w:rsidRPr="00B61C2F">
              <w:rPr>
                <w:rFonts w:ascii="Arial" w:hAnsi="Arial" w:cs="Arial"/>
                <w:color w:val="auto"/>
              </w:rPr>
              <w:t xml:space="preserve"> </w:t>
            </w:r>
          </w:p>
        </w:tc>
      </w:tr>
    </w:tbl>
    <w:bookmarkEnd w:id="3"/>
    <w:p w14:paraId="48C99411" w14:textId="77777777" w:rsidR="004D07DA" w:rsidRDefault="004D07DA" w:rsidP="00A63FCF">
      <w:pPr>
        <w:pStyle w:val="Heading20"/>
        <w:tabs>
          <w:tab w:val="left" w:pos="1890"/>
        </w:tabs>
      </w:pPr>
      <w:r w:rsidRPr="00A36AA9">
        <w:t>Findings</w:t>
      </w:r>
    </w:p>
    <w:p w14:paraId="4CFA17FB" w14:textId="4EDF0A66" w:rsidR="00B361A4" w:rsidRDefault="00B361A4" w:rsidP="00FE20A5">
      <w:pPr>
        <w:pStyle w:val="NormalArial"/>
        <w:rPr>
          <w:color w:val="auto"/>
          <w:szCs w:val="22"/>
        </w:rPr>
      </w:pPr>
      <w:bookmarkStart w:id="4" w:name="_Hlk121490682"/>
      <w:r>
        <w:rPr>
          <w:color w:val="auto"/>
          <w:szCs w:val="22"/>
        </w:rPr>
        <w:t>The Quality Standard</w:t>
      </w:r>
      <w:r w:rsidR="00201949">
        <w:rPr>
          <w:color w:val="auto"/>
          <w:szCs w:val="22"/>
        </w:rPr>
        <w:t xml:space="preserve"> is</w:t>
      </w:r>
      <w:r>
        <w:rPr>
          <w:color w:val="auto"/>
          <w:szCs w:val="22"/>
        </w:rPr>
        <w:t xml:space="preserve"> </w:t>
      </w:r>
      <w:r w:rsidR="0020132C">
        <w:rPr>
          <w:color w:val="auto"/>
          <w:szCs w:val="22"/>
        </w:rPr>
        <w:t>non-compliant</w:t>
      </w:r>
      <w:r w:rsidR="00201949">
        <w:rPr>
          <w:color w:val="auto"/>
          <w:szCs w:val="22"/>
        </w:rPr>
        <w:t xml:space="preserve"> as one of the 5 requirements assessed has been found non-compliant</w:t>
      </w:r>
      <w:r>
        <w:rPr>
          <w:color w:val="auto"/>
          <w:szCs w:val="22"/>
        </w:rPr>
        <w:t>. The Assessment Team recommended requirement (3)(e) not met for both HCP and CHSP.</w:t>
      </w:r>
    </w:p>
    <w:p w14:paraId="2A285D18" w14:textId="051C4ABD" w:rsidR="006A6381" w:rsidRDefault="00FD3A62" w:rsidP="00BD2D1D">
      <w:pPr>
        <w:pStyle w:val="NormalArial"/>
        <w:rPr>
          <w:color w:val="auto"/>
          <w:szCs w:val="22"/>
        </w:rPr>
      </w:pPr>
      <w:r w:rsidRPr="00BB664C">
        <w:rPr>
          <w:b/>
          <w:bCs/>
          <w:color w:val="auto"/>
          <w:szCs w:val="22"/>
        </w:rPr>
        <w:t>Requirement (3)(e)</w:t>
      </w:r>
      <w:r>
        <w:rPr>
          <w:color w:val="auto"/>
          <w:szCs w:val="22"/>
        </w:rPr>
        <w:t xml:space="preserve"> </w:t>
      </w:r>
      <w:r w:rsidR="00BB664C">
        <w:rPr>
          <w:rFonts w:eastAsia="Times New Roman"/>
          <w:color w:val="000000"/>
          <w:lang w:eastAsia="en-AU"/>
        </w:rPr>
        <w:t>Care files</w:t>
      </w:r>
      <w:r w:rsidR="00BB664C" w:rsidRPr="00610A76">
        <w:rPr>
          <w:rFonts w:eastAsia="Times New Roman"/>
          <w:color w:val="000000"/>
          <w:lang w:eastAsia="en-AU"/>
        </w:rPr>
        <w:t xml:space="preserve"> </w:t>
      </w:r>
      <w:r w:rsidR="00382C85">
        <w:rPr>
          <w:rFonts w:eastAsia="Times New Roman"/>
          <w:color w:val="000000"/>
          <w:lang w:eastAsia="en-AU"/>
        </w:rPr>
        <w:t>show</w:t>
      </w:r>
      <w:r w:rsidR="00BB664C" w:rsidRPr="00610A76">
        <w:rPr>
          <w:rFonts w:eastAsia="Times New Roman"/>
          <w:color w:val="000000"/>
          <w:lang w:eastAsia="en-AU"/>
        </w:rPr>
        <w:t xml:space="preserve"> </w:t>
      </w:r>
      <w:r w:rsidR="00BB664C">
        <w:rPr>
          <w:rFonts w:eastAsia="Times New Roman"/>
          <w:color w:val="000000"/>
          <w:lang w:eastAsia="en-AU"/>
        </w:rPr>
        <w:t>HCP</w:t>
      </w:r>
      <w:r w:rsidR="00BB664C" w:rsidRPr="00610A76">
        <w:rPr>
          <w:rFonts w:eastAsia="Times New Roman"/>
          <w:color w:val="000000"/>
          <w:lang w:eastAsia="en-AU"/>
        </w:rPr>
        <w:t xml:space="preserve"> consumers </w:t>
      </w:r>
      <w:r w:rsidR="00BB664C">
        <w:rPr>
          <w:rFonts w:eastAsia="Times New Roman"/>
          <w:color w:val="000000"/>
          <w:lang w:eastAsia="en-AU"/>
        </w:rPr>
        <w:t>a</w:t>
      </w:r>
      <w:r w:rsidR="00BB664C" w:rsidRPr="00610A76">
        <w:rPr>
          <w:rFonts w:eastAsia="Times New Roman"/>
          <w:color w:val="000000"/>
          <w:lang w:eastAsia="en-AU"/>
        </w:rPr>
        <w:t xml:space="preserve">re </w:t>
      </w:r>
      <w:r w:rsidR="0007694E">
        <w:rPr>
          <w:rFonts w:eastAsia="Times New Roman"/>
          <w:color w:val="000000"/>
          <w:lang w:eastAsia="en-AU"/>
        </w:rPr>
        <w:t xml:space="preserve">not </w:t>
      </w:r>
      <w:r w:rsidR="00BB664C" w:rsidRPr="00610A76">
        <w:rPr>
          <w:rFonts w:eastAsia="Times New Roman"/>
          <w:color w:val="000000"/>
          <w:lang w:eastAsia="en-AU"/>
        </w:rPr>
        <w:t>reviewed following changes</w:t>
      </w:r>
      <w:r w:rsidR="00B304D2">
        <w:rPr>
          <w:rFonts w:eastAsia="Times New Roman"/>
          <w:color w:val="000000"/>
          <w:lang w:eastAsia="en-AU"/>
        </w:rPr>
        <w:t xml:space="preserve"> in condition</w:t>
      </w:r>
      <w:r w:rsidR="00382C85">
        <w:rPr>
          <w:rFonts w:eastAsia="Times New Roman"/>
          <w:color w:val="000000"/>
          <w:lang w:eastAsia="en-AU"/>
        </w:rPr>
        <w:t>,</w:t>
      </w:r>
      <w:r w:rsidR="00BB664C" w:rsidRPr="00610A76">
        <w:rPr>
          <w:rFonts w:eastAsia="Times New Roman"/>
          <w:color w:val="000000"/>
          <w:lang w:eastAsia="en-AU"/>
        </w:rPr>
        <w:t xml:space="preserve"> or </w:t>
      </w:r>
      <w:r w:rsidR="00E2788D">
        <w:rPr>
          <w:rFonts w:eastAsia="Times New Roman"/>
          <w:color w:val="000000"/>
          <w:lang w:eastAsia="en-AU"/>
        </w:rPr>
        <w:t xml:space="preserve">that </w:t>
      </w:r>
      <w:r w:rsidR="00BB664C">
        <w:rPr>
          <w:rFonts w:eastAsia="Times New Roman"/>
          <w:color w:val="000000"/>
          <w:lang w:eastAsia="en-AU"/>
        </w:rPr>
        <w:t xml:space="preserve">CHSP consumer care </w:t>
      </w:r>
      <w:r w:rsidR="00BB664C" w:rsidRPr="00610A76">
        <w:rPr>
          <w:rFonts w:eastAsia="Times New Roman"/>
          <w:color w:val="000000"/>
          <w:lang w:eastAsia="en-AU"/>
        </w:rPr>
        <w:t xml:space="preserve">plans </w:t>
      </w:r>
      <w:r w:rsidR="00BB664C">
        <w:rPr>
          <w:rFonts w:eastAsia="Times New Roman"/>
          <w:color w:val="000000"/>
          <w:lang w:eastAsia="en-AU"/>
        </w:rPr>
        <w:t>a</w:t>
      </w:r>
      <w:r w:rsidR="00BB664C" w:rsidRPr="00610A76">
        <w:rPr>
          <w:rFonts w:eastAsia="Times New Roman"/>
          <w:color w:val="000000"/>
          <w:lang w:eastAsia="en-AU"/>
        </w:rPr>
        <w:t>re reviewed regularly or following a change</w:t>
      </w:r>
      <w:r w:rsidR="006A6381" w:rsidRPr="00610A76">
        <w:rPr>
          <w:rFonts w:eastAsia="Times New Roman"/>
          <w:color w:val="000000"/>
          <w:lang w:eastAsia="en-AU"/>
        </w:rPr>
        <w:t>.</w:t>
      </w:r>
      <w:r w:rsidR="00BD2D1D">
        <w:rPr>
          <w:rFonts w:eastAsia="Times New Roman"/>
          <w:color w:val="000000"/>
          <w:lang w:eastAsia="en-AU"/>
        </w:rPr>
        <w:t xml:space="preserve"> </w:t>
      </w:r>
      <w:r w:rsidR="00B304D2">
        <w:rPr>
          <w:color w:val="auto"/>
          <w:szCs w:val="22"/>
        </w:rPr>
        <w:t>Two HCP care plans evidence 6-monthly</w:t>
      </w:r>
      <w:r w:rsidR="00DA20DB">
        <w:rPr>
          <w:color w:val="auto"/>
          <w:szCs w:val="22"/>
        </w:rPr>
        <w:t xml:space="preserve"> reviews</w:t>
      </w:r>
      <w:r w:rsidR="00B304D2">
        <w:rPr>
          <w:color w:val="auto"/>
          <w:szCs w:val="22"/>
        </w:rPr>
        <w:t xml:space="preserve">. </w:t>
      </w:r>
      <w:r w:rsidR="002000FA">
        <w:rPr>
          <w:color w:val="auto"/>
          <w:szCs w:val="22"/>
        </w:rPr>
        <w:t xml:space="preserve">However, one consumer’s </w:t>
      </w:r>
      <w:r w:rsidR="00F9259A">
        <w:rPr>
          <w:color w:val="auto"/>
          <w:szCs w:val="22"/>
        </w:rPr>
        <w:t>behaviour support plan</w:t>
      </w:r>
      <w:r w:rsidR="006B49A7">
        <w:rPr>
          <w:color w:val="auto"/>
          <w:szCs w:val="22"/>
        </w:rPr>
        <w:t>, last reviewed</w:t>
      </w:r>
      <w:r w:rsidR="00F9259A">
        <w:rPr>
          <w:color w:val="auto"/>
          <w:szCs w:val="22"/>
        </w:rPr>
        <w:t xml:space="preserve"> September 2019</w:t>
      </w:r>
      <w:r w:rsidR="006B49A7">
        <w:rPr>
          <w:color w:val="auto"/>
          <w:szCs w:val="22"/>
        </w:rPr>
        <w:t>, include</w:t>
      </w:r>
      <w:r w:rsidR="00DA20DB">
        <w:rPr>
          <w:color w:val="auto"/>
          <w:szCs w:val="22"/>
        </w:rPr>
        <w:t>s</w:t>
      </w:r>
      <w:r w:rsidR="006B49A7">
        <w:rPr>
          <w:color w:val="auto"/>
          <w:szCs w:val="22"/>
        </w:rPr>
        <w:t xml:space="preserve"> behaviours which staff said the consumer has not exhibited for a long time</w:t>
      </w:r>
      <w:r w:rsidR="00A142FB">
        <w:rPr>
          <w:color w:val="auto"/>
          <w:szCs w:val="22"/>
        </w:rPr>
        <w:t>. For another consumer, the care plan ha</w:t>
      </w:r>
      <w:r w:rsidR="009D55DE">
        <w:rPr>
          <w:color w:val="auto"/>
          <w:szCs w:val="22"/>
        </w:rPr>
        <w:t>s</w:t>
      </w:r>
      <w:r w:rsidR="00A142FB">
        <w:rPr>
          <w:color w:val="auto"/>
          <w:szCs w:val="22"/>
        </w:rPr>
        <w:t xml:space="preserve"> not been reviewed and updated</w:t>
      </w:r>
      <w:r w:rsidR="00436955">
        <w:rPr>
          <w:color w:val="auto"/>
          <w:szCs w:val="22"/>
        </w:rPr>
        <w:t xml:space="preserve"> </w:t>
      </w:r>
      <w:r w:rsidR="0066560B">
        <w:rPr>
          <w:color w:val="auto"/>
          <w:szCs w:val="22"/>
        </w:rPr>
        <w:t>in response to a decline in mobility in March 2024.</w:t>
      </w:r>
      <w:r w:rsidR="00BD2D1D" w:rsidRPr="00BD2D1D">
        <w:rPr>
          <w:color w:val="auto"/>
          <w:szCs w:val="22"/>
        </w:rPr>
        <w:t xml:space="preserve"> </w:t>
      </w:r>
      <w:r w:rsidR="00BD2D1D">
        <w:rPr>
          <w:color w:val="auto"/>
          <w:szCs w:val="22"/>
        </w:rPr>
        <w:t xml:space="preserve">Fifteen CHSP consumer care plans </w:t>
      </w:r>
      <w:r w:rsidR="00BD2D1D">
        <w:rPr>
          <w:color w:val="auto"/>
          <w:szCs w:val="22"/>
        </w:rPr>
        <w:lastRenderedPageBreak/>
        <w:t>sampled have not been reviewed within the past 12 months,</w:t>
      </w:r>
      <w:r w:rsidR="0094227D">
        <w:rPr>
          <w:color w:val="auto"/>
          <w:szCs w:val="22"/>
        </w:rPr>
        <w:t xml:space="preserve"> which is not</w:t>
      </w:r>
      <w:r w:rsidR="00BD2D1D">
        <w:rPr>
          <w:color w:val="auto"/>
          <w:szCs w:val="22"/>
        </w:rPr>
        <w:t xml:space="preserve"> in line with the service’s policy. </w:t>
      </w:r>
      <w:r w:rsidR="006A6381" w:rsidRPr="00610A76">
        <w:rPr>
          <w:color w:val="auto"/>
          <w:szCs w:val="22"/>
        </w:rPr>
        <w:t xml:space="preserve">Management </w:t>
      </w:r>
      <w:r w:rsidR="000A0CC1">
        <w:rPr>
          <w:color w:val="auto"/>
          <w:szCs w:val="22"/>
        </w:rPr>
        <w:t>said</w:t>
      </w:r>
      <w:r w:rsidR="006A6381" w:rsidRPr="00610A76">
        <w:rPr>
          <w:color w:val="auto"/>
          <w:szCs w:val="22"/>
        </w:rPr>
        <w:t xml:space="preserve"> staff and coordinators regularly check in with consumers regarding care needs and any changes to condition, however</w:t>
      </w:r>
      <w:r w:rsidR="000A0CC1">
        <w:rPr>
          <w:color w:val="auto"/>
          <w:szCs w:val="22"/>
        </w:rPr>
        <w:t>,</w:t>
      </w:r>
      <w:r w:rsidR="006A6381" w:rsidRPr="00610A76">
        <w:rPr>
          <w:color w:val="auto"/>
          <w:szCs w:val="22"/>
        </w:rPr>
        <w:t xml:space="preserve"> this is not routinely documented.</w:t>
      </w:r>
      <w:r w:rsidR="00BD2D1D" w:rsidRPr="00BD2D1D">
        <w:rPr>
          <w:color w:val="auto"/>
          <w:szCs w:val="22"/>
        </w:rPr>
        <w:t xml:space="preserve"> </w:t>
      </w:r>
      <w:r w:rsidR="00BD2D1D" w:rsidRPr="00610A76">
        <w:rPr>
          <w:color w:val="auto"/>
          <w:szCs w:val="22"/>
        </w:rPr>
        <w:t xml:space="preserve">Consumers interviewed </w:t>
      </w:r>
      <w:r w:rsidR="00BD2D1D">
        <w:rPr>
          <w:color w:val="auto"/>
          <w:szCs w:val="22"/>
        </w:rPr>
        <w:t>d</w:t>
      </w:r>
      <w:r w:rsidR="005055C1">
        <w:rPr>
          <w:color w:val="auto"/>
          <w:szCs w:val="22"/>
        </w:rPr>
        <w:t>o</w:t>
      </w:r>
      <w:r w:rsidR="00BD2D1D" w:rsidRPr="00610A76">
        <w:rPr>
          <w:color w:val="auto"/>
          <w:szCs w:val="22"/>
        </w:rPr>
        <w:t xml:space="preserve"> not recall a specific time the service arranged to review their care needs with them in a formal or scheduled setting.</w:t>
      </w:r>
      <w:r w:rsidR="00BD2D1D">
        <w:rPr>
          <w:color w:val="auto"/>
          <w:szCs w:val="22"/>
        </w:rPr>
        <w:t xml:space="preserve"> </w:t>
      </w:r>
      <w:r w:rsidR="006A6381" w:rsidRPr="00610A76">
        <w:rPr>
          <w:color w:val="auto"/>
          <w:szCs w:val="22"/>
        </w:rPr>
        <w:t>Management commenced review</w:t>
      </w:r>
      <w:r w:rsidR="005055C1">
        <w:rPr>
          <w:color w:val="auto"/>
          <w:szCs w:val="22"/>
        </w:rPr>
        <w:t xml:space="preserve"> of</w:t>
      </w:r>
      <w:r w:rsidR="006A6381" w:rsidRPr="00610A76">
        <w:rPr>
          <w:color w:val="auto"/>
          <w:szCs w:val="22"/>
        </w:rPr>
        <w:t xml:space="preserve"> all CHSP care plans during the quality </w:t>
      </w:r>
      <w:r w:rsidR="002663D6">
        <w:rPr>
          <w:color w:val="auto"/>
          <w:szCs w:val="22"/>
        </w:rPr>
        <w:t>audit</w:t>
      </w:r>
      <w:r w:rsidR="006A6381" w:rsidRPr="00610A76">
        <w:rPr>
          <w:color w:val="auto"/>
          <w:szCs w:val="22"/>
        </w:rPr>
        <w:t xml:space="preserve"> and added an improvement to the continuous improvement register </w:t>
      </w:r>
      <w:r w:rsidR="0055567F">
        <w:rPr>
          <w:color w:val="auto"/>
          <w:szCs w:val="22"/>
        </w:rPr>
        <w:t xml:space="preserve">indicating </w:t>
      </w:r>
      <w:r w:rsidR="006A6381" w:rsidRPr="00610A76">
        <w:rPr>
          <w:color w:val="auto"/>
          <w:szCs w:val="22"/>
        </w:rPr>
        <w:t xml:space="preserve">all care plans (inclusive of HCP) will be reviewed </w:t>
      </w:r>
      <w:r w:rsidR="0055567F">
        <w:rPr>
          <w:color w:val="auto"/>
          <w:szCs w:val="22"/>
        </w:rPr>
        <w:t>in</w:t>
      </w:r>
      <w:r w:rsidR="006A6381" w:rsidRPr="00610A76">
        <w:rPr>
          <w:color w:val="auto"/>
          <w:szCs w:val="22"/>
        </w:rPr>
        <w:t xml:space="preserve"> consultation with consumers by the end of January 2025. Management also s</w:t>
      </w:r>
      <w:r w:rsidR="005546E6">
        <w:rPr>
          <w:color w:val="auto"/>
          <w:szCs w:val="22"/>
        </w:rPr>
        <w:t>aid</w:t>
      </w:r>
      <w:r w:rsidR="006A6381" w:rsidRPr="00610A76">
        <w:rPr>
          <w:color w:val="auto"/>
          <w:szCs w:val="22"/>
        </w:rPr>
        <w:t xml:space="preserve"> they will implement an alert process for CHSP consumers to track when annual reviews are due. </w:t>
      </w:r>
    </w:p>
    <w:p w14:paraId="03C0527D" w14:textId="77777777" w:rsidR="00E2788D" w:rsidRDefault="00B77A47" w:rsidP="00BD2D1D">
      <w:pPr>
        <w:pStyle w:val="NormalArial"/>
        <w:rPr>
          <w:color w:val="auto"/>
          <w:szCs w:val="22"/>
        </w:rPr>
      </w:pPr>
      <w:r>
        <w:rPr>
          <w:color w:val="auto"/>
          <w:szCs w:val="22"/>
        </w:rPr>
        <w:t>The provider acknowledges areas for improvement</w:t>
      </w:r>
      <w:r w:rsidR="00204670">
        <w:rPr>
          <w:color w:val="auto"/>
          <w:szCs w:val="22"/>
        </w:rPr>
        <w:t xml:space="preserve"> identified by the Assessment</w:t>
      </w:r>
      <w:r w:rsidR="00C34F7F">
        <w:rPr>
          <w:color w:val="auto"/>
          <w:szCs w:val="22"/>
        </w:rPr>
        <w:t xml:space="preserve"> Team</w:t>
      </w:r>
      <w:r w:rsidR="003619D8">
        <w:rPr>
          <w:color w:val="auto"/>
          <w:szCs w:val="22"/>
        </w:rPr>
        <w:t xml:space="preserve">. The provider’s response and plan for continuous improvement outline planned actions to address the deficits identified, including </w:t>
      </w:r>
      <w:r w:rsidR="00B76EC7">
        <w:rPr>
          <w:color w:val="auto"/>
          <w:szCs w:val="22"/>
        </w:rPr>
        <w:t xml:space="preserve">development of a plan to remedy, </w:t>
      </w:r>
      <w:r w:rsidR="001654B3">
        <w:rPr>
          <w:color w:val="auto"/>
          <w:szCs w:val="22"/>
        </w:rPr>
        <w:t>with a focus</w:t>
      </w:r>
      <w:r w:rsidR="00B76EC7">
        <w:rPr>
          <w:color w:val="auto"/>
          <w:szCs w:val="22"/>
        </w:rPr>
        <w:t xml:space="preserve"> on implementing strategies </w:t>
      </w:r>
      <w:r w:rsidR="005458AA">
        <w:rPr>
          <w:color w:val="auto"/>
          <w:szCs w:val="22"/>
        </w:rPr>
        <w:t>to ensure consumer needs are identified and regularly reviewed as their needs change</w:t>
      </w:r>
      <w:r w:rsidR="001654B3">
        <w:rPr>
          <w:color w:val="auto"/>
          <w:szCs w:val="22"/>
        </w:rPr>
        <w:t>;</w:t>
      </w:r>
      <w:r w:rsidR="00336143">
        <w:rPr>
          <w:color w:val="auto"/>
          <w:szCs w:val="22"/>
        </w:rPr>
        <w:t xml:space="preserve"> use of an electronic system to track care plan review dates</w:t>
      </w:r>
      <w:r w:rsidR="001654B3">
        <w:rPr>
          <w:color w:val="auto"/>
          <w:szCs w:val="22"/>
        </w:rPr>
        <w:t>; reviewing processes to ensure changes to consumers</w:t>
      </w:r>
      <w:r w:rsidR="00E5669A">
        <w:rPr>
          <w:color w:val="auto"/>
          <w:szCs w:val="22"/>
        </w:rPr>
        <w:t xml:space="preserve"> escalated verbally are documented; and engaging </w:t>
      </w:r>
      <w:r w:rsidR="008A59EF">
        <w:rPr>
          <w:color w:val="auto"/>
          <w:szCs w:val="22"/>
        </w:rPr>
        <w:t xml:space="preserve">a nurse advisory service to support the </w:t>
      </w:r>
      <w:r w:rsidR="0007694E">
        <w:rPr>
          <w:color w:val="auto"/>
          <w:szCs w:val="22"/>
        </w:rPr>
        <w:t>service</w:t>
      </w:r>
      <w:r w:rsidR="008A59EF">
        <w:rPr>
          <w:color w:val="auto"/>
          <w:szCs w:val="22"/>
        </w:rPr>
        <w:t xml:space="preserve"> during the period of improvement. The planned completion date for the </w:t>
      </w:r>
      <w:r w:rsidR="0007694E">
        <w:rPr>
          <w:color w:val="auto"/>
          <w:szCs w:val="22"/>
        </w:rPr>
        <w:t>improvements is 31 March 2025.</w:t>
      </w:r>
    </w:p>
    <w:p w14:paraId="3234AB39" w14:textId="3EDF9613" w:rsidR="00A87702" w:rsidRPr="005A4DDE" w:rsidRDefault="00A87702" w:rsidP="00A87702">
      <w:pPr>
        <w:rPr>
          <w:rFonts w:ascii="Arial" w:eastAsiaTheme="minorHAnsi" w:hAnsi="Arial" w:cs="Arial"/>
          <w:color w:val="auto"/>
        </w:rPr>
      </w:pPr>
      <w:r w:rsidRPr="009A5778">
        <w:rPr>
          <w:rFonts w:ascii="Arial" w:eastAsiaTheme="minorHAnsi" w:hAnsi="Arial" w:cs="Arial"/>
          <w:color w:val="auto"/>
        </w:rPr>
        <w:t xml:space="preserve">I acknowledge the provider’s response. However, I find care and services are </w:t>
      </w:r>
      <w:r w:rsidR="009A5778">
        <w:rPr>
          <w:rFonts w:ascii="Arial" w:eastAsiaTheme="minorHAnsi" w:hAnsi="Arial" w:cs="Arial"/>
          <w:color w:val="auto"/>
        </w:rPr>
        <w:t xml:space="preserve">not </w:t>
      </w:r>
      <w:r w:rsidRPr="009A5778">
        <w:rPr>
          <w:rFonts w:ascii="Arial" w:eastAsiaTheme="minorHAnsi" w:hAnsi="Arial" w:cs="Arial"/>
          <w:color w:val="auto"/>
        </w:rPr>
        <w:t xml:space="preserve">regularly reviewed for effectiveness, including in response to changes in consumers’ </w:t>
      </w:r>
      <w:r w:rsidR="00716FB3" w:rsidRPr="009A5778">
        <w:rPr>
          <w:rFonts w:ascii="Arial" w:eastAsiaTheme="minorHAnsi" w:hAnsi="Arial" w:cs="Arial"/>
          <w:color w:val="auto"/>
        </w:rPr>
        <w:t xml:space="preserve">condition and </w:t>
      </w:r>
      <w:r w:rsidRPr="009A5778">
        <w:rPr>
          <w:rFonts w:ascii="Arial" w:eastAsiaTheme="minorHAnsi" w:hAnsi="Arial" w:cs="Arial"/>
          <w:color w:val="auto"/>
        </w:rPr>
        <w:t xml:space="preserve">care and service needs. </w:t>
      </w:r>
      <w:r w:rsidR="00C22FD0" w:rsidRPr="009A5778">
        <w:rPr>
          <w:rFonts w:ascii="Arial" w:eastAsiaTheme="minorHAnsi" w:hAnsi="Arial" w:cs="Arial"/>
          <w:color w:val="auto"/>
        </w:rPr>
        <w:t>Changes to 2 HCP consumers</w:t>
      </w:r>
      <w:r w:rsidR="008D06CF">
        <w:rPr>
          <w:rFonts w:ascii="Arial" w:eastAsiaTheme="minorHAnsi" w:hAnsi="Arial" w:cs="Arial"/>
          <w:color w:val="auto"/>
        </w:rPr>
        <w:t>’</w:t>
      </w:r>
      <w:r w:rsidR="00C22FD0" w:rsidRPr="009A5778">
        <w:rPr>
          <w:rFonts w:ascii="Arial" w:eastAsiaTheme="minorHAnsi" w:hAnsi="Arial" w:cs="Arial"/>
          <w:color w:val="auto"/>
        </w:rPr>
        <w:t xml:space="preserve"> care and service needs ha</w:t>
      </w:r>
      <w:r w:rsidR="008D06CF">
        <w:rPr>
          <w:rFonts w:ascii="Arial" w:eastAsiaTheme="minorHAnsi" w:hAnsi="Arial" w:cs="Arial"/>
          <w:color w:val="auto"/>
        </w:rPr>
        <w:t>ve</w:t>
      </w:r>
      <w:r w:rsidR="00C22FD0" w:rsidRPr="009A5778">
        <w:rPr>
          <w:rFonts w:ascii="Arial" w:eastAsiaTheme="minorHAnsi" w:hAnsi="Arial" w:cs="Arial"/>
          <w:color w:val="auto"/>
        </w:rPr>
        <w:t xml:space="preserve"> not been identified</w:t>
      </w:r>
      <w:r w:rsidR="008D06CF">
        <w:rPr>
          <w:rFonts w:ascii="Arial" w:eastAsiaTheme="minorHAnsi" w:hAnsi="Arial" w:cs="Arial"/>
          <w:color w:val="auto"/>
        </w:rPr>
        <w:t>, including through regular review processes,</w:t>
      </w:r>
      <w:r w:rsidR="00C22FD0" w:rsidRPr="009A5778">
        <w:rPr>
          <w:rFonts w:ascii="Arial" w:eastAsiaTheme="minorHAnsi" w:hAnsi="Arial" w:cs="Arial"/>
          <w:color w:val="auto"/>
        </w:rPr>
        <w:t xml:space="preserve"> or care plans updated to guide staff in the provision of care. </w:t>
      </w:r>
      <w:r w:rsidR="00FC3C8E" w:rsidRPr="009A5778">
        <w:rPr>
          <w:rFonts w:ascii="Arial" w:eastAsiaTheme="minorHAnsi" w:hAnsi="Arial" w:cs="Arial"/>
          <w:color w:val="auto"/>
        </w:rPr>
        <w:t>F</w:t>
      </w:r>
      <w:r w:rsidR="00E24175" w:rsidRPr="009A5778">
        <w:rPr>
          <w:rFonts w:ascii="Arial" w:eastAsiaTheme="minorHAnsi" w:hAnsi="Arial" w:cs="Arial"/>
          <w:color w:val="auto"/>
        </w:rPr>
        <w:t>or CHSP consumers,</w:t>
      </w:r>
      <w:r w:rsidRPr="009A5778">
        <w:rPr>
          <w:rFonts w:ascii="Arial" w:eastAsiaTheme="minorHAnsi" w:hAnsi="Arial" w:cs="Arial"/>
          <w:color w:val="auto"/>
        </w:rPr>
        <w:t xml:space="preserve"> </w:t>
      </w:r>
      <w:r w:rsidR="00115B64" w:rsidRPr="009A5778">
        <w:rPr>
          <w:rFonts w:ascii="Arial" w:eastAsiaTheme="minorHAnsi" w:hAnsi="Arial" w:cs="Arial"/>
          <w:color w:val="auto"/>
        </w:rPr>
        <w:t xml:space="preserve">care plans have not been reviewed in line with the service’s </w:t>
      </w:r>
      <w:r w:rsidRPr="009A5778">
        <w:rPr>
          <w:rFonts w:ascii="Arial" w:eastAsiaTheme="minorHAnsi" w:hAnsi="Arial" w:cs="Arial"/>
          <w:color w:val="auto"/>
        </w:rPr>
        <w:t xml:space="preserve">own processes. </w:t>
      </w:r>
      <w:r w:rsidR="008D06CF">
        <w:rPr>
          <w:rFonts w:ascii="Arial" w:eastAsiaTheme="minorHAnsi" w:hAnsi="Arial" w:cs="Arial"/>
          <w:color w:val="auto"/>
        </w:rPr>
        <w:t xml:space="preserve">I have also considered feedback from consumers indicating scheduled, formal review processes are not routinely undertaken. </w:t>
      </w:r>
      <w:r w:rsidRPr="005A4DDE">
        <w:rPr>
          <w:rFonts w:ascii="Arial" w:eastAsiaTheme="minorHAnsi" w:hAnsi="Arial" w:cs="Arial"/>
          <w:color w:val="auto"/>
        </w:rPr>
        <w:t xml:space="preserve">As such, I find current practices have not ensured care plans are current, that care and services delivered are in line with consumers’ current needs or that the care and services provided meet consumers’ needs safely and effectively. </w:t>
      </w:r>
    </w:p>
    <w:p w14:paraId="005D9615" w14:textId="0E0C03F1" w:rsidR="00E2788D" w:rsidRDefault="00FB71D5" w:rsidP="006533D6">
      <w:pPr>
        <w:rPr>
          <w:color w:val="auto"/>
          <w:szCs w:val="22"/>
        </w:rPr>
      </w:pPr>
      <w:r w:rsidRPr="00104426">
        <w:rPr>
          <w:rFonts w:ascii="Arial" w:eastAsia="Times New Roman" w:hAnsi="Arial" w:cs="Arial"/>
          <w:color w:val="auto"/>
          <w:lang w:eastAsia="en-AU"/>
        </w:rPr>
        <w:t xml:space="preserve">I acknowledge the actions implemented </w:t>
      </w:r>
      <w:r w:rsidR="00B337EB">
        <w:rPr>
          <w:rFonts w:ascii="Arial" w:eastAsia="Times New Roman" w:hAnsi="Arial" w:cs="Arial"/>
          <w:color w:val="auto"/>
          <w:lang w:eastAsia="en-AU"/>
        </w:rPr>
        <w:t>and</w:t>
      </w:r>
      <w:r w:rsidRPr="00104426">
        <w:rPr>
          <w:rFonts w:ascii="Arial" w:eastAsia="Times New Roman" w:hAnsi="Arial" w:cs="Arial"/>
          <w:color w:val="auto"/>
          <w:lang w:eastAsia="en-AU"/>
        </w:rPr>
        <w:t xml:space="preserve"> planned </w:t>
      </w:r>
      <w:r w:rsidR="005A2A25">
        <w:rPr>
          <w:rFonts w:ascii="Arial" w:eastAsia="Times New Roman" w:hAnsi="Arial" w:cs="Arial"/>
          <w:color w:val="auto"/>
          <w:lang w:eastAsia="en-AU"/>
        </w:rPr>
        <w:t xml:space="preserve">by the provider </w:t>
      </w:r>
      <w:r w:rsidRPr="00104426">
        <w:rPr>
          <w:rFonts w:ascii="Arial" w:eastAsia="Times New Roman" w:hAnsi="Arial" w:cs="Arial"/>
          <w:color w:val="auto"/>
          <w:lang w:eastAsia="en-AU"/>
        </w:rPr>
        <w:t xml:space="preserve">to address the deficits identified as outlined on the </w:t>
      </w:r>
      <w:r w:rsidR="00B337EB">
        <w:rPr>
          <w:rFonts w:ascii="Arial" w:eastAsia="Times New Roman" w:hAnsi="Arial" w:cs="Arial"/>
          <w:color w:val="auto"/>
          <w:lang w:eastAsia="en-AU"/>
        </w:rPr>
        <w:t>plan for continuous improvement</w:t>
      </w:r>
      <w:r w:rsidRPr="00104426">
        <w:rPr>
          <w:rFonts w:ascii="Arial" w:eastAsia="Times New Roman" w:hAnsi="Arial" w:cs="Arial"/>
          <w:color w:val="auto"/>
          <w:lang w:eastAsia="en-AU"/>
        </w:rPr>
        <w:t xml:space="preserve">. However, </w:t>
      </w:r>
      <w:r w:rsidR="002A6FC8">
        <w:rPr>
          <w:rFonts w:ascii="Arial" w:eastAsia="Times New Roman" w:hAnsi="Arial" w:cs="Arial"/>
          <w:color w:val="auto"/>
          <w:lang w:eastAsia="en-AU"/>
        </w:rPr>
        <w:t xml:space="preserve">considering </w:t>
      </w:r>
      <w:r w:rsidR="006533D6">
        <w:rPr>
          <w:rFonts w:ascii="Arial" w:eastAsia="Times New Roman" w:hAnsi="Arial" w:cs="Arial"/>
          <w:color w:val="auto"/>
          <w:lang w:eastAsia="en-AU"/>
        </w:rPr>
        <w:t xml:space="preserve">the </w:t>
      </w:r>
      <w:r w:rsidR="002A6FC8">
        <w:rPr>
          <w:rFonts w:ascii="Arial" w:eastAsia="Times New Roman" w:hAnsi="Arial" w:cs="Arial"/>
          <w:color w:val="auto"/>
          <w:lang w:eastAsia="en-AU"/>
        </w:rPr>
        <w:t xml:space="preserve">provider’s </w:t>
      </w:r>
      <w:r w:rsidR="000F0A7F">
        <w:rPr>
          <w:rFonts w:ascii="Arial" w:eastAsia="Times New Roman" w:hAnsi="Arial" w:cs="Arial"/>
          <w:color w:val="auto"/>
          <w:lang w:eastAsia="en-AU"/>
        </w:rPr>
        <w:t xml:space="preserve">timeframe for completion of these actions, March 2025, </w:t>
      </w:r>
      <w:r w:rsidRPr="00104426">
        <w:rPr>
          <w:rFonts w:ascii="Arial" w:eastAsia="Times New Roman" w:hAnsi="Arial" w:cs="Arial"/>
          <w:color w:val="auto"/>
          <w:lang w:eastAsia="en-AU"/>
        </w:rPr>
        <w:t xml:space="preserve">time will be required to </w:t>
      </w:r>
      <w:r w:rsidR="000F0A7F">
        <w:rPr>
          <w:rFonts w:ascii="Arial" w:eastAsia="Times New Roman" w:hAnsi="Arial" w:cs="Arial"/>
          <w:color w:val="auto"/>
          <w:lang w:eastAsia="en-AU"/>
        </w:rPr>
        <w:t xml:space="preserve">embed the planned actions and to </w:t>
      </w:r>
      <w:r w:rsidRPr="00104426">
        <w:rPr>
          <w:rFonts w:ascii="Arial" w:eastAsia="Times New Roman" w:hAnsi="Arial" w:cs="Arial"/>
          <w:color w:val="auto"/>
          <w:lang w:eastAsia="en-AU"/>
        </w:rPr>
        <w:t>establish efficacy, staff competency and improved consumer outcomes</w:t>
      </w:r>
      <w:r w:rsidR="006533D6">
        <w:rPr>
          <w:rFonts w:ascii="Arial" w:eastAsia="Times New Roman" w:hAnsi="Arial" w:cs="Arial"/>
          <w:color w:val="auto"/>
          <w:lang w:eastAsia="en-AU"/>
        </w:rPr>
        <w:t>.</w:t>
      </w:r>
    </w:p>
    <w:p w14:paraId="32E58F1A" w14:textId="486FA72D" w:rsidR="00B77A47" w:rsidRPr="00610A76" w:rsidRDefault="00E2788D" w:rsidP="00BD2D1D">
      <w:pPr>
        <w:pStyle w:val="NormalArial"/>
        <w:rPr>
          <w:color w:val="auto"/>
          <w:szCs w:val="22"/>
        </w:rPr>
      </w:pPr>
      <w:r>
        <w:rPr>
          <w:color w:val="auto"/>
          <w:szCs w:val="22"/>
        </w:rPr>
        <w:t xml:space="preserve">For the reasons detailed above, I find requirement (3)(e) </w:t>
      </w:r>
      <w:r w:rsidR="00BD1280">
        <w:rPr>
          <w:color w:val="auto"/>
          <w:szCs w:val="22"/>
        </w:rPr>
        <w:t xml:space="preserve">non-compliant for both </w:t>
      </w:r>
      <w:r w:rsidR="00756CB1">
        <w:rPr>
          <w:color w:val="auto"/>
          <w:szCs w:val="22"/>
        </w:rPr>
        <w:t xml:space="preserve">HCP and </w:t>
      </w:r>
      <w:r w:rsidR="00BD1280">
        <w:rPr>
          <w:color w:val="auto"/>
          <w:szCs w:val="22"/>
        </w:rPr>
        <w:t>CHSP.</w:t>
      </w:r>
      <w:r w:rsidR="0007694E">
        <w:rPr>
          <w:color w:val="auto"/>
          <w:szCs w:val="22"/>
        </w:rPr>
        <w:t xml:space="preserve"> </w:t>
      </w:r>
      <w:r w:rsidR="00336143">
        <w:rPr>
          <w:color w:val="auto"/>
          <w:szCs w:val="22"/>
        </w:rPr>
        <w:t xml:space="preserve"> </w:t>
      </w:r>
      <w:r w:rsidR="003619D8">
        <w:rPr>
          <w:color w:val="auto"/>
          <w:szCs w:val="22"/>
        </w:rPr>
        <w:t xml:space="preserve"> </w:t>
      </w:r>
    </w:p>
    <w:p w14:paraId="12745D95" w14:textId="44A73E61" w:rsidR="00FE20A5" w:rsidRPr="00610A76" w:rsidRDefault="00A175F3" w:rsidP="00FE20A5">
      <w:pPr>
        <w:pStyle w:val="NormalArial"/>
        <w:rPr>
          <w:color w:val="auto"/>
          <w:szCs w:val="22"/>
        </w:rPr>
      </w:pPr>
      <w:r w:rsidRPr="00A175F3">
        <w:rPr>
          <w:b/>
          <w:bCs/>
          <w:color w:val="auto"/>
          <w:szCs w:val="22"/>
        </w:rPr>
        <w:t>In relation to all other requirements</w:t>
      </w:r>
      <w:r>
        <w:rPr>
          <w:color w:val="auto"/>
          <w:szCs w:val="22"/>
        </w:rPr>
        <w:t>, c</w:t>
      </w:r>
      <w:r w:rsidR="00FE725C" w:rsidRPr="00610A76">
        <w:rPr>
          <w:color w:val="auto"/>
          <w:szCs w:val="22"/>
        </w:rPr>
        <w:t>onsumers</w:t>
      </w:r>
      <w:r w:rsidR="002663D6">
        <w:rPr>
          <w:color w:val="auto"/>
          <w:szCs w:val="22"/>
        </w:rPr>
        <w:t>’</w:t>
      </w:r>
      <w:r w:rsidR="00FE725C" w:rsidRPr="00610A76">
        <w:rPr>
          <w:color w:val="auto"/>
          <w:szCs w:val="22"/>
        </w:rPr>
        <w:t xml:space="preserve"> current needs</w:t>
      </w:r>
      <w:r w:rsidR="00FE725C" w:rsidRPr="00FE20A5">
        <w:rPr>
          <w:color w:val="auto"/>
          <w:szCs w:val="22"/>
        </w:rPr>
        <w:t>,</w:t>
      </w:r>
      <w:r w:rsidR="00FE725C" w:rsidRPr="00610A76">
        <w:rPr>
          <w:color w:val="auto"/>
          <w:szCs w:val="22"/>
        </w:rPr>
        <w:t xml:space="preserve"> goals and preferences </w:t>
      </w:r>
      <w:r w:rsidR="00FE725C" w:rsidRPr="00FE20A5">
        <w:rPr>
          <w:color w:val="auto"/>
          <w:szCs w:val="22"/>
        </w:rPr>
        <w:t>are</w:t>
      </w:r>
      <w:r w:rsidR="00FE725C" w:rsidRPr="00610A76">
        <w:rPr>
          <w:color w:val="auto"/>
          <w:szCs w:val="22"/>
        </w:rPr>
        <w:t xml:space="preserve"> identified </w:t>
      </w:r>
      <w:r w:rsidR="00FE725C" w:rsidRPr="00FE20A5">
        <w:rPr>
          <w:color w:val="auto"/>
          <w:szCs w:val="22"/>
        </w:rPr>
        <w:t>through</w:t>
      </w:r>
      <w:r w:rsidR="00FE725C" w:rsidRPr="00610A76">
        <w:rPr>
          <w:color w:val="auto"/>
          <w:szCs w:val="22"/>
        </w:rPr>
        <w:t xml:space="preserve"> assessment and planning process</w:t>
      </w:r>
      <w:r w:rsidR="005F7A39">
        <w:rPr>
          <w:color w:val="auto"/>
          <w:szCs w:val="22"/>
        </w:rPr>
        <w:t>es</w:t>
      </w:r>
      <w:r w:rsidR="00FE725C" w:rsidRPr="00610A76">
        <w:rPr>
          <w:color w:val="auto"/>
          <w:szCs w:val="22"/>
        </w:rPr>
        <w:t xml:space="preserve">. </w:t>
      </w:r>
      <w:r w:rsidR="00610A76" w:rsidRPr="00610A76">
        <w:rPr>
          <w:color w:val="auto"/>
          <w:szCs w:val="22"/>
        </w:rPr>
        <w:t>Initial intake and assessment forms include functional assessments to identify risks relating to consumers’ mobility and personal care and grooming tasks</w:t>
      </w:r>
      <w:r w:rsidR="00574F5C">
        <w:rPr>
          <w:color w:val="auto"/>
          <w:szCs w:val="22"/>
        </w:rPr>
        <w:t xml:space="preserve">, as well as </w:t>
      </w:r>
      <w:r w:rsidR="00610A76" w:rsidRPr="00610A76">
        <w:rPr>
          <w:color w:val="auto"/>
          <w:szCs w:val="22"/>
        </w:rPr>
        <w:t xml:space="preserve">functional deficits </w:t>
      </w:r>
      <w:r w:rsidR="00990D38">
        <w:rPr>
          <w:color w:val="auto"/>
          <w:szCs w:val="22"/>
        </w:rPr>
        <w:t>to enable</w:t>
      </w:r>
      <w:r w:rsidR="00610A76" w:rsidRPr="00610A76">
        <w:rPr>
          <w:color w:val="auto"/>
          <w:szCs w:val="22"/>
        </w:rPr>
        <w:t xml:space="preserve"> staff to plan care and services to meet consumer</w:t>
      </w:r>
      <w:r w:rsidR="00990D38">
        <w:rPr>
          <w:color w:val="auto"/>
          <w:szCs w:val="22"/>
        </w:rPr>
        <w:t>s’</w:t>
      </w:r>
      <w:r w:rsidR="00610A76" w:rsidRPr="00610A76">
        <w:rPr>
          <w:color w:val="auto"/>
          <w:szCs w:val="22"/>
        </w:rPr>
        <w:t xml:space="preserve"> needs.</w:t>
      </w:r>
      <w:r w:rsidR="00535AF6">
        <w:rPr>
          <w:color w:val="auto"/>
          <w:szCs w:val="22"/>
        </w:rPr>
        <w:t xml:space="preserve"> </w:t>
      </w:r>
      <w:r w:rsidR="00157311">
        <w:rPr>
          <w:color w:val="auto"/>
          <w:szCs w:val="22"/>
        </w:rPr>
        <w:t>C</w:t>
      </w:r>
      <w:r w:rsidR="00610A76" w:rsidRPr="00610A76">
        <w:rPr>
          <w:color w:val="auto"/>
          <w:szCs w:val="22"/>
        </w:rPr>
        <w:t xml:space="preserve">onsumers are supported to access allied health assessments through the local clinic and regional hospital, and the service supports consumers to purchase </w:t>
      </w:r>
      <w:r w:rsidR="00157311">
        <w:rPr>
          <w:color w:val="auto"/>
          <w:szCs w:val="22"/>
        </w:rPr>
        <w:t xml:space="preserve">required </w:t>
      </w:r>
      <w:r w:rsidR="00610A76" w:rsidRPr="00610A76">
        <w:rPr>
          <w:color w:val="auto"/>
          <w:szCs w:val="22"/>
        </w:rPr>
        <w:t>aids</w:t>
      </w:r>
      <w:r w:rsidR="00157311">
        <w:rPr>
          <w:color w:val="auto"/>
          <w:szCs w:val="22"/>
        </w:rPr>
        <w:t>, such as</w:t>
      </w:r>
      <w:r w:rsidR="00610A76" w:rsidRPr="00610A76">
        <w:rPr>
          <w:color w:val="auto"/>
          <w:szCs w:val="22"/>
        </w:rPr>
        <w:t xml:space="preserve"> shower chairs and grab rails through HCP funds</w:t>
      </w:r>
      <w:r w:rsidR="00157311">
        <w:rPr>
          <w:color w:val="auto"/>
          <w:szCs w:val="22"/>
        </w:rPr>
        <w:t>,</w:t>
      </w:r>
      <w:r w:rsidR="00610A76" w:rsidRPr="00610A76">
        <w:rPr>
          <w:color w:val="auto"/>
          <w:szCs w:val="22"/>
        </w:rPr>
        <w:t xml:space="preserve"> if needed. </w:t>
      </w:r>
      <w:r w:rsidR="00FE20A5" w:rsidRPr="00610A76">
        <w:rPr>
          <w:color w:val="auto"/>
          <w:szCs w:val="22"/>
        </w:rPr>
        <w:t>The initial intake assessment form prompt</w:t>
      </w:r>
      <w:r w:rsidR="00FE20A5">
        <w:rPr>
          <w:color w:val="auto"/>
          <w:szCs w:val="22"/>
        </w:rPr>
        <w:t>s</w:t>
      </w:r>
      <w:r w:rsidR="00FE20A5" w:rsidRPr="00610A76">
        <w:rPr>
          <w:color w:val="auto"/>
          <w:szCs w:val="22"/>
        </w:rPr>
        <w:t xml:space="preserve"> staff to ask consumers about advance care planning and end of life care preferences. However, the</w:t>
      </w:r>
      <w:r w:rsidR="00CA5783">
        <w:rPr>
          <w:color w:val="auto"/>
          <w:szCs w:val="22"/>
        </w:rPr>
        <w:t>re is currently no</w:t>
      </w:r>
      <w:r w:rsidR="00FE20A5" w:rsidRPr="00610A76">
        <w:rPr>
          <w:color w:val="auto"/>
          <w:szCs w:val="22"/>
        </w:rPr>
        <w:t xml:space="preserve"> established process to review or re visit the conversation if a consumer decline</w:t>
      </w:r>
      <w:r w:rsidR="00FE20A5">
        <w:rPr>
          <w:color w:val="auto"/>
          <w:szCs w:val="22"/>
        </w:rPr>
        <w:t>s</w:t>
      </w:r>
      <w:r w:rsidR="00FE20A5" w:rsidRPr="00610A76">
        <w:rPr>
          <w:color w:val="auto"/>
          <w:szCs w:val="22"/>
        </w:rPr>
        <w:t xml:space="preserve"> to discuss </w:t>
      </w:r>
      <w:r w:rsidR="00FE20A5">
        <w:rPr>
          <w:color w:val="auto"/>
          <w:szCs w:val="22"/>
        </w:rPr>
        <w:t>these aspects of</w:t>
      </w:r>
      <w:r w:rsidR="00FE20A5" w:rsidRPr="00610A76">
        <w:rPr>
          <w:color w:val="auto"/>
          <w:szCs w:val="22"/>
        </w:rPr>
        <w:t xml:space="preserve"> care at the initial assessment. Management </w:t>
      </w:r>
      <w:r w:rsidR="00FE20A5">
        <w:rPr>
          <w:color w:val="auto"/>
          <w:szCs w:val="22"/>
        </w:rPr>
        <w:t>said</w:t>
      </w:r>
      <w:r w:rsidR="00FE20A5" w:rsidRPr="00610A76">
        <w:rPr>
          <w:color w:val="auto"/>
          <w:szCs w:val="22"/>
        </w:rPr>
        <w:t xml:space="preserve"> due to cultural practices</w:t>
      </w:r>
      <w:r w:rsidR="00197845">
        <w:rPr>
          <w:color w:val="auto"/>
          <w:szCs w:val="22"/>
        </w:rPr>
        <w:t>,</w:t>
      </w:r>
      <w:r w:rsidR="00FE20A5" w:rsidRPr="00610A76">
        <w:rPr>
          <w:color w:val="auto"/>
          <w:szCs w:val="22"/>
        </w:rPr>
        <w:t xml:space="preserve"> it </w:t>
      </w:r>
      <w:r w:rsidR="00FE20A5">
        <w:rPr>
          <w:color w:val="auto"/>
          <w:szCs w:val="22"/>
        </w:rPr>
        <w:t>i</w:t>
      </w:r>
      <w:r w:rsidR="00FE20A5" w:rsidRPr="00610A76">
        <w:rPr>
          <w:color w:val="auto"/>
          <w:szCs w:val="22"/>
        </w:rPr>
        <w:t xml:space="preserve">s unlikely a consumer would want to develop an </w:t>
      </w:r>
      <w:r w:rsidR="00FE20A5">
        <w:rPr>
          <w:color w:val="auto"/>
          <w:szCs w:val="22"/>
        </w:rPr>
        <w:t>advance care directive</w:t>
      </w:r>
      <w:r w:rsidR="00FE20A5" w:rsidRPr="00610A76">
        <w:rPr>
          <w:color w:val="auto"/>
          <w:szCs w:val="22"/>
        </w:rPr>
        <w:t xml:space="preserve"> or discuss passing. Management are working with palliative support services to provide education on </w:t>
      </w:r>
      <w:r w:rsidR="00FE20A5">
        <w:rPr>
          <w:color w:val="auto"/>
          <w:szCs w:val="22"/>
        </w:rPr>
        <w:t>end of life planning</w:t>
      </w:r>
      <w:r w:rsidR="00FE20A5" w:rsidRPr="00610A76">
        <w:rPr>
          <w:color w:val="auto"/>
          <w:szCs w:val="22"/>
        </w:rPr>
        <w:t xml:space="preserve"> to consumers and staff and w</w:t>
      </w:r>
      <w:r w:rsidR="00FE20A5">
        <w:rPr>
          <w:color w:val="auto"/>
          <w:szCs w:val="22"/>
        </w:rPr>
        <w:t>ill</w:t>
      </w:r>
      <w:r w:rsidR="00FE20A5" w:rsidRPr="00610A76">
        <w:rPr>
          <w:color w:val="auto"/>
          <w:szCs w:val="22"/>
        </w:rPr>
        <w:t xml:space="preserve"> consider </w:t>
      </w:r>
      <w:r w:rsidR="00FE20A5">
        <w:rPr>
          <w:color w:val="auto"/>
          <w:szCs w:val="22"/>
        </w:rPr>
        <w:t>documenting</w:t>
      </w:r>
      <w:r w:rsidR="00FE20A5" w:rsidRPr="00610A76">
        <w:rPr>
          <w:color w:val="auto"/>
          <w:szCs w:val="22"/>
        </w:rPr>
        <w:t xml:space="preserve"> ongoing refusal as part of ongoing assessment and planning. </w:t>
      </w:r>
    </w:p>
    <w:bookmarkEnd w:id="4"/>
    <w:p w14:paraId="05723221" w14:textId="766F4C91" w:rsidR="005546E6" w:rsidRDefault="000B706A" w:rsidP="005546E6">
      <w:pPr>
        <w:pStyle w:val="NormalArial"/>
        <w:rPr>
          <w:color w:val="auto"/>
          <w:szCs w:val="22"/>
        </w:rPr>
      </w:pPr>
      <w:r w:rsidRPr="00B361A4">
        <w:rPr>
          <w:color w:val="auto"/>
          <w:szCs w:val="22"/>
        </w:rPr>
        <w:lastRenderedPageBreak/>
        <w:t>C</w:t>
      </w:r>
      <w:r w:rsidR="00610A76" w:rsidRPr="00610A76">
        <w:rPr>
          <w:color w:val="auto"/>
          <w:szCs w:val="22"/>
        </w:rPr>
        <w:t>onsumers and other providers of care are included in assessment and planning</w:t>
      </w:r>
      <w:r w:rsidR="004446B9">
        <w:rPr>
          <w:color w:val="auto"/>
          <w:szCs w:val="22"/>
        </w:rPr>
        <w:t>, and c</w:t>
      </w:r>
      <w:r w:rsidR="00610A76" w:rsidRPr="00610A76">
        <w:rPr>
          <w:color w:val="auto"/>
          <w:szCs w:val="22"/>
        </w:rPr>
        <w:t xml:space="preserve">onsumers </w:t>
      </w:r>
      <w:r w:rsidR="003E69FD" w:rsidRPr="00B361A4">
        <w:rPr>
          <w:color w:val="auto"/>
          <w:szCs w:val="22"/>
        </w:rPr>
        <w:t xml:space="preserve">said they can </w:t>
      </w:r>
      <w:r w:rsidR="00610A76" w:rsidRPr="00610A76">
        <w:rPr>
          <w:color w:val="auto"/>
          <w:szCs w:val="22"/>
        </w:rPr>
        <w:t xml:space="preserve">choose to include family and advocates in planning discussions. </w:t>
      </w:r>
      <w:r w:rsidR="003E69FD" w:rsidRPr="00B361A4">
        <w:rPr>
          <w:color w:val="auto"/>
          <w:szCs w:val="22"/>
        </w:rPr>
        <w:t>Consumer</w:t>
      </w:r>
      <w:r w:rsidR="00610A76" w:rsidRPr="00610A76">
        <w:rPr>
          <w:color w:val="auto"/>
          <w:szCs w:val="22"/>
        </w:rPr>
        <w:t xml:space="preserve"> consent is sought prior to inclusion of any other providers of care, and consumers are encouraged to include whom they wish as part of the assessment and planning process.</w:t>
      </w:r>
      <w:r w:rsidR="00B361A4">
        <w:rPr>
          <w:color w:val="auto"/>
          <w:szCs w:val="22"/>
        </w:rPr>
        <w:t xml:space="preserve"> </w:t>
      </w:r>
      <w:r w:rsidR="0005687A" w:rsidRPr="00B361A4">
        <w:rPr>
          <w:color w:val="auto"/>
          <w:szCs w:val="22"/>
        </w:rPr>
        <w:t>O</w:t>
      </w:r>
      <w:r w:rsidR="00610A76" w:rsidRPr="00610A76">
        <w:rPr>
          <w:color w:val="auto"/>
          <w:szCs w:val="22"/>
        </w:rPr>
        <w:t xml:space="preserve">utcomes of planning are communicated to consumers and documented in </w:t>
      </w:r>
      <w:r w:rsidR="0005687A" w:rsidRPr="00B361A4">
        <w:rPr>
          <w:color w:val="auto"/>
          <w:szCs w:val="22"/>
        </w:rPr>
        <w:t xml:space="preserve">a </w:t>
      </w:r>
      <w:r w:rsidR="00610A76" w:rsidRPr="00610A76">
        <w:rPr>
          <w:color w:val="auto"/>
          <w:szCs w:val="22"/>
        </w:rPr>
        <w:t xml:space="preserve">service plan </w:t>
      </w:r>
      <w:r w:rsidR="0005687A" w:rsidRPr="00B361A4">
        <w:rPr>
          <w:color w:val="auto"/>
          <w:szCs w:val="22"/>
        </w:rPr>
        <w:t>which is available to staff at point of care</w:t>
      </w:r>
      <w:r w:rsidR="00610A76" w:rsidRPr="00610A76">
        <w:rPr>
          <w:color w:val="auto"/>
          <w:szCs w:val="22"/>
        </w:rPr>
        <w:t xml:space="preserve">. </w:t>
      </w:r>
      <w:r w:rsidR="0005687A">
        <w:rPr>
          <w:color w:val="auto"/>
          <w:szCs w:val="22"/>
        </w:rPr>
        <w:t xml:space="preserve">Consumers are offered a copy of </w:t>
      </w:r>
      <w:r w:rsidR="00610A76" w:rsidRPr="00610A76">
        <w:rPr>
          <w:color w:val="auto"/>
          <w:szCs w:val="22"/>
        </w:rPr>
        <w:t>care planning documents and details of agreed services.</w:t>
      </w:r>
      <w:r w:rsidR="00B361A4" w:rsidRPr="00B361A4">
        <w:rPr>
          <w:color w:val="auto"/>
          <w:szCs w:val="22"/>
        </w:rPr>
        <w:t xml:space="preserve"> </w:t>
      </w:r>
      <w:r w:rsidR="00B361A4">
        <w:rPr>
          <w:color w:val="auto"/>
          <w:szCs w:val="22"/>
        </w:rPr>
        <w:t>D</w:t>
      </w:r>
      <w:r w:rsidR="00B361A4" w:rsidRPr="00610A76">
        <w:rPr>
          <w:color w:val="auto"/>
          <w:szCs w:val="22"/>
        </w:rPr>
        <w:t>ue to language and literacy issues</w:t>
      </w:r>
      <w:r w:rsidR="00B361A4">
        <w:rPr>
          <w:color w:val="auto"/>
          <w:szCs w:val="22"/>
        </w:rPr>
        <w:t>, for</w:t>
      </w:r>
      <w:r w:rsidR="00B361A4" w:rsidRPr="00610A76">
        <w:rPr>
          <w:color w:val="auto"/>
          <w:szCs w:val="22"/>
        </w:rPr>
        <w:t xml:space="preserve"> consumers not wishing to keep copies of paperwork, </w:t>
      </w:r>
      <w:r w:rsidR="00B361A4">
        <w:rPr>
          <w:color w:val="auto"/>
          <w:szCs w:val="22"/>
        </w:rPr>
        <w:t>outcomes of</w:t>
      </w:r>
      <w:r w:rsidR="00B361A4" w:rsidRPr="00610A76">
        <w:rPr>
          <w:color w:val="auto"/>
          <w:szCs w:val="22"/>
        </w:rPr>
        <w:t xml:space="preserve"> assessment and planning </w:t>
      </w:r>
      <w:r w:rsidR="00B361A4">
        <w:rPr>
          <w:color w:val="auto"/>
          <w:szCs w:val="22"/>
        </w:rPr>
        <w:t>a</w:t>
      </w:r>
      <w:r w:rsidR="00B361A4" w:rsidRPr="00610A76">
        <w:rPr>
          <w:color w:val="auto"/>
          <w:szCs w:val="22"/>
        </w:rPr>
        <w:t xml:space="preserve">re communicated verbally until understanding </w:t>
      </w:r>
      <w:r w:rsidR="00B361A4">
        <w:rPr>
          <w:color w:val="auto"/>
          <w:szCs w:val="22"/>
        </w:rPr>
        <w:t>i</w:t>
      </w:r>
      <w:r w:rsidR="00B361A4" w:rsidRPr="00610A76">
        <w:rPr>
          <w:color w:val="auto"/>
          <w:szCs w:val="22"/>
        </w:rPr>
        <w:t xml:space="preserve">s achieved. </w:t>
      </w:r>
    </w:p>
    <w:p w14:paraId="438660D6" w14:textId="33E6E89F" w:rsidR="00610A76" w:rsidRPr="00610A76" w:rsidRDefault="0020132C" w:rsidP="005546E6">
      <w:pPr>
        <w:pStyle w:val="NormalArial"/>
        <w:rPr>
          <w:color w:val="auto"/>
          <w:szCs w:val="22"/>
        </w:rPr>
      </w:pPr>
      <w:r>
        <w:rPr>
          <w:color w:val="auto"/>
          <w:szCs w:val="22"/>
        </w:rPr>
        <w:t>Based on the Assessment Team’s report</w:t>
      </w:r>
      <w:r w:rsidR="005546E6">
        <w:rPr>
          <w:color w:val="auto"/>
          <w:szCs w:val="22"/>
        </w:rPr>
        <w:t>, I find requirements</w:t>
      </w:r>
      <w:r>
        <w:rPr>
          <w:color w:val="auto"/>
          <w:szCs w:val="22"/>
        </w:rPr>
        <w:t xml:space="preserve"> (3)(a), (3)(b), (3)(c) and (3)(d)</w:t>
      </w:r>
      <w:r w:rsidR="005546E6">
        <w:rPr>
          <w:color w:val="auto"/>
          <w:szCs w:val="22"/>
        </w:rPr>
        <w:t xml:space="preserve"> in Standard 2 Ongoing assessment and planning with consumers </w:t>
      </w:r>
      <w:r w:rsidR="00756CB1">
        <w:t>compliant for both HCP and CHSP</w:t>
      </w:r>
      <w:r w:rsidR="005546E6">
        <w:rPr>
          <w:color w:val="auto"/>
          <w:szCs w:val="22"/>
        </w:rPr>
        <w:t xml:space="preserve">. </w:t>
      </w:r>
    </w:p>
    <w:p w14:paraId="7842279D" w14:textId="75B13E1C" w:rsidR="004D07DA" w:rsidRPr="006B4042" w:rsidRDefault="004D07DA" w:rsidP="00F87E39">
      <w:pPr>
        <w:pStyle w:val="NormalArial"/>
      </w:pPr>
      <w:r w:rsidRPr="006B4042">
        <w:br w:type="page"/>
      </w:r>
    </w:p>
    <w:p w14:paraId="1CF6B144" w14:textId="77777777" w:rsidR="004D07DA" w:rsidRDefault="004D07D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E6C18" w14:paraId="56000E1B" w14:textId="77777777" w:rsidTr="004E6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FB41AA" w14:textId="77777777" w:rsidR="004D07DA" w:rsidRPr="003217D3" w:rsidRDefault="004D07DA"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12E6EE"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321FF1"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C18" w14:paraId="6662322A" w14:textId="77777777" w:rsidTr="004E6C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2A0C6E"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2BC401"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0B57B7" w14:textId="77777777" w:rsidR="004D07DA" w:rsidRPr="00244176" w:rsidRDefault="004D07D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F310355" w14:textId="77777777" w:rsidR="004D07DA" w:rsidRPr="00244176" w:rsidRDefault="004D07D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59DDC0" w14:textId="77777777" w:rsidR="004D07DA" w:rsidRPr="00244176" w:rsidRDefault="004D07D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9CCA9F"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35239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15EE41"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07585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549D694B"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2B6D71"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126F60"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47A239"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33219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27315C"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869824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54F1DFCF" w14:textId="77777777" w:rsidTr="004E6C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DD380A" w14:textId="77777777" w:rsidR="004D07DA" w:rsidRPr="00244176" w:rsidRDefault="004D07D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BBB0A7" w14:textId="77777777" w:rsidR="004D07DA" w:rsidRPr="00244176" w:rsidRDefault="004D07D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74A20C"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43314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79AD16"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0203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6CEF18ED"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23F897"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04A461"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22E9D1"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88615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70C2D4"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2268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18835EDD" w14:textId="77777777" w:rsidTr="004E6C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9C3B1A"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9429CA"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13FFF4"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95242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4EF7C0"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9425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115714C4"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DAFD29"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2EBC34"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F6D41B"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70699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341003"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849293"/>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47565E50" w14:textId="77777777" w:rsidTr="004E6C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C4563A"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2CE3AA"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4269625" w14:textId="77777777" w:rsidR="004D07DA" w:rsidRPr="00244176" w:rsidRDefault="004D07D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675AFBC8" w14:textId="77777777" w:rsidR="004D07DA" w:rsidRPr="00244176" w:rsidRDefault="004D07D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7A088A"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29548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A66AA6"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58128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bl>
    <w:bookmarkEnd w:id="5"/>
    <w:p w14:paraId="576CEE37" w14:textId="77777777" w:rsidR="004D07DA" w:rsidRDefault="004D07DA" w:rsidP="007B3959">
      <w:pPr>
        <w:pStyle w:val="Heading20"/>
      </w:pPr>
      <w:r w:rsidRPr="00A36AA9">
        <w:t>Findings</w:t>
      </w:r>
    </w:p>
    <w:p w14:paraId="260A7EFD" w14:textId="5DBC59EF" w:rsidR="001C5645" w:rsidRDefault="002661DB" w:rsidP="001C5645">
      <w:pPr>
        <w:pStyle w:val="NormalArial"/>
        <w:rPr>
          <w:rFonts w:eastAsia="Times New Roman"/>
          <w:color w:val="000000"/>
          <w:lang w:eastAsia="en-AU"/>
        </w:rPr>
      </w:pPr>
      <w:r>
        <w:rPr>
          <w:rFonts w:eastAsia="Times New Roman"/>
          <w:color w:val="000000"/>
          <w:lang w:eastAsia="en-AU"/>
        </w:rPr>
        <w:t xml:space="preserve">Consumers receive </w:t>
      </w:r>
      <w:r w:rsidR="000E0D9B" w:rsidRPr="000E0D9B">
        <w:rPr>
          <w:rFonts w:eastAsia="Times New Roman"/>
          <w:color w:val="000000"/>
          <w:lang w:eastAsia="en-AU"/>
        </w:rPr>
        <w:t>safe</w:t>
      </w:r>
      <w:r w:rsidR="00AD0806">
        <w:rPr>
          <w:rFonts w:eastAsia="Times New Roman"/>
          <w:color w:val="000000"/>
          <w:lang w:eastAsia="en-AU"/>
        </w:rPr>
        <w:t>,</w:t>
      </w:r>
      <w:r w:rsidR="000E0D9B" w:rsidRPr="000E0D9B">
        <w:rPr>
          <w:rFonts w:eastAsia="Times New Roman"/>
          <w:color w:val="000000"/>
          <w:lang w:eastAsia="en-AU"/>
        </w:rPr>
        <w:t xml:space="preserve"> effective</w:t>
      </w:r>
      <w:r w:rsidR="001F1686">
        <w:rPr>
          <w:rFonts w:eastAsia="Times New Roman"/>
          <w:color w:val="000000"/>
          <w:lang w:eastAsia="en-AU"/>
        </w:rPr>
        <w:t>,</w:t>
      </w:r>
      <w:r w:rsidR="00AD0806">
        <w:rPr>
          <w:rFonts w:eastAsia="Times New Roman"/>
          <w:color w:val="000000"/>
          <w:lang w:eastAsia="en-AU"/>
        </w:rPr>
        <w:t xml:space="preserve"> tailored</w:t>
      </w:r>
      <w:r w:rsidR="000E0D9B" w:rsidRPr="000E0D9B">
        <w:rPr>
          <w:rFonts w:eastAsia="Times New Roman"/>
          <w:color w:val="000000"/>
          <w:lang w:eastAsia="en-AU"/>
        </w:rPr>
        <w:t xml:space="preserve"> personal care. The service supports consumers with medication management and to access clinical care providers and services. </w:t>
      </w:r>
      <w:r w:rsidR="000A1E52" w:rsidRPr="000E0D9B">
        <w:rPr>
          <w:rFonts w:eastAsia="Times New Roman"/>
          <w:color w:val="000000"/>
          <w:lang w:eastAsia="en-AU"/>
        </w:rPr>
        <w:t xml:space="preserve">Staff </w:t>
      </w:r>
      <w:r w:rsidR="000A1E52" w:rsidRPr="00EE3CED">
        <w:rPr>
          <w:rFonts w:eastAsia="Times New Roman"/>
          <w:color w:val="000000"/>
          <w:lang w:eastAsia="en-AU"/>
        </w:rPr>
        <w:t xml:space="preserve">are familiar with </w:t>
      </w:r>
      <w:r w:rsidR="000A1E52" w:rsidRPr="000E0D9B">
        <w:rPr>
          <w:rFonts w:eastAsia="Times New Roman"/>
          <w:color w:val="000000"/>
          <w:lang w:eastAsia="en-AU"/>
        </w:rPr>
        <w:t>consumer</w:t>
      </w:r>
      <w:r w:rsidR="000A1E52" w:rsidRPr="00EE3CED">
        <w:rPr>
          <w:rFonts w:eastAsia="Times New Roman"/>
          <w:color w:val="000000"/>
          <w:lang w:eastAsia="en-AU"/>
        </w:rPr>
        <w:t>s and described</w:t>
      </w:r>
      <w:r w:rsidR="000A1E52" w:rsidRPr="000E0D9B">
        <w:rPr>
          <w:rFonts w:eastAsia="Times New Roman"/>
          <w:color w:val="000000"/>
          <w:lang w:eastAsia="en-AU"/>
        </w:rPr>
        <w:t xml:space="preserve"> how and when they want supports and services provided, including what tasks they wish to </w:t>
      </w:r>
      <w:r w:rsidR="00466AA2">
        <w:rPr>
          <w:rFonts w:eastAsia="Times New Roman"/>
          <w:color w:val="000000"/>
          <w:lang w:eastAsia="en-AU"/>
        </w:rPr>
        <w:t>remain</w:t>
      </w:r>
      <w:r w:rsidR="000A1E52" w:rsidRPr="000E0D9B">
        <w:rPr>
          <w:rFonts w:eastAsia="Times New Roman"/>
          <w:color w:val="000000"/>
          <w:lang w:eastAsia="en-AU"/>
        </w:rPr>
        <w:t xml:space="preserve"> independent with. Staff </w:t>
      </w:r>
      <w:r w:rsidR="000A1E52" w:rsidRPr="00EE3CED">
        <w:rPr>
          <w:rFonts w:eastAsia="Times New Roman"/>
          <w:color w:val="000000"/>
          <w:lang w:eastAsia="en-AU"/>
        </w:rPr>
        <w:t>said</w:t>
      </w:r>
      <w:r w:rsidR="000A1E52" w:rsidRPr="000E0D9B">
        <w:rPr>
          <w:rFonts w:eastAsia="Times New Roman"/>
          <w:color w:val="000000"/>
          <w:lang w:eastAsia="en-AU"/>
        </w:rPr>
        <w:t xml:space="preserve"> this can change frequently </w:t>
      </w:r>
      <w:r w:rsidR="000A1E52" w:rsidRPr="000E0D9B">
        <w:rPr>
          <w:rFonts w:eastAsia="Times New Roman"/>
          <w:color w:val="000000"/>
          <w:lang w:eastAsia="en-AU"/>
        </w:rPr>
        <w:lastRenderedPageBreak/>
        <w:t xml:space="preserve">depending on how consumers </w:t>
      </w:r>
      <w:r w:rsidR="00466AA2">
        <w:rPr>
          <w:rFonts w:eastAsia="Times New Roman"/>
          <w:color w:val="000000"/>
          <w:lang w:eastAsia="en-AU"/>
        </w:rPr>
        <w:t>feel</w:t>
      </w:r>
      <w:r w:rsidR="000A1E52" w:rsidRPr="000E0D9B">
        <w:rPr>
          <w:rFonts w:eastAsia="Times New Roman"/>
          <w:color w:val="000000"/>
          <w:lang w:eastAsia="en-AU"/>
        </w:rPr>
        <w:t xml:space="preserve"> on the day, </w:t>
      </w:r>
      <w:r w:rsidR="00466AA2">
        <w:rPr>
          <w:rFonts w:eastAsia="Times New Roman"/>
          <w:color w:val="000000"/>
          <w:lang w:eastAsia="en-AU"/>
        </w:rPr>
        <w:t>and</w:t>
      </w:r>
      <w:r w:rsidR="000A1E52" w:rsidRPr="000E0D9B">
        <w:rPr>
          <w:rFonts w:eastAsia="Times New Roman"/>
          <w:color w:val="000000"/>
          <w:lang w:eastAsia="en-AU"/>
        </w:rPr>
        <w:t xml:space="preserve"> check in with them </w:t>
      </w:r>
      <w:r w:rsidR="009B3231">
        <w:rPr>
          <w:rFonts w:eastAsia="Times New Roman"/>
          <w:color w:val="000000"/>
          <w:lang w:eastAsia="en-AU"/>
        </w:rPr>
        <w:t>daily t</w:t>
      </w:r>
      <w:r w:rsidR="000A1E52" w:rsidRPr="000E0D9B">
        <w:rPr>
          <w:rFonts w:eastAsia="Times New Roman"/>
          <w:color w:val="000000"/>
          <w:lang w:eastAsia="en-AU"/>
        </w:rPr>
        <w:t>o make sure services are tailored.</w:t>
      </w:r>
      <w:r w:rsidR="00EE3CED" w:rsidRPr="00EE3CED">
        <w:rPr>
          <w:rFonts w:eastAsia="Times New Roman"/>
          <w:color w:val="000000"/>
          <w:lang w:eastAsia="en-AU"/>
        </w:rPr>
        <w:t xml:space="preserve"> </w:t>
      </w:r>
      <w:r w:rsidR="00EE3CED">
        <w:rPr>
          <w:rFonts w:eastAsia="Times New Roman"/>
          <w:color w:val="000000"/>
          <w:lang w:eastAsia="en-AU"/>
        </w:rPr>
        <w:t xml:space="preserve">There are processes to identify, asses, plan for and manage high </w:t>
      </w:r>
      <w:r w:rsidR="00EE3CED" w:rsidRPr="000E0D9B">
        <w:rPr>
          <w:rFonts w:eastAsia="Times New Roman"/>
          <w:color w:val="000000"/>
          <w:lang w:eastAsia="en-AU"/>
        </w:rPr>
        <w:t>impact or high prevalence risks associated with consumer</w:t>
      </w:r>
      <w:r w:rsidR="00EE3CED">
        <w:rPr>
          <w:rFonts w:eastAsia="Times New Roman"/>
          <w:color w:val="000000"/>
          <w:lang w:eastAsia="en-AU"/>
        </w:rPr>
        <w:t>s’ care</w:t>
      </w:r>
      <w:r w:rsidR="00EE3CED" w:rsidRPr="000E0D9B">
        <w:rPr>
          <w:rFonts w:eastAsia="Times New Roman"/>
          <w:color w:val="000000"/>
          <w:lang w:eastAsia="en-AU"/>
        </w:rPr>
        <w:t>.</w:t>
      </w:r>
      <w:r w:rsidR="00EE3CED" w:rsidRPr="00EE3CED">
        <w:rPr>
          <w:rFonts w:eastAsia="Times New Roman"/>
          <w:color w:val="000000"/>
          <w:lang w:eastAsia="en-AU"/>
        </w:rPr>
        <w:t xml:space="preserve"> </w:t>
      </w:r>
      <w:r w:rsidR="00EE3CED" w:rsidRPr="000E0D9B">
        <w:rPr>
          <w:rFonts w:eastAsia="Times New Roman"/>
          <w:color w:val="000000"/>
          <w:lang w:eastAsia="en-AU"/>
        </w:rPr>
        <w:t xml:space="preserve">Staff </w:t>
      </w:r>
      <w:r w:rsidR="00EE3CED" w:rsidRPr="00EE3CED">
        <w:rPr>
          <w:rFonts w:eastAsia="Times New Roman"/>
          <w:color w:val="000000"/>
          <w:lang w:eastAsia="en-AU"/>
        </w:rPr>
        <w:t>described practices to minimise risk</w:t>
      </w:r>
      <w:r w:rsidR="009B3231">
        <w:rPr>
          <w:rFonts w:eastAsia="Times New Roman"/>
          <w:color w:val="000000"/>
          <w:lang w:eastAsia="en-AU"/>
        </w:rPr>
        <w:t>s</w:t>
      </w:r>
      <w:r w:rsidR="00EE3CED" w:rsidRPr="00EE3CED">
        <w:rPr>
          <w:rFonts w:eastAsia="Times New Roman"/>
          <w:color w:val="000000"/>
          <w:lang w:eastAsia="en-AU"/>
        </w:rPr>
        <w:t xml:space="preserve">, such as </w:t>
      </w:r>
      <w:r w:rsidR="00EE3CED" w:rsidRPr="000E0D9B">
        <w:rPr>
          <w:rFonts w:eastAsia="Times New Roman"/>
          <w:color w:val="000000"/>
          <w:lang w:eastAsia="en-AU"/>
        </w:rPr>
        <w:t>skin checks during personal care and stand by assistance during transfers.</w:t>
      </w:r>
      <w:r w:rsidR="000A1E52" w:rsidRPr="000E0D9B">
        <w:rPr>
          <w:rFonts w:eastAsia="Times New Roman"/>
          <w:color w:val="000000"/>
          <w:lang w:eastAsia="en-AU"/>
        </w:rPr>
        <w:t xml:space="preserve"> </w:t>
      </w:r>
      <w:r w:rsidR="00195304" w:rsidRPr="00EE3CED">
        <w:rPr>
          <w:rFonts w:eastAsia="Times New Roman"/>
          <w:color w:val="000000"/>
          <w:lang w:eastAsia="en-AU"/>
        </w:rPr>
        <w:t xml:space="preserve">A </w:t>
      </w:r>
      <w:r w:rsidR="000E0D9B" w:rsidRPr="000E0D9B">
        <w:rPr>
          <w:rFonts w:eastAsia="Times New Roman"/>
          <w:color w:val="000000"/>
          <w:lang w:eastAsia="en-AU"/>
        </w:rPr>
        <w:t xml:space="preserve">representative </w:t>
      </w:r>
      <w:r w:rsidR="00195304" w:rsidRPr="00EE3CED">
        <w:rPr>
          <w:rFonts w:eastAsia="Times New Roman"/>
          <w:color w:val="000000"/>
          <w:lang w:eastAsia="en-AU"/>
        </w:rPr>
        <w:t>said</w:t>
      </w:r>
      <w:r w:rsidR="000E0D9B" w:rsidRPr="000E0D9B">
        <w:rPr>
          <w:rFonts w:eastAsia="Times New Roman"/>
          <w:color w:val="000000"/>
          <w:lang w:eastAsia="en-AU"/>
        </w:rPr>
        <w:t xml:space="preserve"> the service is responsive when they are unable to provide support </w:t>
      </w:r>
      <w:r w:rsidR="00195304" w:rsidRPr="00EE3CED">
        <w:rPr>
          <w:rFonts w:eastAsia="Times New Roman"/>
          <w:color w:val="000000"/>
          <w:lang w:eastAsia="en-AU"/>
        </w:rPr>
        <w:t xml:space="preserve">to the consumer </w:t>
      </w:r>
      <w:r w:rsidR="000E0D9B" w:rsidRPr="000E0D9B">
        <w:rPr>
          <w:rFonts w:eastAsia="Times New Roman"/>
          <w:color w:val="000000"/>
          <w:lang w:eastAsia="en-AU"/>
        </w:rPr>
        <w:t>and adjusts services and supports to continue to meet the</w:t>
      </w:r>
      <w:r w:rsidR="00195304" w:rsidRPr="00EE3CED">
        <w:rPr>
          <w:rFonts w:eastAsia="Times New Roman"/>
          <w:color w:val="000000"/>
          <w:lang w:eastAsia="en-AU"/>
        </w:rPr>
        <w:t xml:space="preserve"> consumer’s needs</w:t>
      </w:r>
      <w:r w:rsidR="000E0D9B" w:rsidRPr="000E0D9B">
        <w:rPr>
          <w:rFonts w:eastAsia="Times New Roman"/>
          <w:color w:val="000000"/>
          <w:lang w:eastAsia="en-AU"/>
        </w:rPr>
        <w:t xml:space="preserve">. </w:t>
      </w:r>
    </w:p>
    <w:p w14:paraId="01A483BA" w14:textId="0BA43643" w:rsidR="000E0D9B" w:rsidRPr="000E0D9B" w:rsidRDefault="009D5CEE" w:rsidP="001C5645">
      <w:pPr>
        <w:pStyle w:val="NormalArial"/>
        <w:rPr>
          <w:rFonts w:eastAsia="Times New Roman"/>
          <w:color w:val="000000"/>
          <w:lang w:eastAsia="en-AU"/>
        </w:rPr>
      </w:pPr>
      <w:r w:rsidRPr="001C5645">
        <w:rPr>
          <w:rFonts w:eastAsia="Times New Roman"/>
          <w:color w:val="000000"/>
          <w:lang w:eastAsia="en-AU"/>
        </w:rPr>
        <w:t>The</w:t>
      </w:r>
      <w:r w:rsidR="000E0D9B" w:rsidRPr="000E0D9B">
        <w:rPr>
          <w:rFonts w:eastAsia="Times New Roman"/>
          <w:color w:val="000000"/>
          <w:lang w:eastAsia="en-AU"/>
        </w:rPr>
        <w:t xml:space="preserve"> community is supported by multiple services</w:t>
      </w:r>
      <w:r w:rsidRPr="001C5645">
        <w:rPr>
          <w:rFonts w:eastAsia="Times New Roman"/>
          <w:color w:val="000000"/>
          <w:lang w:eastAsia="en-AU"/>
        </w:rPr>
        <w:t>,</w:t>
      </w:r>
      <w:r w:rsidR="000E0D9B" w:rsidRPr="000E0D9B">
        <w:rPr>
          <w:rFonts w:eastAsia="Times New Roman"/>
          <w:color w:val="000000"/>
          <w:lang w:eastAsia="en-AU"/>
        </w:rPr>
        <w:t xml:space="preserve"> including a palliative care support service. </w:t>
      </w:r>
      <w:r w:rsidR="00FD18C3" w:rsidRPr="001C5645">
        <w:rPr>
          <w:rFonts w:eastAsia="Times New Roman"/>
          <w:color w:val="000000"/>
          <w:lang w:eastAsia="en-AU"/>
        </w:rPr>
        <w:t>Due to cultural sensitivities, m</w:t>
      </w:r>
      <w:r w:rsidR="000E0D9B" w:rsidRPr="000E0D9B">
        <w:rPr>
          <w:rFonts w:eastAsia="Times New Roman"/>
          <w:color w:val="000000"/>
          <w:lang w:eastAsia="en-AU"/>
        </w:rPr>
        <w:t xml:space="preserve">ost consumers do not wish to discuss or advise </w:t>
      </w:r>
      <w:r w:rsidR="00B36DC6" w:rsidRPr="001C5645">
        <w:rPr>
          <w:rFonts w:eastAsia="Times New Roman"/>
          <w:color w:val="000000"/>
          <w:lang w:eastAsia="en-AU"/>
        </w:rPr>
        <w:t xml:space="preserve">of </w:t>
      </w:r>
      <w:r w:rsidR="000E0D9B" w:rsidRPr="000E0D9B">
        <w:rPr>
          <w:rFonts w:eastAsia="Times New Roman"/>
          <w:color w:val="000000"/>
          <w:lang w:eastAsia="en-AU"/>
        </w:rPr>
        <w:t xml:space="preserve">their </w:t>
      </w:r>
      <w:r w:rsidR="00B6559A" w:rsidRPr="001C5645">
        <w:rPr>
          <w:rFonts w:eastAsia="Times New Roman"/>
          <w:color w:val="000000"/>
          <w:lang w:eastAsia="en-AU"/>
        </w:rPr>
        <w:t>end of life</w:t>
      </w:r>
      <w:r w:rsidR="000E0D9B" w:rsidRPr="000E0D9B">
        <w:rPr>
          <w:rFonts w:eastAsia="Times New Roman"/>
          <w:color w:val="000000"/>
          <w:lang w:eastAsia="en-AU"/>
        </w:rPr>
        <w:t xml:space="preserve"> care and wishes prior to deteriorating</w:t>
      </w:r>
      <w:r w:rsidR="00B36DC6" w:rsidRPr="001C5645">
        <w:rPr>
          <w:rFonts w:eastAsia="Times New Roman"/>
          <w:color w:val="000000"/>
          <w:lang w:eastAsia="en-AU"/>
        </w:rPr>
        <w:t>. However,</w:t>
      </w:r>
      <w:r w:rsidR="000E0D9B" w:rsidRPr="000E0D9B">
        <w:rPr>
          <w:rFonts w:eastAsia="Times New Roman"/>
          <w:color w:val="000000"/>
          <w:lang w:eastAsia="en-AU"/>
        </w:rPr>
        <w:t xml:space="preserve"> the local hospital, </w:t>
      </w:r>
      <w:r w:rsidR="00B6559A" w:rsidRPr="001C5645">
        <w:rPr>
          <w:rFonts w:eastAsia="Times New Roman"/>
          <w:color w:val="000000"/>
          <w:lang w:eastAsia="en-AU"/>
        </w:rPr>
        <w:t>A</w:t>
      </w:r>
      <w:r w:rsidR="000E0D9B" w:rsidRPr="000E0D9B">
        <w:rPr>
          <w:rFonts w:eastAsia="Times New Roman"/>
          <w:color w:val="000000"/>
          <w:lang w:eastAsia="en-AU"/>
        </w:rPr>
        <w:t xml:space="preserve">boriginal health service and palliative care </w:t>
      </w:r>
      <w:r w:rsidR="00FE025D">
        <w:rPr>
          <w:rFonts w:eastAsia="Times New Roman"/>
          <w:color w:val="000000"/>
          <w:lang w:eastAsia="en-AU"/>
        </w:rPr>
        <w:t xml:space="preserve">team </w:t>
      </w:r>
      <w:r w:rsidR="000E0D9B" w:rsidRPr="000E0D9B">
        <w:rPr>
          <w:rFonts w:eastAsia="Times New Roman"/>
          <w:color w:val="000000"/>
          <w:lang w:eastAsia="en-AU"/>
        </w:rPr>
        <w:t xml:space="preserve">will work with the consumer and family to maintain comfort and dignity. </w:t>
      </w:r>
      <w:r w:rsidR="00B6559A" w:rsidRPr="001C5645">
        <w:rPr>
          <w:rFonts w:eastAsia="Times New Roman"/>
          <w:color w:val="000000"/>
          <w:lang w:eastAsia="en-AU"/>
        </w:rPr>
        <w:t>T</w:t>
      </w:r>
      <w:r w:rsidR="000E0D9B" w:rsidRPr="000E0D9B">
        <w:rPr>
          <w:rFonts w:eastAsia="Times New Roman"/>
          <w:color w:val="000000"/>
          <w:lang w:eastAsia="en-AU"/>
        </w:rPr>
        <w:t xml:space="preserve">he service can provide personal care and </w:t>
      </w:r>
      <w:r w:rsidR="00B6559A" w:rsidRPr="001C5645">
        <w:rPr>
          <w:rFonts w:eastAsia="Times New Roman"/>
          <w:color w:val="000000"/>
          <w:lang w:eastAsia="en-AU"/>
        </w:rPr>
        <w:t xml:space="preserve">meals </w:t>
      </w:r>
      <w:r w:rsidR="00FE025D">
        <w:rPr>
          <w:rFonts w:eastAsia="Times New Roman"/>
          <w:color w:val="000000"/>
          <w:lang w:eastAsia="en-AU"/>
        </w:rPr>
        <w:t>on</w:t>
      </w:r>
      <w:r w:rsidR="00B6559A" w:rsidRPr="001C5645">
        <w:rPr>
          <w:rFonts w:eastAsia="Times New Roman"/>
          <w:color w:val="000000"/>
          <w:lang w:eastAsia="en-AU"/>
        </w:rPr>
        <w:t xml:space="preserve"> wheels</w:t>
      </w:r>
      <w:r w:rsidR="000E0D9B" w:rsidRPr="000E0D9B">
        <w:rPr>
          <w:rFonts w:eastAsia="Times New Roman"/>
          <w:color w:val="000000"/>
          <w:lang w:eastAsia="en-AU"/>
        </w:rPr>
        <w:t xml:space="preserve"> to assist consumers who wish to pass at home</w:t>
      </w:r>
      <w:r w:rsidR="001A0D3F">
        <w:rPr>
          <w:rFonts w:eastAsia="Times New Roman"/>
          <w:color w:val="000000"/>
          <w:lang w:eastAsia="en-AU"/>
        </w:rPr>
        <w:t>, and ensure</w:t>
      </w:r>
      <w:r w:rsidR="000E0D9B" w:rsidRPr="000E0D9B">
        <w:rPr>
          <w:rFonts w:eastAsia="Times New Roman"/>
          <w:color w:val="000000"/>
          <w:lang w:eastAsia="en-AU"/>
        </w:rPr>
        <w:t xml:space="preserve"> the consumer</w:t>
      </w:r>
      <w:r w:rsidR="00B36DC6" w:rsidRPr="001C5645">
        <w:rPr>
          <w:rFonts w:eastAsia="Times New Roman"/>
          <w:color w:val="000000"/>
          <w:lang w:eastAsia="en-AU"/>
        </w:rPr>
        <w:t>’s</w:t>
      </w:r>
      <w:r w:rsidR="000E0D9B" w:rsidRPr="000E0D9B">
        <w:rPr>
          <w:rFonts w:eastAsia="Times New Roman"/>
          <w:color w:val="000000"/>
          <w:lang w:eastAsia="en-AU"/>
        </w:rPr>
        <w:t xml:space="preserve"> and family wishes, including cultural requirements </w:t>
      </w:r>
      <w:r w:rsidR="00B6559A" w:rsidRPr="001C5645">
        <w:rPr>
          <w:rFonts w:eastAsia="Times New Roman"/>
          <w:color w:val="000000"/>
          <w:lang w:eastAsia="en-AU"/>
        </w:rPr>
        <w:t>ar</w:t>
      </w:r>
      <w:r w:rsidR="000E0D9B" w:rsidRPr="000E0D9B">
        <w:rPr>
          <w:rFonts w:eastAsia="Times New Roman"/>
          <w:color w:val="000000"/>
          <w:lang w:eastAsia="en-AU"/>
        </w:rPr>
        <w:t xml:space="preserve">e </w:t>
      </w:r>
      <w:r w:rsidR="00CC3FD9">
        <w:rPr>
          <w:rFonts w:eastAsia="Times New Roman"/>
          <w:color w:val="000000"/>
          <w:lang w:eastAsia="en-AU"/>
        </w:rPr>
        <w:t>considered</w:t>
      </w:r>
      <w:r w:rsidR="000E0D9B" w:rsidRPr="000E0D9B">
        <w:rPr>
          <w:rFonts w:eastAsia="Times New Roman"/>
          <w:color w:val="000000"/>
          <w:lang w:eastAsia="en-AU"/>
        </w:rPr>
        <w:t xml:space="preserve">. Management </w:t>
      </w:r>
      <w:r w:rsidR="001C5645" w:rsidRPr="001C5645">
        <w:rPr>
          <w:rFonts w:eastAsia="Times New Roman"/>
          <w:color w:val="000000"/>
          <w:lang w:eastAsia="en-AU"/>
        </w:rPr>
        <w:t>said</w:t>
      </w:r>
      <w:r w:rsidR="000E0D9B" w:rsidRPr="000E0D9B">
        <w:rPr>
          <w:rFonts w:eastAsia="Times New Roman"/>
          <w:color w:val="000000"/>
          <w:lang w:eastAsia="en-AU"/>
        </w:rPr>
        <w:t xml:space="preserve"> the most important thing is consumers can pass at home or on country with the support of the service and community where possible. </w:t>
      </w:r>
    </w:p>
    <w:p w14:paraId="4ECD19C6" w14:textId="61CAD594" w:rsidR="000E0D9B" w:rsidRPr="000E0D9B" w:rsidRDefault="001C5645" w:rsidP="001C5645">
      <w:pPr>
        <w:pStyle w:val="NormalArial"/>
        <w:rPr>
          <w:rFonts w:eastAsia="Times New Roman"/>
          <w:color w:val="000000"/>
          <w:lang w:eastAsia="en-AU"/>
        </w:rPr>
      </w:pPr>
      <w:r>
        <w:rPr>
          <w:rFonts w:eastAsia="Times New Roman"/>
          <w:color w:val="000000"/>
          <w:lang w:eastAsia="en-AU"/>
        </w:rPr>
        <w:t>Care files show deterioration or change in a consumer’s condition is recognised and responded to in a timely manner</w:t>
      </w:r>
      <w:r w:rsidRPr="00B36DC6">
        <w:rPr>
          <w:rFonts w:eastAsia="Times New Roman"/>
          <w:color w:val="000000"/>
          <w:lang w:eastAsia="en-AU"/>
        </w:rPr>
        <w:t>. L</w:t>
      </w:r>
      <w:r w:rsidRPr="000E0D9B">
        <w:rPr>
          <w:rFonts w:eastAsia="Times New Roman"/>
          <w:color w:val="000000"/>
          <w:lang w:eastAsia="en-AU"/>
        </w:rPr>
        <w:t xml:space="preserve">ocal health service providers have access to </w:t>
      </w:r>
      <w:r w:rsidRPr="00B36DC6">
        <w:rPr>
          <w:rFonts w:eastAsia="Times New Roman"/>
          <w:color w:val="000000"/>
          <w:lang w:eastAsia="en-AU"/>
        </w:rPr>
        <w:t>specialist</w:t>
      </w:r>
      <w:r w:rsidR="00DC5DD7">
        <w:rPr>
          <w:rFonts w:eastAsia="Times New Roman"/>
          <w:color w:val="000000"/>
          <w:lang w:eastAsia="en-AU"/>
        </w:rPr>
        <w:t>s</w:t>
      </w:r>
      <w:r w:rsidRPr="00B36DC6">
        <w:rPr>
          <w:rFonts w:eastAsia="Times New Roman"/>
          <w:color w:val="000000"/>
          <w:lang w:eastAsia="en-AU"/>
        </w:rPr>
        <w:t xml:space="preserve">, </w:t>
      </w:r>
      <w:r w:rsidRPr="000E0D9B">
        <w:rPr>
          <w:rFonts w:eastAsia="Times New Roman"/>
          <w:color w:val="000000"/>
          <w:lang w:eastAsia="en-AU"/>
        </w:rPr>
        <w:t>allied health services, and primary health care</w:t>
      </w:r>
      <w:r w:rsidR="00DC5DD7">
        <w:rPr>
          <w:rFonts w:eastAsia="Times New Roman"/>
          <w:color w:val="000000"/>
          <w:lang w:eastAsia="en-AU"/>
        </w:rPr>
        <w:t xml:space="preserve"> providers</w:t>
      </w:r>
      <w:r w:rsidRPr="000E0D9B">
        <w:rPr>
          <w:rFonts w:eastAsia="Times New Roman"/>
          <w:color w:val="000000"/>
          <w:lang w:eastAsia="en-AU"/>
        </w:rPr>
        <w:t xml:space="preserve">. </w:t>
      </w:r>
      <w:r w:rsidRPr="00B36DC6">
        <w:rPr>
          <w:rFonts w:eastAsia="Times New Roman"/>
          <w:color w:val="000000"/>
          <w:lang w:eastAsia="en-AU"/>
        </w:rPr>
        <w:t>C</w:t>
      </w:r>
      <w:r w:rsidRPr="000E0D9B">
        <w:rPr>
          <w:rFonts w:eastAsia="Times New Roman"/>
          <w:color w:val="000000"/>
          <w:lang w:eastAsia="en-AU"/>
        </w:rPr>
        <w:t xml:space="preserve">onsumers </w:t>
      </w:r>
      <w:r w:rsidRPr="00B36DC6">
        <w:rPr>
          <w:rFonts w:eastAsia="Times New Roman"/>
          <w:color w:val="000000"/>
          <w:lang w:eastAsia="en-AU"/>
        </w:rPr>
        <w:t>can</w:t>
      </w:r>
      <w:r w:rsidRPr="000E0D9B">
        <w:rPr>
          <w:rFonts w:eastAsia="Times New Roman"/>
          <w:color w:val="000000"/>
          <w:lang w:eastAsia="en-AU"/>
        </w:rPr>
        <w:t xml:space="preserve"> request assistance </w:t>
      </w:r>
      <w:r w:rsidRPr="00B36DC6">
        <w:rPr>
          <w:rFonts w:eastAsia="Times New Roman"/>
          <w:color w:val="000000"/>
          <w:lang w:eastAsia="en-AU"/>
        </w:rPr>
        <w:t>to access</w:t>
      </w:r>
      <w:r w:rsidRPr="000E0D9B">
        <w:rPr>
          <w:rFonts w:eastAsia="Times New Roman"/>
          <w:color w:val="000000"/>
          <w:lang w:eastAsia="en-AU"/>
        </w:rPr>
        <w:t xml:space="preserve"> services independently or if staff identif</w:t>
      </w:r>
      <w:r w:rsidRPr="00B36DC6">
        <w:rPr>
          <w:rFonts w:eastAsia="Times New Roman"/>
          <w:color w:val="000000"/>
          <w:lang w:eastAsia="en-AU"/>
        </w:rPr>
        <w:t>y</w:t>
      </w:r>
      <w:r w:rsidRPr="000E0D9B">
        <w:rPr>
          <w:rFonts w:eastAsia="Times New Roman"/>
          <w:color w:val="000000"/>
          <w:lang w:eastAsia="en-AU"/>
        </w:rPr>
        <w:t xml:space="preserve"> a need for a referral the service, with </w:t>
      </w:r>
      <w:r w:rsidR="000C0E08">
        <w:rPr>
          <w:rFonts w:eastAsia="Times New Roman"/>
          <w:color w:val="000000"/>
          <w:lang w:eastAsia="en-AU"/>
        </w:rPr>
        <w:t xml:space="preserve">the </w:t>
      </w:r>
      <w:r w:rsidRPr="000E0D9B">
        <w:rPr>
          <w:rFonts w:eastAsia="Times New Roman"/>
          <w:color w:val="000000"/>
          <w:lang w:eastAsia="en-AU"/>
        </w:rPr>
        <w:t>consumer</w:t>
      </w:r>
      <w:r w:rsidRPr="00B36DC6">
        <w:rPr>
          <w:rFonts w:eastAsia="Times New Roman"/>
          <w:color w:val="000000"/>
          <w:lang w:eastAsia="en-AU"/>
        </w:rPr>
        <w:t>’s</w:t>
      </w:r>
      <w:r w:rsidRPr="000E0D9B">
        <w:rPr>
          <w:rFonts w:eastAsia="Times New Roman"/>
          <w:color w:val="000000"/>
          <w:lang w:eastAsia="en-AU"/>
        </w:rPr>
        <w:t xml:space="preserve"> consent </w:t>
      </w:r>
      <w:r w:rsidRPr="00B36DC6">
        <w:rPr>
          <w:rFonts w:eastAsia="Times New Roman"/>
          <w:color w:val="000000"/>
          <w:lang w:eastAsia="en-AU"/>
        </w:rPr>
        <w:t>will</w:t>
      </w:r>
      <w:r w:rsidRPr="000E0D9B">
        <w:rPr>
          <w:rFonts w:eastAsia="Times New Roman"/>
          <w:color w:val="000000"/>
          <w:lang w:eastAsia="en-AU"/>
        </w:rPr>
        <w:t xml:space="preserve"> make a referral to the appropriate health service.</w:t>
      </w:r>
      <w:r w:rsidRPr="001C5645">
        <w:rPr>
          <w:rFonts w:eastAsia="Times New Roman"/>
          <w:color w:val="000000"/>
          <w:lang w:eastAsia="en-AU"/>
        </w:rPr>
        <w:t xml:space="preserve"> </w:t>
      </w:r>
      <w:r w:rsidR="000E0D9B" w:rsidRPr="000E0D9B">
        <w:rPr>
          <w:rFonts w:eastAsia="Times New Roman"/>
          <w:color w:val="000000"/>
          <w:lang w:eastAsia="en-AU"/>
        </w:rPr>
        <w:t xml:space="preserve">Staff </w:t>
      </w:r>
      <w:r w:rsidRPr="001C5645">
        <w:rPr>
          <w:rFonts w:eastAsia="Times New Roman"/>
          <w:color w:val="000000"/>
          <w:lang w:eastAsia="en-AU"/>
        </w:rPr>
        <w:t>said</w:t>
      </w:r>
      <w:r w:rsidR="000E0D9B" w:rsidRPr="000E0D9B">
        <w:rPr>
          <w:rFonts w:eastAsia="Times New Roman"/>
          <w:color w:val="000000"/>
          <w:lang w:eastAsia="en-AU"/>
        </w:rPr>
        <w:t xml:space="preserve"> changes to a consumer’s health and wellbeing </w:t>
      </w:r>
      <w:r w:rsidRPr="001C5645">
        <w:rPr>
          <w:rFonts w:eastAsia="Times New Roman"/>
          <w:color w:val="000000"/>
          <w:lang w:eastAsia="en-AU"/>
        </w:rPr>
        <w:t>are</w:t>
      </w:r>
      <w:r w:rsidR="000E0D9B" w:rsidRPr="000E0D9B">
        <w:rPr>
          <w:rFonts w:eastAsia="Times New Roman"/>
          <w:color w:val="000000"/>
          <w:lang w:eastAsia="en-AU"/>
        </w:rPr>
        <w:t xml:space="preserve"> escalated and reported for follow</w:t>
      </w:r>
      <w:r w:rsidR="007701B5">
        <w:rPr>
          <w:rFonts w:eastAsia="Times New Roman"/>
          <w:color w:val="000000"/>
          <w:lang w:eastAsia="en-AU"/>
        </w:rPr>
        <w:t xml:space="preserve"> </w:t>
      </w:r>
      <w:r w:rsidR="000E0D9B" w:rsidRPr="000E0D9B">
        <w:rPr>
          <w:rFonts w:eastAsia="Times New Roman"/>
          <w:color w:val="000000"/>
          <w:lang w:eastAsia="en-AU"/>
        </w:rPr>
        <w:t>up and review</w:t>
      </w:r>
      <w:r w:rsidR="00B60572">
        <w:rPr>
          <w:rFonts w:eastAsia="Times New Roman"/>
          <w:color w:val="000000"/>
          <w:lang w:eastAsia="en-AU"/>
        </w:rPr>
        <w:t>,</w:t>
      </w:r>
      <w:r w:rsidR="000E0D9B" w:rsidRPr="000E0D9B">
        <w:rPr>
          <w:rFonts w:eastAsia="Times New Roman"/>
          <w:color w:val="000000"/>
          <w:lang w:eastAsia="en-AU"/>
        </w:rPr>
        <w:t xml:space="preserve"> and assistance to access medical care and attention is provided through transportation or </w:t>
      </w:r>
      <w:r w:rsidR="00B60572">
        <w:rPr>
          <w:rFonts w:eastAsia="Times New Roman"/>
          <w:color w:val="000000"/>
          <w:lang w:eastAsia="en-AU"/>
        </w:rPr>
        <w:t xml:space="preserve">by </w:t>
      </w:r>
      <w:r w:rsidR="000E0D9B" w:rsidRPr="000E0D9B">
        <w:rPr>
          <w:rFonts w:eastAsia="Times New Roman"/>
          <w:color w:val="000000"/>
          <w:lang w:eastAsia="en-AU"/>
        </w:rPr>
        <w:t xml:space="preserve">contacting emergency services. </w:t>
      </w:r>
      <w:r w:rsidRPr="001C5645">
        <w:rPr>
          <w:rFonts w:eastAsia="Times New Roman"/>
          <w:color w:val="000000"/>
          <w:lang w:eastAsia="en-AU"/>
        </w:rPr>
        <w:t>M</w:t>
      </w:r>
      <w:r w:rsidR="000E0D9B" w:rsidRPr="000E0D9B">
        <w:rPr>
          <w:rFonts w:eastAsia="Times New Roman"/>
          <w:color w:val="000000"/>
          <w:lang w:eastAsia="en-AU"/>
        </w:rPr>
        <w:t xml:space="preserve">anagement </w:t>
      </w:r>
      <w:r w:rsidRPr="001C5645">
        <w:rPr>
          <w:rFonts w:eastAsia="Times New Roman"/>
          <w:color w:val="000000"/>
          <w:lang w:eastAsia="en-AU"/>
        </w:rPr>
        <w:t>said</w:t>
      </w:r>
      <w:r w:rsidR="000E0D9B" w:rsidRPr="000E0D9B">
        <w:rPr>
          <w:rFonts w:eastAsia="Times New Roman"/>
          <w:color w:val="000000"/>
          <w:lang w:eastAsia="en-AU"/>
        </w:rPr>
        <w:t xml:space="preserve"> they do not have an embedded process to identify and obtain information regarding a change to a consumer’s condition when </w:t>
      </w:r>
      <w:r w:rsidR="00B60572">
        <w:rPr>
          <w:rFonts w:eastAsia="Times New Roman"/>
          <w:color w:val="000000"/>
          <w:lang w:eastAsia="en-AU"/>
        </w:rPr>
        <w:t>this</w:t>
      </w:r>
      <w:r w:rsidR="000E0D9B" w:rsidRPr="000E0D9B">
        <w:rPr>
          <w:rFonts w:eastAsia="Times New Roman"/>
          <w:color w:val="000000"/>
          <w:lang w:eastAsia="en-AU"/>
        </w:rPr>
        <w:t xml:space="preserve"> occurs outside of scheduled services. The</w:t>
      </w:r>
      <w:r>
        <w:rPr>
          <w:rFonts w:eastAsia="Times New Roman"/>
          <w:color w:val="000000"/>
          <w:lang w:eastAsia="en-AU"/>
        </w:rPr>
        <w:t xml:space="preserve">re are </w:t>
      </w:r>
      <w:r w:rsidR="000E0D9B" w:rsidRPr="000E0D9B">
        <w:rPr>
          <w:rFonts w:eastAsia="Times New Roman"/>
          <w:color w:val="000000"/>
          <w:lang w:eastAsia="en-AU"/>
        </w:rPr>
        <w:t>effective information management practices and systems to provide consumer information to</w:t>
      </w:r>
      <w:r>
        <w:rPr>
          <w:rFonts w:eastAsia="Times New Roman"/>
          <w:color w:val="000000"/>
          <w:lang w:eastAsia="en-AU"/>
        </w:rPr>
        <w:t xml:space="preserve"> service staff and</w:t>
      </w:r>
      <w:r w:rsidR="000E0D9B" w:rsidRPr="000E0D9B">
        <w:rPr>
          <w:rFonts w:eastAsia="Times New Roman"/>
          <w:color w:val="000000"/>
          <w:lang w:eastAsia="en-AU"/>
        </w:rPr>
        <w:t xml:space="preserve"> other providers of care. Consumers </w:t>
      </w:r>
      <w:r w:rsidRPr="001C5645">
        <w:rPr>
          <w:rFonts w:eastAsia="Times New Roman"/>
          <w:color w:val="000000"/>
          <w:lang w:eastAsia="en-AU"/>
        </w:rPr>
        <w:t>said</w:t>
      </w:r>
      <w:r w:rsidR="000E0D9B" w:rsidRPr="000E0D9B">
        <w:rPr>
          <w:rFonts w:eastAsia="Times New Roman"/>
          <w:color w:val="000000"/>
          <w:lang w:eastAsia="en-AU"/>
        </w:rPr>
        <w:t xml:space="preserve"> staff </w:t>
      </w:r>
      <w:r w:rsidRPr="001C5645">
        <w:rPr>
          <w:rFonts w:eastAsia="Times New Roman"/>
          <w:color w:val="000000"/>
          <w:lang w:eastAsia="en-AU"/>
        </w:rPr>
        <w:t>know</w:t>
      </w:r>
      <w:r w:rsidR="000E0D9B" w:rsidRPr="000E0D9B">
        <w:rPr>
          <w:rFonts w:eastAsia="Times New Roman"/>
          <w:color w:val="000000"/>
          <w:lang w:eastAsia="en-AU"/>
        </w:rPr>
        <w:t xml:space="preserve"> them well</w:t>
      </w:r>
      <w:r w:rsidRPr="001C5645">
        <w:rPr>
          <w:rFonts w:eastAsia="Times New Roman"/>
          <w:color w:val="000000"/>
          <w:lang w:eastAsia="en-AU"/>
        </w:rPr>
        <w:t>, including services they need and how they like</w:t>
      </w:r>
      <w:r w:rsidR="000E0D9B" w:rsidRPr="000E0D9B">
        <w:rPr>
          <w:rFonts w:eastAsia="Times New Roman"/>
          <w:color w:val="000000"/>
          <w:lang w:eastAsia="en-AU"/>
        </w:rPr>
        <w:t xml:space="preserve"> to receive care. </w:t>
      </w:r>
    </w:p>
    <w:p w14:paraId="221F749A" w14:textId="1633C83D" w:rsidR="000E0D9B" w:rsidRPr="000E0D9B" w:rsidRDefault="001233B7" w:rsidP="001C5645">
      <w:pPr>
        <w:pStyle w:val="NormalArial"/>
        <w:rPr>
          <w:rFonts w:eastAsia="Times New Roman"/>
          <w:color w:val="000000"/>
          <w:lang w:eastAsia="en-AU"/>
        </w:rPr>
      </w:pPr>
      <w:r>
        <w:rPr>
          <w:rFonts w:eastAsia="Times New Roman"/>
          <w:color w:val="000000"/>
          <w:lang w:eastAsia="en-AU"/>
        </w:rPr>
        <w:t>R</w:t>
      </w:r>
      <w:r w:rsidR="000E0D9B" w:rsidRPr="000E0D9B">
        <w:rPr>
          <w:rFonts w:eastAsia="Times New Roman"/>
          <w:color w:val="000000"/>
          <w:lang w:eastAsia="en-AU"/>
        </w:rPr>
        <w:t xml:space="preserve">isk of infection </w:t>
      </w:r>
      <w:r>
        <w:rPr>
          <w:rFonts w:eastAsia="Times New Roman"/>
          <w:color w:val="000000"/>
          <w:lang w:eastAsia="en-AU"/>
        </w:rPr>
        <w:t xml:space="preserve">is minimised </w:t>
      </w:r>
      <w:r w:rsidR="000E0D9B" w:rsidRPr="000E0D9B">
        <w:rPr>
          <w:rFonts w:eastAsia="Times New Roman"/>
          <w:color w:val="000000"/>
          <w:lang w:eastAsia="en-AU"/>
        </w:rPr>
        <w:t xml:space="preserve">through </w:t>
      </w:r>
      <w:r w:rsidR="000F0F53">
        <w:rPr>
          <w:rFonts w:eastAsia="Times New Roman"/>
          <w:color w:val="000000"/>
          <w:lang w:eastAsia="en-AU"/>
        </w:rPr>
        <w:t>implementation of</w:t>
      </w:r>
      <w:r w:rsidR="000E0D9B" w:rsidRPr="000E0D9B">
        <w:rPr>
          <w:rFonts w:eastAsia="Times New Roman"/>
          <w:color w:val="000000"/>
          <w:lang w:eastAsia="en-AU"/>
        </w:rPr>
        <w:t xml:space="preserve"> standard and transmission-based precautions</w:t>
      </w:r>
      <w:r w:rsidR="00D0758E">
        <w:rPr>
          <w:rFonts w:eastAsia="Times New Roman"/>
          <w:color w:val="000000"/>
          <w:lang w:eastAsia="en-AU"/>
        </w:rPr>
        <w:t xml:space="preserve">, </w:t>
      </w:r>
      <w:r w:rsidR="000E0D9B" w:rsidRPr="000E0D9B">
        <w:rPr>
          <w:rFonts w:eastAsia="Times New Roman"/>
          <w:color w:val="000000"/>
          <w:lang w:eastAsia="en-AU"/>
        </w:rPr>
        <w:t>and infection control and outbreak management</w:t>
      </w:r>
      <w:r w:rsidR="00D0758E">
        <w:rPr>
          <w:rFonts w:eastAsia="Times New Roman"/>
          <w:color w:val="000000"/>
          <w:lang w:eastAsia="en-AU"/>
        </w:rPr>
        <w:t xml:space="preserve"> policies and procedures are available to guide staff practice</w:t>
      </w:r>
      <w:r w:rsidR="000E0D9B" w:rsidRPr="000E0D9B">
        <w:rPr>
          <w:rFonts w:eastAsia="Times New Roman"/>
          <w:color w:val="000000"/>
          <w:lang w:eastAsia="en-AU"/>
        </w:rPr>
        <w:t xml:space="preserve">. </w:t>
      </w:r>
      <w:r w:rsidR="002661DB" w:rsidRPr="001C5645">
        <w:rPr>
          <w:rFonts w:eastAsia="Times New Roman"/>
          <w:color w:val="000000"/>
          <w:lang w:eastAsia="en-AU"/>
        </w:rPr>
        <w:t>S</w:t>
      </w:r>
      <w:r w:rsidR="002661DB" w:rsidRPr="000E0D9B">
        <w:rPr>
          <w:rFonts w:eastAsia="Times New Roman"/>
          <w:color w:val="000000"/>
          <w:lang w:eastAsia="en-AU"/>
        </w:rPr>
        <w:t>taff receive training on infection prevention and control</w:t>
      </w:r>
      <w:r w:rsidR="002661DB" w:rsidRPr="001C5645">
        <w:rPr>
          <w:rFonts w:eastAsia="Times New Roman"/>
          <w:color w:val="000000"/>
          <w:lang w:eastAsia="en-AU"/>
        </w:rPr>
        <w:t>,</w:t>
      </w:r>
      <w:r w:rsidR="002661DB" w:rsidRPr="000E0D9B">
        <w:rPr>
          <w:rFonts w:eastAsia="Times New Roman"/>
          <w:color w:val="000000"/>
          <w:lang w:eastAsia="en-AU"/>
        </w:rPr>
        <w:t xml:space="preserve"> and the infection outbreak management plan is reviewed after each outbreak and annually. </w:t>
      </w:r>
      <w:r w:rsidR="002661DB" w:rsidRPr="001C5645">
        <w:rPr>
          <w:rFonts w:eastAsia="Times New Roman"/>
          <w:color w:val="000000"/>
          <w:lang w:eastAsia="en-AU"/>
        </w:rPr>
        <w:t>A</w:t>
      </w:r>
      <w:r w:rsidR="002661DB" w:rsidRPr="000E0D9B">
        <w:rPr>
          <w:rFonts w:eastAsia="Times New Roman"/>
          <w:color w:val="000000"/>
          <w:lang w:eastAsia="en-AU"/>
        </w:rPr>
        <w:t>ntimicrobial</w:t>
      </w:r>
      <w:r w:rsidR="003749EB">
        <w:rPr>
          <w:rFonts w:eastAsia="Times New Roman"/>
          <w:color w:val="000000"/>
          <w:lang w:eastAsia="en-AU"/>
        </w:rPr>
        <w:t xml:space="preserve"> practices</w:t>
      </w:r>
      <w:r w:rsidR="002661DB" w:rsidRPr="001C5645">
        <w:rPr>
          <w:rFonts w:eastAsia="Times New Roman"/>
          <w:color w:val="000000"/>
          <w:lang w:eastAsia="en-AU"/>
        </w:rPr>
        <w:t>, including</w:t>
      </w:r>
      <w:r w:rsidR="002661DB" w:rsidRPr="000E0D9B">
        <w:rPr>
          <w:rFonts w:eastAsia="Times New Roman"/>
          <w:color w:val="000000"/>
          <w:lang w:eastAsia="en-AU"/>
        </w:rPr>
        <w:t xml:space="preserve"> appropriate prescribing</w:t>
      </w:r>
      <w:r w:rsidR="003749EB">
        <w:rPr>
          <w:rFonts w:eastAsia="Times New Roman"/>
          <w:color w:val="000000"/>
          <w:lang w:eastAsia="en-AU"/>
        </w:rPr>
        <w:t>,</w:t>
      </w:r>
      <w:r w:rsidR="002661DB" w:rsidRPr="000E0D9B">
        <w:rPr>
          <w:rFonts w:eastAsia="Times New Roman"/>
          <w:color w:val="000000"/>
          <w:lang w:eastAsia="en-AU"/>
        </w:rPr>
        <w:t xml:space="preserve"> </w:t>
      </w:r>
      <w:r w:rsidR="003749EB">
        <w:rPr>
          <w:rFonts w:eastAsia="Times New Roman"/>
          <w:color w:val="000000"/>
          <w:lang w:eastAsia="en-AU"/>
        </w:rPr>
        <w:t>are</w:t>
      </w:r>
      <w:r w:rsidR="002661DB" w:rsidRPr="000E0D9B">
        <w:rPr>
          <w:rFonts w:eastAsia="Times New Roman"/>
          <w:color w:val="000000"/>
          <w:lang w:eastAsia="en-AU"/>
        </w:rPr>
        <w:t xml:space="preserve"> the responsibility of treating health professionals, however</w:t>
      </w:r>
      <w:r w:rsidR="002661DB" w:rsidRPr="001C5645">
        <w:rPr>
          <w:rFonts w:eastAsia="Times New Roman"/>
          <w:color w:val="000000"/>
          <w:lang w:eastAsia="en-AU"/>
        </w:rPr>
        <w:t>,</w:t>
      </w:r>
      <w:r w:rsidR="002661DB" w:rsidRPr="000E0D9B">
        <w:rPr>
          <w:rFonts w:eastAsia="Times New Roman"/>
          <w:color w:val="000000"/>
          <w:lang w:eastAsia="en-AU"/>
        </w:rPr>
        <w:t xml:space="preserve"> </w:t>
      </w:r>
      <w:r w:rsidR="002661DB" w:rsidRPr="001C5645">
        <w:rPr>
          <w:rFonts w:eastAsia="Times New Roman"/>
          <w:color w:val="000000"/>
          <w:lang w:eastAsia="en-AU"/>
        </w:rPr>
        <w:t xml:space="preserve">management </w:t>
      </w:r>
      <w:r w:rsidR="002661DB" w:rsidRPr="000E0D9B">
        <w:rPr>
          <w:rFonts w:eastAsia="Times New Roman"/>
          <w:color w:val="000000"/>
          <w:lang w:eastAsia="en-AU"/>
        </w:rPr>
        <w:t xml:space="preserve">understand antimicrobial stewardship and </w:t>
      </w:r>
      <w:r w:rsidR="002661DB" w:rsidRPr="001C5645">
        <w:rPr>
          <w:rFonts w:eastAsia="Times New Roman"/>
          <w:color w:val="000000"/>
          <w:lang w:eastAsia="en-AU"/>
        </w:rPr>
        <w:t>will</w:t>
      </w:r>
      <w:r w:rsidR="002661DB" w:rsidRPr="000E0D9B">
        <w:rPr>
          <w:rFonts w:eastAsia="Times New Roman"/>
          <w:color w:val="000000"/>
          <w:lang w:eastAsia="en-AU"/>
        </w:rPr>
        <w:t xml:space="preserve"> refer consumers back to the clinic for review </w:t>
      </w:r>
      <w:r w:rsidR="001A1BD2">
        <w:rPr>
          <w:rFonts w:eastAsia="Times New Roman"/>
          <w:color w:val="000000"/>
          <w:lang w:eastAsia="en-AU"/>
        </w:rPr>
        <w:t>as</w:t>
      </w:r>
      <w:r w:rsidR="002661DB" w:rsidRPr="000E0D9B">
        <w:rPr>
          <w:rFonts w:eastAsia="Times New Roman"/>
          <w:color w:val="000000"/>
          <w:lang w:eastAsia="en-AU"/>
        </w:rPr>
        <w:t xml:space="preserve"> required. </w:t>
      </w:r>
      <w:r w:rsidR="000E0D9B" w:rsidRPr="000E0D9B">
        <w:rPr>
          <w:rFonts w:eastAsia="Times New Roman"/>
          <w:color w:val="000000"/>
          <w:lang w:eastAsia="en-AU"/>
        </w:rPr>
        <w:t>Staff described infection prevention and control practices maintained in the day centre and when providing care and services in</w:t>
      </w:r>
      <w:r w:rsidR="001A1BD2">
        <w:rPr>
          <w:rFonts w:eastAsia="Times New Roman"/>
          <w:color w:val="000000"/>
          <w:lang w:eastAsia="en-AU"/>
        </w:rPr>
        <w:t xml:space="preserve"> consumer</w:t>
      </w:r>
      <w:r w:rsidR="000E0D9B" w:rsidRPr="000E0D9B">
        <w:rPr>
          <w:rFonts w:eastAsia="Times New Roman"/>
          <w:color w:val="000000"/>
          <w:lang w:eastAsia="en-AU"/>
        </w:rPr>
        <w:t xml:space="preserve"> homes. </w:t>
      </w:r>
    </w:p>
    <w:p w14:paraId="08FB94F1" w14:textId="5F937C31" w:rsidR="004D07DA" w:rsidRPr="006B4042" w:rsidRDefault="00C6000D" w:rsidP="00F87E39">
      <w:pPr>
        <w:pStyle w:val="NormalArial"/>
      </w:pPr>
      <w:r>
        <w:rPr>
          <w:color w:val="auto"/>
          <w:szCs w:val="22"/>
        </w:rPr>
        <w:t>Based on the Assessment Team’s report</w:t>
      </w:r>
      <w:r w:rsidR="001C5645">
        <w:t>, I find all requirements in Standard 3 Personal care and clinical care compliant for both HCP and CHSP.</w:t>
      </w:r>
      <w:r w:rsidR="004D07DA" w:rsidRPr="006B4042">
        <w:br w:type="page"/>
      </w:r>
    </w:p>
    <w:p w14:paraId="368D96AD" w14:textId="77777777" w:rsidR="004D07DA" w:rsidRPr="00A36AA9" w:rsidRDefault="004D07D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E6C18" w14:paraId="7F162C79" w14:textId="77777777" w:rsidTr="004E6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0DA3C5E" w14:textId="77777777" w:rsidR="004D07DA" w:rsidRPr="00991076" w:rsidRDefault="004D07DA"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F4AD3F6" w14:textId="77777777" w:rsidR="004D07DA" w:rsidRPr="00991076"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4B28145" w14:textId="77777777" w:rsidR="004D07DA" w:rsidRPr="00991076"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4E6C18" w14:paraId="7F94FE2F"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51A44"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EBD635F"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299DDA0"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31743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33D7F9C0"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16616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3EFD140D"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83D33"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5808534"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E82CDCA"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21543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7B1DBD88"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30764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6926D7FB"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70421"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8660B74"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DD23416" w14:textId="77777777" w:rsidR="004D07DA" w:rsidRPr="00244176" w:rsidRDefault="004D07D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4250CC0" w14:textId="77777777" w:rsidR="004D07DA" w:rsidRPr="00244176" w:rsidRDefault="004D07D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C671D01" w14:textId="77777777" w:rsidR="004D07DA" w:rsidRPr="00244176" w:rsidRDefault="004D07D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AD0A7DA"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99377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51C40CAB"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07756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416DC05F"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8AC8D"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3405412"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5E60EE0"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97710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15D5AD80"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3038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71F077B6"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9D12F"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E5AB54B"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8E9C116"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70597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5AA11D5E"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09110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1F4DA206"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D75C8"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80C4C74"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ADDCCF7"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54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3A0CFCDE"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04514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0C70F579" w14:textId="77777777" w:rsidTr="004E6C18">
        <w:tc>
          <w:tcPr>
            <w:cnfStyle w:val="001000000000" w:firstRow="0" w:lastRow="0" w:firstColumn="1" w:lastColumn="0" w:oddVBand="0" w:evenVBand="0" w:oddHBand="0" w:evenHBand="0" w:firstRowFirstColumn="0" w:firstRowLastColumn="0" w:lastRowFirstColumn="0" w:lastRowLastColumn="0"/>
            <w:tcW w:w="0" w:type="auto"/>
          </w:tcPr>
          <w:p w14:paraId="004D7DB3"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7DBF460"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C3AD122"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99700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tcPr>
          <w:p w14:paraId="4775C770"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22709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bl>
    <w:p w14:paraId="6485D801" w14:textId="77777777" w:rsidR="004D07DA" w:rsidRDefault="004D07DA" w:rsidP="007B3959">
      <w:pPr>
        <w:pStyle w:val="Heading20"/>
      </w:pPr>
      <w:r w:rsidRPr="00A36AA9">
        <w:t>Findings</w:t>
      </w:r>
    </w:p>
    <w:p w14:paraId="1E222795" w14:textId="16B15315" w:rsidR="00BB22DC" w:rsidRPr="00BB22DC" w:rsidRDefault="00C05CE9" w:rsidP="00B86EE1">
      <w:pPr>
        <w:pStyle w:val="NormalArial"/>
      </w:pPr>
      <w:r w:rsidRPr="00BB22DC">
        <w:rPr>
          <w:color w:val="auto"/>
          <w:szCs w:val="22"/>
        </w:rPr>
        <w:t xml:space="preserve">Care </w:t>
      </w:r>
      <w:r>
        <w:rPr>
          <w:color w:val="auto"/>
          <w:szCs w:val="22"/>
        </w:rPr>
        <w:t>files sampled outline consumers’</w:t>
      </w:r>
      <w:r w:rsidRPr="00BB22DC">
        <w:rPr>
          <w:color w:val="auto"/>
          <w:szCs w:val="22"/>
        </w:rPr>
        <w:t xml:space="preserve"> needs</w:t>
      </w:r>
      <w:r>
        <w:rPr>
          <w:color w:val="auto"/>
          <w:szCs w:val="22"/>
        </w:rPr>
        <w:t>,</w:t>
      </w:r>
      <w:r w:rsidRPr="00BB22DC">
        <w:rPr>
          <w:color w:val="auto"/>
          <w:szCs w:val="22"/>
        </w:rPr>
        <w:t xml:space="preserve"> goals and preferences, including how and when services </w:t>
      </w:r>
      <w:r w:rsidR="001A1BD2">
        <w:rPr>
          <w:color w:val="auto"/>
          <w:szCs w:val="22"/>
        </w:rPr>
        <w:t>are</w:t>
      </w:r>
      <w:r w:rsidRPr="00BB22DC">
        <w:rPr>
          <w:color w:val="auto"/>
          <w:szCs w:val="22"/>
        </w:rPr>
        <w:t xml:space="preserve"> to be delivered.</w:t>
      </w:r>
      <w:r w:rsidRPr="00C05CE9">
        <w:rPr>
          <w:color w:val="auto"/>
          <w:szCs w:val="22"/>
        </w:rPr>
        <w:t xml:space="preserve"> </w:t>
      </w:r>
      <w:r>
        <w:rPr>
          <w:color w:val="auto"/>
          <w:szCs w:val="22"/>
        </w:rPr>
        <w:t>A</w:t>
      </w:r>
      <w:r w:rsidRPr="00BB22DC">
        <w:rPr>
          <w:color w:val="auto"/>
          <w:szCs w:val="22"/>
        </w:rPr>
        <w:t xml:space="preserve">ssessment and planning </w:t>
      </w:r>
      <w:r>
        <w:rPr>
          <w:color w:val="auto"/>
          <w:szCs w:val="22"/>
        </w:rPr>
        <w:t>i</w:t>
      </w:r>
      <w:r w:rsidRPr="00BB22DC">
        <w:rPr>
          <w:color w:val="auto"/>
          <w:szCs w:val="22"/>
        </w:rPr>
        <w:t xml:space="preserve">s undertaken with a reablement focus to maximise </w:t>
      </w:r>
      <w:r>
        <w:rPr>
          <w:color w:val="auto"/>
          <w:szCs w:val="22"/>
        </w:rPr>
        <w:t xml:space="preserve">consumers’ </w:t>
      </w:r>
      <w:r w:rsidRPr="00BB22DC">
        <w:rPr>
          <w:color w:val="auto"/>
          <w:szCs w:val="22"/>
        </w:rPr>
        <w:t xml:space="preserve">independence. Consumers </w:t>
      </w:r>
      <w:r w:rsidR="001A1BD2">
        <w:rPr>
          <w:color w:val="auto"/>
          <w:szCs w:val="22"/>
        </w:rPr>
        <w:t>can</w:t>
      </w:r>
      <w:r>
        <w:rPr>
          <w:color w:val="auto"/>
          <w:szCs w:val="22"/>
        </w:rPr>
        <w:t xml:space="preserve"> </w:t>
      </w:r>
      <w:r w:rsidRPr="00BB22DC">
        <w:rPr>
          <w:color w:val="auto"/>
          <w:szCs w:val="22"/>
        </w:rPr>
        <w:t>access allied health services</w:t>
      </w:r>
      <w:r>
        <w:rPr>
          <w:color w:val="auto"/>
          <w:szCs w:val="22"/>
        </w:rPr>
        <w:t xml:space="preserve">, such as </w:t>
      </w:r>
      <w:r w:rsidRPr="00BB22DC">
        <w:rPr>
          <w:color w:val="auto"/>
          <w:szCs w:val="22"/>
        </w:rPr>
        <w:t>physiotherapy through HCP funding to increase strength and mobility.</w:t>
      </w:r>
      <w:r>
        <w:rPr>
          <w:color w:val="auto"/>
          <w:szCs w:val="22"/>
        </w:rPr>
        <w:t xml:space="preserve"> </w:t>
      </w:r>
      <w:r w:rsidR="00BB22DC" w:rsidRPr="00BB22DC">
        <w:rPr>
          <w:color w:val="auto"/>
          <w:szCs w:val="22"/>
        </w:rPr>
        <w:t xml:space="preserve">Staff described getting to know each consumer and what they can and cannot do independently and their preferences for how care and supports are delivered. Staff </w:t>
      </w:r>
      <w:r>
        <w:rPr>
          <w:color w:val="auto"/>
          <w:szCs w:val="22"/>
        </w:rPr>
        <w:t>also said</w:t>
      </w:r>
      <w:r w:rsidR="00BB22DC" w:rsidRPr="00BB22DC">
        <w:rPr>
          <w:color w:val="auto"/>
          <w:szCs w:val="22"/>
        </w:rPr>
        <w:t xml:space="preserve"> they encourage consumers to remain as independent as possible. </w:t>
      </w:r>
    </w:p>
    <w:p w14:paraId="56D0837D" w14:textId="3B6DFFBA" w:rsidR="00B86EE1" w:rsidRPr="00BB22DC" w:rsidRDefault="00BB22DC" w:rsidP="008E283F">
      <w:pPr>
        <w:pStyle w:val="NormalArial"/>
        <w:rPr>
          <w:rFonts w:eastAsia="Times New Roman"/>
          <w:color w:val="000000"/>
          <w:lang w:eastAsia="en-AU"/>
        </w:rPr>
      </w:pPr>
      <w:r w:rsidRPr="00BB22DC">
        <w:rPr>
          <w:rFonts w:eastAsia="Times New Roman"/>
          <w:color w:val="000000"/>
          <w:lang w:eastAsia="en-AU"/>
        </w:rPr>
        <w:t xml:space="preserve">Consumers </w:t>
      </w:r>
      <w:r w:rsidR="0082016D" w:rsidRPr="008E283F">
        <w:rPr>
          <w:rFonts w:eastAsia="Times New Roman"/>
          <w:color w:val="000000"/>
          <w:lang w:eastAsia="en-AU"/>
        </w:rPr>
        <w:t>said</w:t>
      </w:r>
      <w:r w:rsidRPr="00BB22DC">
        <w:rPr>
          <w:rFonts w:eastAsia="Times New Roman"/>
          <w:color w:val="000000"/>
          <w:lang w:eastAsia="en-AU"/>
        </w:rPr>
        <w:t xml:space="preserve"> the service supports their wellbeing and emotional health by providing services that allow them to remain living at home.</w:t>
      </w:r>
      <w:r w:rsidR="00B86EE1" w:rsidRPr="008E283F">
        <w:rPr>
          <w:rFonts w:eastAsia="Times New Roman"/>
          <w:color w:val="000000"/>
          <w:lang w:eastAsia="en-AU"/>
        </w:rPr>
        <w:t xml:space="preserve"> Care files include</w:t>
      </w:r>
      <w:r w:rsidR="00B86EE1" w:rsidRPr="00BB22DC">
        <w:rPr>
          <w:rFonts w:eastAsia="Times New Roman"/>
          <w:color w:val="000000"/>
          <w:lang w:eastAsia="en-AU"/>
        </w:rPr>
        <w:t xml:space="preserve"> information relating to consumers</w:t>
      </w:r>
      <w:r w:rsidR="00B86EE1" w:rsidRPr="008E283F">
        <w:rPr>
          <w:rFonts w:eastAsia="Times New Roman"/>
          <w:color w:val="000000"/>
          <w:lang w:eastAsia="en-AU"/>
        </w:rPr>
        <w:t>’</w:t>
      </w:r>
      <w:r w:rsidR="00B86EE1" w:rsidRPr="00BB22DC">
        <w:rPr>
          <w:rFonts w:eastAsia="Times New Roman"/>
          <w:color w:val="000000"/>
          <w:lang w:eastAsia="en-AU"/>
        </w:rPr>
        <w:t xml:space="preserve"> cultural identity, spirituality and what is important for emotional and psychological wellbeing.</w:t>
      </w:r>
      <w:r w:rsidR="00B86EE1" w:rsidRPr="008E283F">
        <w:rPr>
          <w:rFonts w:eastAsia="Times New Roman"/>
          <w:color w:val="000000"/>
          <w:lang w:eastAsia="en-AU"/>
        </w:rPr>
        <w:t xml:space="preserve"> P</w:t>
      </w:r>
      <w:r w:rsidR="00B86EE1" w:rsidRPr="00BB22DC">
        <w:rPr>
          <w:rFonts w:eastAsia="Times New Roman"/>
          <w:color w:val="000000"/>
          <w:lang w:eastAsia="en-AU"/>
        </w:rPr>
        <w:t xml:space="preserve">rograms and supports </w:t>
      </w:r>
      <w:r w:rsidR="00B86EE1" w:rsidRPr="008E283F">
        <w:rPr>
          <w:rFonts w:eastAsia="Times New Roman"/>
          <w:color w:val="000000"/>
          <w:lang w:eastAsia="en-AU"/>
        </w:rPr>
        <w:t xml:space="preserve">are adapted to </w:t>
      </w:r>
      <w:r w:rsidR="00B86EE1" w:rsidRPr="00BB22DC">
        <w:rPr>
          <w:rFonts w:eastAsia="Times New Roman"/>
          <w:color w:val="000000"/>
          <w:lang w:eastAsia="en-AU"/>
        </w:rPr>
        <w:t>meet individual consumer</w:t>
      </w:r>
      <w:r w:rsidR="00B86EE1" w:rsidRPr="008E283F">
        <w:rPr>
          <w:rFonts w:eastAsia="Times New Roman"/>
          <w:color w:val="000000"/>
          <w:lang w:eastAsia="en-AU"/>
        </w:rPr>
        <w:t>s’</w:t>
      </w:r>
      <w:r w:rsidR="00B86EE1" w:rsidRPr="00BB22DC">
        <w:rPr>
          <w:rFonts w:eastAsia="Times New Roman"/>
          <w:color w:val="000000"/>
          <w:lang w:eastAsia="en-AU"/>
        </w:rPr>
        <w:t xml:space="preserve"> emotional and spiritual </w:t>
      </w:r>
      <w:r w:rsidR="00B86EE1" w:rsidRPr="00BB22DC">
        <w:rPr>
          <w:rFonts w:eastAsia="Times New Roman"/>
          <w:color w:val="000000"/>
          <w:lang w:eastAsia="en-AU"/>
        </w:rPr>
        <w:lastRenderedPageBreak/>
        <w:t xml:space="preserve">wellbeing needs. </w:t>
      </w:r>
      <w:r w:rsidR="00B86EE1" w:rsidRPr="008E283F">
        <w:rPr>
          <w:rFonts w:eastAsia="Times New Roman"/>
          <w:color w:val="000000"/>
          <w:lang w:eastAsia="en-AU"/>
        </w:rPr>
        <w:t xml:space="preserve">Where required, appropriate and timely referrals to other organisations or other providers of care and services are initiated. </w:t>
      </w:r>
    </w:p>
    <w:p w14:paraId="25108E31" w14:textId="6B47DD00" w:rsidR="00BB22DC" w:rsidRPr="00BB22DC" w:rsidRDefault="00CA5F51" w:rsidP="008E283F">
      <w:pPr>
        <w:pStyle w:val="NormalArial"/>
        <w:rPr>
          <w:rFonts w:eastAsia="Times New Roman"/>
          <w:color w:val="000000"/>
          <w:lang w:eastAsia="en-AU"/>
        </w:rPr>
      </w:pPr>
      <w:r>
        <w:rPr>
          <w:rFonts w:eastAsia="Times New Roman"/>
          <w:color w:val="000000"/>
          <w:lang w:eastAsia="en-AU"/>
        </w:rPr>
        <w:t>C</w:t>
      </w:r>
      <w:r w:rsidR="00BB22DC" w:rsidRPr="00BB22DC">
        <w:rPr>
          <w:rFonts w:eastAsia="Times New Roman"/>
          <w:color w:val="000000"/>
          <w:lang w:eastAsia="en-AU"/>
        </w:rPr>
        <w:t xml:space="preserve">onsumers </w:t>
      </w:r>
      <w:r>
        <w:rPr>
          <w:rFonts w:eastAsia="Times New Roman"/>
          <w:color w:val="000000"/>
          <w:lang w:eastAsia="en-AU"/>
        </w:rPr>
        <w:t xml:space="preserve">are encouraged and supported </w:t>
      </w:r>
      <w:r w:rsidR="00BB22DC" w:rsidRPr="00BB22DC">
        <w:rPr>
          <w:rFonts w:eastAsia="Times New Roman"/>
          <w:color w:val="000000"/>
          <w:lang w:eastAsia="en-AU"/>
        </w:rPr>
        <w:t xml:space="preserve">to maintain </w:t>
      </w:r>
      <w:r>
        <w:rPr>
          <w:rFonts w:eastAsia="Times New Roman"/>
          <w:color w:val="000000"/>
          <w:lang w:eastAsia="en-AU"/>
        </w:rPr>
        <w:t xml:space="preserve">social and </w:t>
      </w:r>
      <w:r w:rsidR="00BB22DC" w:rsidRPr="00BB22DC">
        <w:rPr>
          <w:rFonts w:eastAsia="Times New Roman"/>
          <w:color w:val="000000"/>
          <w:lang w:eastAsia="en-AU"/>
        </w:rPr>
        <w:t>community</w:t>
      </w:r>
      <w:r>
        <w:rPr>
          <w:rFonts w:eastAsia="Times New Roman"/>
          <w:color w:val="000000"/>
          <w:lang w:eastAsia="en-AU"/>
        </w:rPr>
        <w:t xml:space="preserve"> connections and do </w:t>
      </w:r>
      <w:r w:rsidR="00BB22DC" w:rsidRPr="00BB22DC">
        <w:rPr>
          <w:rFonts w:eastAsia="Times New Roman"/>
          <w:color w:val="000000"/>
          <w:lang w:eastAsia="en-AU"/>
        </w:rPr>
        <w:t>things of interest to them.</w:t>
      </w:r>
      <w:r w:rsidR="008E283F" w:rsidRPr="008E283F">
        <w:rPr>
          <w:rFonts w:eastAsia="Times New Roman"/>
          <w:color w:val="000000"/>
          <w:lang w:eastAsia="en-AU"/>
        </w:rPr>
        <w:t xml:space="preserve"> </w:t>
      </w:r>
      <w:r w:rsidR="00FF5F7D">
        <w:rPr>
          <w:rFonts w:eastAsia="Times New Roman"/>
          <w:color w:val="000000"/>
          <w:lang w:eastAsia="en-AU"/>
        </w:rPr>
        <w:t>Regular o</w:t>
      </w:r>
      <w:r w:rsidR="008E283F" w:rsidRPr="00BB22DC">
        <w:rPr>
          <w:rFonts w:eastAsia="Times New Roman"/>
          <w:color w:val="000000"/>
          <w:lang w:eastAsia="en-AU"/>
        </w:rPr>
        <w:t>utings or functions</w:t>
      </w:r>
      <w:r w:rsidR="008E283F" w:rsidRPr="008E283F">
        <w:rPr>
          <w:rFonts w:eastAsia="Times New Roman"/>
          <w:color w:val="000000"/>
          <w:lang w:eastAsia="en-AU"/>
        </w:rPr>
        <w:t xml:space="preserve"> are organised</w:t>
      </w:r>
      <w:r w:rsidR="008E283F" w:rsidRPr="00BB22DC">
        <w:rPr>
          <w:rFonts w:eastAsia="Times New Roman"/>
          <w:color w:val="000000"/>
          <w:lang w:eastAsia="en-AU"/>
        </w:rPr>
        <w:t xml:space="preserve"> within the day centre</w:t>
      </w:r>
      <w:r w:rsidR="008E283F" w:rsidRPr="008E283F">
        <w:rPr>
          <w:rFonts w:eastAsia="Times New Roman"/>
          <w:color w:val="000000"/>
          <w:lang w:eastAsia="en-AU"/>
        </w:rPr>
        <w:t>,</w:t>
      </w:r>
      <w:r w:rsidR="008E283F" w:rsidRPr="00BB22DC">
        <w:rPr>
          <w:rFonts w:eastAsia="Times New Roman"/>
          <w:color w:val="000000"/>
          <w:lang w:eastAsia="en-AU"/>
        </w:rPr>
        <w:t xml:space="preserve"> </w:t>
      </w:r>
      <w:r w:rsidR="00FF5F7D">
        <w:rPr>
          <w:rFonts w:eastAsia="Times New Roman"/>
          <w:color w:val="000000"/>
          <w:lang w:eastAsia="en-AU"/>
        </w:rPr>
        <w:t>with</w:t>
      </w:r>
      <w:r w:rsidR="008E283F" w:rsidRPr="00BB22DC">
        <w:rPr>
          <w:rFonts w:eastAsia="Times New Roman"/>
          <w:color w:val="000000"/>
          <w:lang w:eastAsia="en-AU"/>
        </w:rPr>
        <w:t xml:space="preserve"> arts, crafts and self-paced activities available at all times. </w:t>
      </w:r>
      <w:r w:rsidR="008E283F" w:rsidRPr="008E283F">
        <w:rPr>
          <w:rFonts w:eastAsia="Times New Roman"/>
          <w:color w:val="000000"/>
          <w:lang w:eastAsia="en-AU"/>
        </w:rPr>
        <w:t>The service has</w:t>
      </w:r>
      <w:r w:rsidR="008E283F" w:rsidRPr="00BB22DC">
        <w:rPr>
          <w:rFonts w:eastAsia="Times New Roman"/>
          <w:color w:val="000000"/>
          <w:lang w:eastAsia="en-AU"/>
        </w:rPr>
        <w:t xml:space="preserve"> relationships with other programs in the community</w:t>
      </w:r>
      <w:r w:rsidR="002A3CCA">
        <w:rPr>
          <w:rFonts w:eastAsia="Times New Roman"/>
          <w:color w:val="000000"/>
          <w:lang w:eastAsia="en-AU"/>
        </w:rPr>
        <w:t>, such as the art centre, and supports</w:t>
      </w:r>
      <w:r w:rsidR="008E283F" w:rsidRPr="00BB22DC">
        <w:rPr>
          <w:rFonts w:eastAsia="Times New Roman"/>
          <w:color w:val="000000"/>
          <w:lang w:eastAsia="en-AU"/>
        </w:rPr>
        <w:t xml:space="preserve"> consumers to attend</w:t>
      </w:r>
      <w:r w:rsidR="008E283F" w:rsidRPr="008E283F">
        <w:rPr>
          <w:rFonts w:eastAsia="Times New Roman"/>
          <w:color w:val="000000"/>
          <w:lang w:eastAsia="en-AU"/>
        </w:rPr>
        <w:t xml:space="preserve">. </w:t>
      </w:r>
      <w:r w:rsidR="00BB22DC" w:rsidRPr="00BB22DC">
        <w:rPr>
          <w:rFonts w:eastAsia="Times New Roman"/>
          <w:color w:val="000000"/>
          <w:lang w:eastAsia="en-AU"/>
        </w:rPr>
        <w:t xml:space="preserve">Consumers </w:t>
      </w:r>
      <w:r w:rsidR="00B86EE1" w:rsidRPr="008E283F">
        <w:rPr>
          <w:rFonts w:eastAsia="Times New Roman"/>
          <w:color w:val="000000"/>
          <w:lang w:eastAsia="en-AU"/>
        </w:rPr>
        <w:t>said</w:t>
      </w:r>
      <w:r w:rsidR="00BB22DC" w:rsidRPr="00BB22DC">
        <w:rPr>
          <w:rFonts w:eastAsia="Times New Roman"/>
          <w:color w:val="000000"/>
          <w:lang w:eastAsia="en-AU"/>
        </w:rPr>
        <w:t xml:space="preserve"> transport services enable them to access areas of the community for essentials and social activities they otherwise would be limited or reliant on family to access. One consumer </w:t>
      </w:r>
      <w:r w:rsidR="004C5397" w:rsidRPr="008E283F">
        <w:rPr>
          <w:rFonts w:eastAsia="Times New Roman"/>
          <w:color w:val="000000"/>
          <w:lang w:eastAsia="en-AU"/>
        </w:rPr>
        <w:t>said</w:t>
      </w:r>
      <w:r w:rsidR="00BB22DC" w:rsidRPr="00BB22DC">
        <w:rPr>
          <w:rFonts w:eastAsia="Times New Roman"/>
          <w:color w:val="000000"/>
          <w:lang w:eastAsia="en-AU"/>
        </w:rPr>
        <w:t xml:space="preserve"> the day centre provides an opportunity for social interaction and to undertake activities they really enjoy. The consumer </w:t>
      </w:r>
      <w:r w:rsidR="004C5397" w:rsidRPr="008E283F">
        <w:rPr>
          <w:rFonts w:eastAsia="Times New Roman"/>
          <w:color w:val="000000"/>
          <w:lang w:eastAsia="en-AU"/>
        </w:rPr>
        <w:t>said</w:t>
      </w:r>
      <w:r w:rsidR="00BB22DC" w:rsidRPr="00BB22DC">
        <w:rPr>
          <w:rFonts w:eastAsia="Times New Roman"/>
          <w:color w:val="000000"/>
          <w:lang w:eastAsia="en-AU"/>
        </w:rPr>
        <w:t xml:space="preserve"> the service organises wonderful events and activities or connects with other services for activities and engagement. </w:t>
      </w:r>
    </w:p>
    <w:p w14:paraId="325A73AA" w14:textId="204BCE14" w:rsidR="00BB22DC" w:rsidRPr="00BB22DC" w:rsidRDefault="008E283F" w:rsidP="001233B7">
      <w:pPr>
        <w:pStyle w:val="NormalArial"/>
        <w:rPr>
          <w:rFonts w:eastAsia="Times New Roman"/>
          <w:color w:val="000000"/>
          <w:lang w:eastAsia="en-AU"/>
        </w:rPr>
      </w:pPr>
      <w:r>
        <w:rPr>
          <w:rFonts w:eastAsia="Times New Roman"/>
          <w:color w:val="000000"/>
          <w:lang w:eastAsia="en-AU"/>
        </w:rPr>
        <w:t>I</w:t>
      </w:r>
      <w:r w:rsidR="00BB22DC" w:rsidRPr="00BB22DC">
        <w:rPr>
          <w:rFonts w:eastAsia="Times New Roman"/>
          <w:color w:val="000000"/>
          <w:lang w:eastAsia="en-AU"/>
        </w:rPr>
        <w:t xml:space="preserve">nformation about consumers’ needs, preferences and conditions </w:t>
      </w:r>
      <w:r>
        <w:rPr>
          <w:rFonts w:eastAsia="Times New Roman"/>
          <w:color w:val="000000"/>
          <w:lang w:eastAsia="en-AU"/>
        </w:rPr>
        <w:t>is</w:t>
      </w:r>
      <w:r w:rsidR="00BB22DC" w:rsidRPr="00BB22DC">
        <w:rPr>
          <w:rFonts w:eastAsia="Times New Roman"/>
          <w:color w:val="000000"/>
          <w:lang w:eastAsia="en-AU"/>
        </w:rPr>
        <w:t xml:space="preserve"> communicated within the organisation, and with other organisations where responsibility for care is shared.</w:t>
      </w:r>
      <w:r w:rsidR="001233B7" w:rsidRPr="001233B7">
        <w:rPr>
          <w:rFonts w:eastAsia="Times New Roman"/>
          <w:color w:val="000000"/>
          <w:lang w:eastAsia="en-AU"/>
        </w:rPr>
        <w:t xml:space="preserve"> D</w:t>
      </w:r>
      <w:r w:rsidR="001233B7" w:rsidRPr="00BB22DC">
        <w:rPr>
          <w:rFonts w:eastAsia="Times New Roman"/>
          <w:color w:val="000000"/>
          <w:lang w:eastAsia="en-AU"/>
        </w:rPr>
        <w:t xml:space="preserve">aily huddles and care documentation </w:t>
      </w:r>
      <w:r w:rsidR="006251B7">
        <w:rPr>
          <w:rFonts w:eastAsia="Times New Roman"/>
          <w:color w:val="000000"/>
          <w:lang w:eastAsia="en-AU"/>
        </w:rPr>
        <w:t>are</w:t>
      </w:r>
      <w:r w:rsidR="001233B7" w:rsidRPr="00BB22DC">
        <w:rPr>
          <w:rFonts w:eastAsia="Times New Roman"/>
          <w:color w:val="000000"/>
          <w:lang w:eastAsia="en-AU"/>
        </w:rPr>
        <w:t xml:space="preserve"> used to provide information about consumers</w:t>
      </w:r>
      <w:r w:rsidR="001233B7" w:rsidRPr="001233B7">
        <w:rPr>
          <w:rFonts w:eastAsia="Times New Roman"/>
          <w:color w:val="000000"/>
          <w:lang w:eastAsia="en-AU"/>
        </w:rPr>
        <w:t>’</w:t>
      </w:r>
      <w:r w:rsidR="001233B7" w:rsidRPr="00BB22DC">
        <w:rPr>
          <w:rFonts w:eastAsia="Times New Roman"/>
          <w:color w:val="000000"/>
          <w:lang w:eastAsia="en-AU"/>
        </w:rPr>
        <w:t xml:space="preserve"> preferences</w:t>
      </w:r>
      <w:r w:rsidR="001233B7" w:rsidRPr="001233B7">
        <w:rPr>
          <w:rFonts w:eastAsia="Times New Roman"/>
          <w:color w:val="000000"/>
          <w:lang w:eastAsia="en-AU"/>
        </w:rPr>
        <w:t xml:space="preserve"> to staff</w:t>
      </w:r>
      <w:r w:rsidR="001233B7" w:rsidRPr="00BB22DC">
        <w:rPr>
          <w:rFonts w:eastAsia="Times New Roman"/>
          <w:color w:val="000000"/>
          <w:lang w:eastAsia="en-AU"/>
        </w:rPr>
        <w:t xml:space="preserve">. </w:t>
      </w:r>
      <w:r w:rsidR="001233B7" w:rsidRPr="001233B7">
        <w:rPr>
          <w:rFonts w:eastAsia="Times New Roman"/>
          <w:color w:val="000000"/>
          <w:lang w:eastAsia="en-AU"/>
        </w:rPr>
        <w:t>There are</w:t>
      </w:r>
      <w:r w:rsidR="001233B7" w:rsidRPr="00BB22DC">
        <w:rPr>
          <w:rFonts w:eastAsia="Times New Roman"/>
          <w:color w:val="000000"/>
          <w:lang w:eastAsia="en-AU"/>
        </w:rPr>
        <w:t xml:space="preserve"> processes to share important information with other providers of care when consumers </w:t>
      </w:r>
      <w:r w:rsidR="001233B7" w:rsidRPr="001233B7">
        <w:rPr>
          <w:rFonts w:eastAsia="Times New Roman"/>
          <w:color w:val="000000"/>
          <w:lang w:eastAsia="en-AU"/>
        </w:rPr>
        <w:t>access</w:t>
      </w:r>
      <w:r w:rsidR="001233B7" w:rsidRPr="00BB22DC">
        <w:rPr>
          <w:rFonts w:eastAsia="Times New Roman"/>
          <w:color w:val="000000"/>
          <w:lang w:eastAsia="en-AU"/>
        </w:rPr>
        <w:t xml:space="preserve"> services and supports in the community. </w:t>
      </w:r>
      <w:r w:rsidR="00BB22DC" w:rsidRPr="00BB22DC">
        <w:rPr>
          <w:rFonts w:eastAsia="Times New Roman"/>
          <w:color w:val="000000"/>
          <w:lang w:eastAsia="en-AU"/>
        </w:rPr>
        <w:t xml:space="preserve">Consumers </w:t>
      </w:r>
      <w:r w:rsidR="006251B7">
        <w:rPr>
          <w:rFonts w:eastAsia="Times New Roman"/>
          <w:color w:val="000000"/>
          <w:lang w:eastAsia="en-AU"/>
        </w:rPr>
        <w:t>said</w:t>
      </w:r>
      <w:r w:rsidR="00BB22DC" w:rsidRPr="00BB22DC">
        <w:rPr>
          <w:rFonts w:eastAsia="Times New Roman"/>
          <w:color w:val="000000"/>
          <w:lang w:eastAsia="en-AU"/>
        </w:rPr>
        <w:t xml:space="preserve"> staff know what they like, and they do not have to repeat themselves.</w:t>
      </w:r>
    </w:p>
    <w:p w14:paraId="7D7D1974" w14:textId="1EB9F2D3" w:rsidR="00BB22DC" w:rsidRPr="00BB22DC" w:rsidRDefault="0074511C" w:rsidP="001233B7">
      <w:pPr>
        <w:pStyle w:val="NormalArial"/>
        <w:rPr>
          <w:rFonts w:eastAsia="Times New Roman"/>
          <w:color w:val="000000"/>
          <w:lang w:eastAsia="en-AU"/>
        </w:rPr>
      </w:pPr>
      <w:r>
        <w:rPr>
          <w:rFonts w:eastAsia="Times New Roman"/>
          <w:color w:val="000000"/>
          <w:lang w:eastAsia="en-AU"/>
        </w:rPr>
        <w:t>M</w:t>
      </w:r>
      <w:r w:rsidR="00BB22DC" w:rsidRPr="00BB22DC">
        <w:rPr>
          <w:rFonts w:eastAsia="Times New Roman"/>
          <w:color w:val="000000"/>
          <w:lang w:eastAsia="en-AU"/>
        </w:rPr>
        <w:t>eals provided are varied and of suitable quality and quantity.</w:t>
      </w:r>
      <w:r w:rsidR="00985656" w:rsidRPr="001233B7">
        <w:rPr>
          <w:rFonts w:eastAsia="Times New Roman"/>
          <w:color w:val="000000"/>
          <w:lang w:eastAsia="en-AU"/>
        </w:rPr>
        <w:t xml:space="preserve"> A</w:t>
      </w:r>
      <w:r w:rsidR="00985656" w:rsidRPr="00BB22DC">
        <w:rPr>
          <w:rFonts w:eastAsia="Times New Roman"/>
          <w:color w:val="000000"/>
          <w:lang w:eastAsia="en-AU"/>
        </w:rPr>
        <w:t xml:space="preserve">ssessment and planning </w:t>
      </w:r>
      <w:r w:rsidR="00985656" w:rsidRPr="001233B7">
        <w:rPr>
          <w:rFonts w:eastAsia="Times New Roman"/>
          <w:color w:val="000000"/>
          <w:lang w:eastAsia="en-AU"/>
        </w:rPr>
        <w:t>processes identify c</w:t>
      </w:r>
      <w:r w:rsidR="00985656" w:rsidRPr="00BB22DC">
        <w:rPr>
          <w:rFonts w:eastAsia="Times New Roman"/>
          <w:color w:val="000000"/>
          <w:lang w:eastAsia="en-AU"/>
        </w:rPr>
        <w:t>onsumers</w:t>
      </w:r>
      <w:r w:rsidR="006251B7">
        <w:rPr>
          <w:rFonts w:eastAsia="Times New Roman"/>
          <w:color w:val="000000"/>
          <w:lang w:eastAsia="en-AU"/>
        </w:rPr>
        <w:t>’</w:t>
      </w:r>
      <w:r w:rsidR="00985656" w:rsidRPr="00BB22DC">
        <w:rPr>
          <w:rFonts w:eastAsia="Times New Roman"/>
          <w:color w:val="000000"/>
          <w:lang w:eastAsia="en-AU"/>
        </w:rPr>
        <w:t xml:space="preserve"> required dietary </w:t>
      </w:r>
      <w:r w:rsidR="00147317">
        <w:rPr>
          <w:rFonts w:eastAsia="Times New Roman"/>
          <w:color w:val="000000"/>
          <w:lang w:eastAsia="en-AU"/>
        </w:rPr>
        <w:t>requirements, with</w:t>
      </w:r>
      <w:r w:rsidR="00985656" w:rsidRPr="00BB22DC">
        <w:rPr>
          <w:rFonts w:eastAsia="Times New Roman"/>
          <w:color w:val="000000"/>
          <w:lang w:eastAsia="en-AU"/>
        </w:rPr>
        <w:t xml:space="preserve"> the kitchen notified through internal communication process</w:t>
      </w:r>
      <w:r w:rsidR="007701B5">
        <w:rPr>
          <w:rFonts w:eastAsia="Times New Roman"/>
          <w:color w:val="000000"/>
          <w:lang w:eastAsia="en-AU"/>
        </w:rPr>
        <w:t>es</w:t>
      </w:r>
      <w:r w:rsidR="00985656" w:rsidRPr="00BB22DC">
        <w:rPr>
          <w:rFonts w:eastAsia="Times New Roman"/>
          <w:color w:val="000000"/>
          <w:lang w:eastAsia="en-AU"/>
        </w:rPr>
        <w:t xml:space="preserve">. </w:t>
      </w:r>
      <w:r w:rsidR="00985656" w:rsidRPr="001233B7">
        <w:rPr>
          <w:rFonts w:eastAsia="Times New Roman"/>
          <w:color w:val="000000"/>
          <w:lang w:eastAsia="en-AU"/>
        </w:rPr>
        <w:t xml:space="preserve">Allergies, </w:t>
      </w:r>
      <w:r w:rsidR="00985656" w:rsidRPr="00BB22DC">
        <w:rPr>
          <w:rFonts w:eastAsia="Times New Roman"/>
          <w:color w:val="000000"/>
          <w:lang w:eastAsia="en-AU"/>
        </w:rPr>
        <w:t xml:space="preserve">likes and dislikes are also documented and included in information provided to the kitchen to ensure meals </w:t>
      </w:r>
      <w:r w:rsidR="006251B7">
        <w:rPr>
          <w:rFonts w:eastAsia="Times New Roman"/>
          <w:color w:val="000000"/>
          <w:lang w:eastAsia="en-AU"/>
        </w:rPr>
        <w:t xml:space="preserve">are in line with </w:t>
      </w:r>
      <w:r w:rsidR="00985656" w:rsidRPr="00BB22DC">
        <w:rPr>
          <w:rFonts w:eastAsia="Times New Roman"/>
          <w:color w:val="000000"/>
          <w:lang w:eastAsia="en-AU"/>
        </w:rPr>
        <w:t>consumers</w:t>
      </w:r>
      <w:r w:rsidR="00985656" w:rsidRPr="001233B7">
        <w:rPr>
          <w:rFonts w:eastAsia="Times New Roman"/>
          <w:color w:val="000000"/>
          <w:lang w:eastAsia="en-AU"/>
        </w:rPr>
        <w:t>’</w:t>
      </w:r>
      <w:r w:rsidR="00985656" w:rsidRPr="00BB22DC">
        <w:rPr>
          <w:rFonts w:eastAsia="Times New Roman"/>
          <w:color w:val="000000"/>
          <w:lang w:eastAsia="en-AU"/>
        </w:rPr>
        <w:t xml:space="preserve"> choice and preferences.</w:t>
      </w:r>
      <w:r w:rsidR="00985656" w:rsidRPr="001233B7">
        <w:rPr>
          <w:rFonts w:eastAsia="Times New Roman"/>
          <w:color w:val="000000"/>
          <w:lang w:eastAsia="en-AU"/>
        </w:rPr>
        <w:t xml:space="preserve"> </w:t>
      </w:r>
      <w:r w:rsidR="00BB22DC" w:rsidRPr="00BB22DC">
        <w:rPr>
          <w:rFonts w:eastAsia="Times New Roman"/>
          <w:color w:val="000000"/>
          <w:lang w:eastAsia="en-AU"/>
        </w:rPr>
        <w:t xml:space="preserve">Consumers </w:t>
      </w:r>
      <w:r w:rsidRPr="001233B7">
        <w:rPr>
          <w:rFonts w:eastAsia="Times New Roman"/>
          <w:color w:val="000000"/>
          <w:lang w:eastAsia="en-AU"/>
        </w:rPr>
        <w:t>said</w:t>
      </w:r>
      <w:r w:rsidR="00BB22DC" w:rsidRPr="00BB22DC">
        <w:rPr>
          <w:rFonts w:eastAsia="Times New Roman"/>
          <w:color w:val="000000"/>
          <w:lang w:eastAsia="en-AU"/>
        </w:rPr>
        <w:t xml:space="preserve"> the food </w:t>
      </w:r>
      <w:r w:rsidRPr="001233B7">
        <w:rPr>
          <w:rFonts w:eastAsia="Times New Roman"/>
          <w:color w:val="000000"/>
          <w:lang w:eastAsia="en-AU"/>
        </w:rPr>
        <w:t>i</w:t>
      </w:r>
      <w:r w:rsidR="00BB22DC" w:rsidRPr="00BB22DC">
        <w:rPr>
          <w:rFonts w:eastAsia="Times New Roman"/>
          <w:color w:val="000000"/>
          <w:lang w:eastAsia="en-AU"/>
        </w:rPr>
        <w:t>s delicious</w:t>
      </w:r>
      <w:r w:rsidRPr="001233B7">
        <w:rPr>
          <w:rFonts w:eastAsia="Times New Roman"/>
          <w:color w:val="000000"/>
          <w:lang w:eastAsia="en-AU"/>
        </w:rPr>
        <w:t>, they are involved in the choice of meals provided</w:t>
      </w:r>
      <w:r w:rsidR="004151C1">
        <w:rPr>
          <w:rFonts w:eastAsia="Times New Roman"/>
          <w:color w:val="000000"/>
          <w:lang w:eastAsia="en-AU"/>
        </w:rPr>
        <w:t>,</w:t>
      </w:r>
      <w:r w:rsidR="00BB22DC" w:rsidRPr="00BB22DC">
        <w:rPr>
          <w:rFonts w:eastAsia="Times New Roman"/>
          <w:color w:val="000000"/>
          <w:lang w:eastAsia="en-AU"/>
        </w:rPr>
        <w:t xml:space="preserve"> and they </w:t>
      </w:r>
      <w:r w:rsidRPr="001233B7">
        <w:rPr>
          <w:rFonts w:eastAsia="Times New Roman"/>
          <w:color w:val="000000"/>
          <w:lang w:eastAsia="en-AU"/>
        </w:rPr>
        <w:t>ar</w:t>
      </w:r>
      <w:r w:rsidR="00BB22DC" w:rsidRPr="00BB22DC">
        <w:rPr>
          <w:rFonts w:eastAsia="Times New Roman"/>
          <w:color w:val="000000"/>
          <w:lang w:eastAsia="en-AU"/>
        </w:rPr>
        <w:t xml:space="preserve">e happy with the </w:t>
      </w:r>
      <w:r w:rsidRPr="001233B7">
        <w:rPr>
          <w:rFonts w:eastAsia="Times New Roman"/>
          <w:color w:val="000000"/>
          <w:lang w:eastAsia="en-AU"/>
        </w:rPr>
        <w:t>meals on wheels</w:t>
      </w:r>
      <w:r w:rsidR="00BB22DC" w:rsidRPr="00BB22DC">
        <w:rPr>
          <w:rFonts w:eastAsia="Times New Roman"/>
          <w:color w:val="000000"/>
          <w:lang w:eastAsia="en-AU"/>
        </w:rPr>
        <w:t xml:space="preserve"> service and meals provided </w:t>
      </w:r>
      <w:r w:rsidR="006251B7">
        <w:rPr>
          <w:rFonts w:eastAsia="Times New Roman"/>
          <w:color w:val="000000"/>
          <w:lang w:eastAsia="en-AU"/>
        </w:rPr>
        <w:t>at</w:t>
      </w:r>
      <w:r w:rsidR="00BB22DC" w:rsidRPr="00BB22DC">
        <w:rPr>
          <w:rFonts w:eastAsia="Times New Roman"/>
          <w:color w:val="000000"/>
          <w:lang w:eastAsia="en-AU"/>
        </w:rPr>
        <w:t xml:space="preserve"> the day centre.</w:t>
      </w:r>
    </w:p>
    <w:p w14:paraId="1915C148" w14:textId="767ECE4A" w:rsidR="00BB22DC" w:rsidRDefault="00883412" w:rsidP="001233B7">
      <w:pPr>
        <w:pStyle w:val="NormalArial"/>
        <w:rPr>
          <w:rFonts w:eastAsia="Times New Roman"/>
          <w:color w:val="000000"/>
          <w:lang w:eastAsia="en-AU"/>
        </w:rPr>
      </w:pPr>
      <w:r>
        <w:rPr>
          <w:rFonts w:eastAsia="Times New Roman"/>
          <w:color w:val="000000"/>
          <w:lang w:eastAsia="en-AU"/>
        </w:rPr>
        <w:t>E</w:t>
      </w:r>
      <w:r w:rsidR="00BB22DC" w:rsidRPr="00BB22DC">
        <w:rPr>
          <w:rFonts w:eastAsia="Times New Roman"/>
          <w:color w:val="000000"/>
          <w:lang w:eastAsia="en-AU"/>
        </w:rPr>
        <w:t>quipment provided is safe, suitable, clean, and well maintained. The transport vehicle has handrails to support safe entry and exit</w:t>
      </w:r>
      <w:r w:rsidR="0074511C" w:rsidRPr="001233B7">
        <w:rPr>
          <w:rFonts w:eastAsia="Times New Roman"/>
          <w:color w:val="000000"/>
          <w:lang w:eastAsia="en-AU"/>
        </w:rPr>
        <w:t xml:space="preserve">, </w:t>
      </w:r>
      <w:r w:rsidR="00BB22DC" w:rsidRPr="00BB22DC">
        <w:rPr>
          <w:rFonts w:eastAsia="Times New Roman"/>
          <w:color w:val="000000"/>
          <w:lang w:eastAsia="en-AU"/>
        </w:rPr>
        <w:t>ample head room</w:t>
      </w:r>
      <w:r w:rsidR="0074511C" w:rsidRPr="001233B7">
        <w:rPr>
          <w:rFonts w:eastAsia="Times New Roman"/>
          <w:color w:val="000000"/>
          <w:lang w:eastAsia="en-AU"/>
        </w:rPr>
        <w:t xml:space="preserve">, and </w:t>
      </w:r>
      <w:r w:rsidR="00BB22DC" w:rsidRPr="00BB22DC">
        <w:rPr>
          <w:rFonts w:eastAsia="Times New Roman"/>
          <w:color w:val="000000"/>
          <w:lang w:eastAsia="en-AU"/>
        </w:rPr>
        <w:t>functional and operational</w:t>
      </w:r>
      <w:r w:rsidR="0074511C" w:rsidRPr="001233B7">
        <w:rPr>
          <w:rFonts w:eastAsia="Times New Roman"/>
          <w:color w:val="000000"/>
          <w:lang w:eastAsia="en-AU"/>
        </w:rPr>
        <w:t xml:space="preserve"> safety belts</w:t>
      </w:r>
      <w:r w:rsidR="00BB22DC" w:rsidRPr="00BB22DC">
        <w:rPr>
          <w:rFonts w:eastAsia="Times New Roman"/>
          <w:color w:val="000000"/>
          <w:lang w:eastAsia="en-AU"/>
        </w:rPr>
        <w:t>.</w:t>
      </w:r>
      <w:r w:rsidR="0074511C" w:rsidRPr="001233B7">
        <w:rPr>
          <w:rFonts w:eastAsia="Times New Roman"/>
          <w:color w:val="000000"/>
          <w:lang w:eastAsia="en-AU"/>
        </w:rPr>
        <w:t xml:space="preserve"> </w:t>
      </w:r>
      <w:r w:rsidR="00BB22DC" w:rsidRPr="00BB22DC">
        <w:rPr>
          <w:rFonts w:eastAsia="Times New Roman"/>
          <w:color w:val="000000"/>
          <w:lang w:eastAsia="en-AU"/>
        </w:rPr>
        <w:t>Staff perform daily pre checks on all consumer transport vehicles</w:t>
      </w:r>
      <w:r w:rsidR="00903860" w:rsidRPr="001233B7">
        <w:rPr>
          <w:rFonts w:eastAsia="Times New Roman"/>
          <w:color w:val="000000"/>
          <w:lang w:eastAsia="en-AU"/>
        </w:rPr>
        <w:t>, with checks reviewed for any required actions</w:t>
      </w:r>
      <w:r w:rsidR="006251B7">
        <w:rPr>
          <w:rFonts w:eastAsia="Times New Roman"/>
          <w:color w:val="000000"/>
          <w:lang w:eastAsia="en-AU"/>
        </w:rPr>
        <w:t>. A</w:t>
      </w:r>
      <w:r w:rsidR="00BB5ADB" w:rsidRPr="001233B7">
        <w:rPr>
          <w:rFonts w:eastAsia="Times New Roman"/>
          <w:color w:val="000000"/>
          <w:lang w:eastAsia="en-AU"/>
        </w:rPr>
        <w:t>n</w:t>
      </w:r>
      <w:r w:rsidR="00BB22DC" w:rsidRPr="00BB22DC">
        <w:rPr>
          <w:rFonts w:eastAsia="Times New Roman"/>
          <w:color w:val="000000"/>
          <w:lang w:eastAsia="en-AU"/>
        </w:rPr>
        <w:t xml:space="preserve"> electronic scheduling system </w:t>
      </w:r>
      <w:r w:rsidR="00BB5ADB" w:rsidRPr="001233B7">
        <w:rPr>
          <w:rFonts w:eastAsia="Times New Roman"/>
          <w:color w:val="000000"/>
          <w:lang w:eastAsia="en-AU"/>
        </w:rPr>
        <w:t xml:space="preserve">is used </w:t>
      </w:r>
      <w:r w:rsidR="00BB22DC" w:rsidRPr="00BB22DC">
        <w:rPr>
          <w:rFonts w:eastAsia="Times New Roman"/>
          <w:color w:val="000000"/>
          <w:lang w:eastAsia="en-AU"/>
        </w:rPr>
        <w:t>to track and monitor all maintenance schedules</w:t>
      </w:r>
      <w:r w:rsidR="00BB5ADB" w:rsidRPr="001233B7">
        <w:rPr>
          <w:rFonts w:eastAsia="Times New Roman"/>
          <w:color w:val="000000"/>
          <w:lang w:eastAsia="en-AU"/>
        </w:rPr>
        <w:t>,</w:t>
      </w:r>
      <w:r w:rsidR="00BB22DC" w:rsidRPr="00BB22DC">
        <w:rPr>
          <w:rFonts w:eastAsia="Times New Roman"/>
          <w:color w:val="000000"/>
          <w:lang w:eastAsia="en-AU"/>
        </w:rPr>
        <w:t xml:space="preserve"> including for vehicles. </w:t>
      </w:r>
      <w:r w:rsidR="00BB5ADB">
        <w:rPr>
          <w:rFonts w:eastAsia="Times New Roman"/>
          <w:color w:val="000000"/>
          <w:lang w:eastAsia="en-AU"/>
        </w:rPr>
        <w:t>C</w:t>
      </w:r>
      <w:r w:rsidR="00BB5ADB" w:rsidRPr="00BB22DC">
        <w:rPr>
          <w:rFonts w:eastAsia="Times New Roman"/>
          <w:color w:val="000000"/>
          <w:lang w:eastAsia="en-AU"/>
        </w:rPr>
        <w:t xml:space="preserve">onsumers’ equipment needs are assessed by allied health professionals and supplied </w:t>
      </w:r>
      <w:r w:rsidR="00BB5ADB">
        <w:rPr>
          <w:rFonts w:eastAsia="Times New Roman"/>
          <w:color w:val="000000"/>
          <w:lang w:eastAsia="en-AU"/>
        </w:rPr>
        <w:t>in line with their</w:t>
      </w:r>
      <w:r w:rsidR="00BB5ADB" w:rsidRPr="00BB22DC">
        <w:rPr>
          <w:rFonts w:eastAsia="Times New Roman"/>
          <w:color w:val="000000"/>
          <w:lang w:eastAsia="en-AU"/>
        </w:rPr>
        <w:t xml:space="preserve"> recommendations.</w:t>
      </w:r>
    </w:p>
    <w:p w14:paraId="4F5AD057" w14:textId="61927454" w:rsidR="00985656" w:rsidRPr="00BB22DC" w:rsidRDefault="00C6000D" w:rsidP="001233B7">
      <w:pPr>
        <w:pStyle w:val="NormalArial"/>
        <w:rPr>
          <w:rFonts w:eastAsia="Times New Roman"/>
          <w:color w:val="000000"/>
          <w:lang w:eastAsia="en-AU"/>
        </w:rPr>
      </w:pPr>
      <w:r>
        <w:rPr>
          <w:color w:val="auto"/>
          <w:szCs w:val="22"/>
        </w:rPr>
        <w:t>Based on the Assessment Team’s report</w:t>
      </w:r>
      <w:r w:rsidR="00985656">
        <w:rPr>
          <w:rFonts w:eastAsia="Times New Roman"/>
          <w:color w:val="000000"/>
          <w:lang w:eastAsia="en-AU"/>
        </w:rPr>
        <w:t>, I find all requirements in Standard 4 Services and supports for daily living compliant for both HCP and CHSP.</w:t>
      </w:r>
    </w:p>
    <w:p w14:paraId="7DBC8F47" w14:textId="182D92FC" w:rsidR="004D07DA" w:rsidRPr="00A36AA9" w:rsidRDefault="004D07DA" w:rsidP="00F87E39">
      <w:pPr>
        <w:pStyle w:val="NormalArial"/>
      </w:pPr>
      <w:r w:rsidRPr="00A36AA9">
        <w:br w:type="page"/>
      </w:r>
    </w:p>
    <w:p w14:paraId="45D18CBB" w14:textId="77777777" w:rsidR="004D07DA" w:rsidRDefault="004D07D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E6C18" w14:paraId="36168CBC" w14:textId="77777777" w:rsidTr="004E6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310B82E" w14:textId="77777777" w:rsidR="004D07DA" w:rsidRPr="003217D3" w:rsidRDefault="004D07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37672D0"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21F4E95"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C18" w14:paraId="3A6AD5A7"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1E3A3"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126A7CD"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300372A"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76846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1A514257"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28146"/>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09F2AFCC"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33D8A"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EAC90C1"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D3A09BC" w14:textId="77777777" w:rsidR="004D07DA" w:rsidRPr="00244176" w:rsidRDefault="004D07D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6947865" w14:textId="77777777" w:rsidR="004D07DA" w:rsidRPr="00244176" w:rsidRDefault="004D07D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8DB8158"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13700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17FE1830"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22468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13E8EE10"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EEE17"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510BF0B"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E7E0F45"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89478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77" w:type="dxa"/>
            <w:shd w:val="clear" w:color="auto" w:fill="auto"/>
          </w:tcPr>
          <w:p w14:paraId="651C90B9" w14:textId="77777777" w:rsidR="004D07DA" w:rsidRPr="00CC646C" w:rsidRDefault="00105EF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826283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bl>
    <w:p w14:paraId="6A01A205" w14:textId="77777777" w:rsidR="004D07DA" w:rsidRDefault="004D07DA" w:rsidP="007B3959">
      <w:pPr>
        <w:pStyle w:val="Heading20"/>
      </w:pPr>
      <w:r w:rsidRPr="00A36AA9">
        <w:t>Findings</w:t>
      </w:r>
    </w:p>
    <w:p w14:paraId="45938EDD" w14:textId="7810A861" w:rsidR="008E5F37" w:rsidRPr="008E5F37" w:rsidRDefault="0084341F" w:rsidP="00883412">
      <w:pPr>
        <w:pStyle w:val="NormalArial"/>
      </w:pPr>
      <w:r w:rsidRPr="008E5F37">
        <w:rPr>
          <w:color w:val="auto"/>
          <w:szCs w:val="22"/>
        </w:rPr>
        <w:t xml:space="preserve">The day centre area </w:t>
      </w:r>
      <w:r>
        <w:rPr>
          <w:color w:val="auto"/>
          <w:szCs w:val="22"/>
        </w:rPr>
        <w:t>has an</w:t>
      </w:r>
      <w:r w:rsidRPr="008E5F37">
        <w:rPr>
          <w:color w:val="auto"/>
          <w:szCs w:val="22"/>
        </w:rPr>
        <w:t xml:space="preserve"> open plan, </w:t>
      </w:r>
      <w:r w:rsidR="00561AA2">
        <w:rPr>
          <w:color w:val="auto"/>
          <w:szCs w:val="22"/>
        </w:rPr>
        <w:t>and is easy to navigate</w:t>
      </w:r>
      <w:r w:rsidRPr="008E5F37">
        <w:rPr>
          <w:color w:val="auto"/>
          <w:szCs w:val="22"/>
        </w:rPr>
        <w:t xml:space="preserve">. Walls </w:t>
      </w:r>
      <w:r>
        <w:rPr>
          <w:color w:val="auto"/>
          <w:szCs w:val="22"/>
        </w:rPr>
        <w:t>a</w:t>
      </w:r>
      <w:r w:rsidRPr="008E5F37">
        <w:rPr>
          <w:color w:val="auto"/>
          <w:szCs w:val="22"/>
        </w:rPr>
        <w:t>re adorned with photographs and artwork of and by consumers. The</w:t>
      </w:r>
      <w:r>
        <w:rPr>
          <w:color w:val="auto"/>
          <w:szCs w:val="22"/>
        </w:rPr>
        <w:t xml:space="preserve">re are </w:t>
      </w:r>
      <w:r w:rsidRPr="008E5F37">
        <w:rPr>
          <w:color w:val="auto"/>
          <w:szCs w:val="22"/>
        </w:rPr>
        <w:t xml:space="preserve">multiple areas for consumers to socialise or sit independently. </w:t>
      </w:r>
      <w:r>
        <w:rPr>
          <w:color w:val="auto"/>
          <w:szCs w:val="22"/>
        </w:rPr>
        <w:t>C</w:t>
      </w:r>
      <w:r w:rsidRPr="008E5F37">
        <w:rPr>
          <w:color w:val="auto"/>
          <w:szCs w:val="22"/>
        </w:rPr>
        <w:t xml:space="preserve">lear signage </w:t>
      </w:r>
      <w:r>
        <w:rPr>
          <w:color w:val="auto"/>
          <w:szCs w:val="22"/>
        </w:rPr>
        <w:t>is available to direct</w:t>
      </w:r>
      <w:r w:rsidRPr="008E5F37">
        <w:rPr>
          <w:color w:val="auto"/>
          <w:szCs w:val="22"/>
        </w:rPr>
        <w:t xml:space="preserve"> consumers to amenities and entry and exit</w:t>
      </w:r>
      <w:r>
        <w:rPr>
          <w:color w:val="auto"/>
          <w:szCs w:val="22"/>
        </w:rPr>
        <w:t xml:space="preserve"> points</w:t>
      </w:r>
      <w:r w:rsidRPr="008E5F37">
        <w:rPr>
          <w:color w:val="auto"/>
          <w:szCs w:val="22"/>
        </w:rPr>
        <w:t xml:space="preserve">. </w:t>
      </w:r>
      <w:r w:rsidR="007C473D" w:rsidRPr="008E5F37">
        <w:rPr>
          <w:rFonts w:eastAsia="Times New Roman"/>
          <w:color w:val="000000"/>
          <w:lang w:eastAsia="en-AU"/>
        </w:rPr>
        <w:t xml:space="preserve">The </w:t>
      </w:r>
      <w:r w:rsidR="007C473D">
        <w:rPr>
          <w:rFonts w:eastAsia="Times New Roman"/>
          <w:color w:val="000000"/>
          <w:lang w:eastAsia="en-AU"/>
        </w:rPr>
        <w:t>day centre</w:t>
      </w:r>
      <w:r w:rsidR="007C473D" w:rsidRPr="008E5F37">
        <w:rPr>
          <w:rFonts w:eastAsia="Times New Roman"/>
          <w:color w:val="000000"/>
          <w:lang w:eastAsia="en-AU"/>
        </w:rPr>
        <w:t xml:space="preserve"> environment </w:t>
      </w:r>
      <w:r w:rsidR="007C473D">
        <w:rPr>
          <w:rFonts w:eastAsia="Times New Roman"/>
          <w:color w:val="000000"/>
          <w:lang w:eastAsia="en-AU"/>
        </w:rPr>
        <w:t>i</w:t>
      </w:r>
      <w:r w:rsidR="007C473D" w:rsidRPr="008E5F37">
        <w:rPr>
          <w:rFonts w:eastAsia="Times New Roman"/>
          <w:color w:val="000000"/>
          <w:lang w:eastAsia="en-AU"/>
        </w:rPr>
        <w:t>s safe, clean and well</w:t>
      </w:r>
      <w:r w:rsidR="00022E08">
        <w:rPr>
          <w:rFonts w:eastAsia="Times New Roman"/>
          <w:color w:val="000000"/>
          <w:lang w:eastAsia="en-AU"/>
        </w:rPr>
        <w:t xml:space="preserve"> </w:t>
      </w:r>
      <w:r w:rsidR="007C473D" w:rsidRPr="008E5F37">
        <w:rPr>
          <w:rFonts w:eastAsia="Times New Roman"/>
          <w:color w:val="000000"/>
          <w:lang w:eastAsia="en-AU"/>
        </w:rPr>
        <w:t>maintained and enable</w:t>
      </w:r>
      <w:r w:rsidR="007C473D">
        <w:rPr>
          <w:rFonts w:eastAsia="Times New Roman"/>
          <w:color w:val="000000"/>
          <w:lang w:eastAsia="en-AU"/>
        </w:rPr>
        <w:t>s</w:t>
      </w:r>
      <w:r w:rsidR="007C473D" w:rsidRPr="008E5F37">
        <w:rPr>
          <w:rFonts w:eastAsia="Times New Roman"/>
          <w:color w:val="000000"/>
          <w:lang w:eastAsia="en-AU"/>
        </w:rPr>
        <w:t xml:space="preserve"> consumers to move freely</w:t>
      </w:r>
      <w:r w:rsidR="007C473D">
        <w:rPr>
          <w:rFonts w:eastAsia="Times New Roman"/>
          <w:color w:val="000000"/>
          <w:lang w:eastAsia="en-AU"/>
        </w:rPr>
        <w:t xml:space="preserve">, </w:t>
      </w:r>
      <w:r w:rsidR="007C473D" w:rsidRPr="008E5F37">
        <w:rPr>
          <w:color w:val="auto"/>
          <w:szCs w:val="22"/>
        </w:rPr>
        <w:t xml:space="preserve">including </w:t>
      </w:r>
      <w:r w:rsidR="007C473D">
        <w:rPr>
          <w:color w:val="auto"/>
          <w:szCs w:val="22"/>
        </w:rPr>
        <w:t>to</w:t>
      </w:r>
      <w:r w:rsidR="007C473D" w:rsidRPr="008E5F37">
        <w:rPr>
          <w:color w:val="auto"/>
          <w:szCs w:val="22"/>
        </w:rPr>
        <w:t xml:space="preserve"> the undercover veranda and outdoor spaces. </w:t>
      </w:r>
      <w:r w:rsidR="00883412">
        <w:rPr>
          <w:rFonts w:eastAsia="Times New Roman"/>
          <w:color w:val="000000"/>
          <w:lang w:eastAsia="en-AU"/>
        </w:rPr>
        <w:t>F</w:t>
      </w:r>
      <w:r w:rsidR="00883412" w:rsidRPr="008E5F37">
        <w:rPr>
          <w:rFonts w:eastAsia="Times New Roman"/>
          <w:color w:val="000000"/>
          <w:lang w:eastAsia="en-AU"/>
        </w:rPr>
        <w:t>urniture</w:t>
      </w:r>
      <w:r w:rsidR="00883412">
        <w:rPr>
          <w:rFonts w:eastAsia="Times New Roman"/>
          <w:color w:val="000000"/>
          <w:lang w:eastAsia="en-AU"/>
        </w:rPr>
        <w:t xml:space="preserve">, fittings and equipment are </w:t>
      </w:r>
      <w:r w:rsidR="00883412" w:rsidRPr="008E5F37">
        <w:rPr>
          <w:rFonts w:eastAsia="Times New Roman"/>
          <w:color w:val="000000"/>
          <w:lang w:eastAsia="en-AU"/>
        </w:rPr>
        <w:t>safe, clean</w:t>
      </w:r>
      <w:r w:rsidR="00883412">
        <w:rPr>
          <w:rFonts w:eastAsia="Times New Roman"/>
          <w:color w:val="000000"/>
          <w:lang w:eastAsia="en-AU"/>
        </w:rPr>
        <w:t>, well maintained</w:t>
      </w:r>
      <w:r w:rsidR="00883412" w:rsidRPr="008E5F37">
        <w:rPr>
          <w:rFonts w:eastAsia="Times New Roman"/>
          <w:color w:val="000000"/>
          <w:lang w:eastAsia="en-AU"/>
        </w:rPr>
        <w:t xml:space="preserve"> and suitable. </w:t>
      </w:r>
      <w:r w:rsidR="007C473D">
        <w:rPr>
          <w:color w:val="auto"/>
          <w:szCs w:val="22"/>
        </w:rPr>
        <w:t xml:space="preserve">Cleaning and preventative maintenance processes are in place, </w:t>
      </w:r>
      <w:r w:rsidR="007C473D" w:rsidRPr="008E5F37">
        <w:rPr>
          <w:color w:val="auto"/>
          <w:szCs w:val="22"/>
        </w:rPr>
        <w:t xml:space="preserve">including regular checks of internal and external </w:t>
      </w:r>
      <w:r w:rsidR="007C473D">
        <w:rPr>
          <w:color w:val="auto"/>
          <w:szCs w:val="22"/>
        </w:rPr>
        <w:t>environments</w:t>
      </w:r>
      <w:r w:rsidR="00B32DA3">
        <w:rPr>
          <w:color w:val="auto"/>
          <w:szCs w:val="22"/>
        </w:rPr>
        <w:t>, and staff described how they lodge maintenance requests</w:t>
      </w:r>
      <w:r w:rsidR="007C473D" w:rsidRPr="008E5F37">
        <w:rPr>
          <w:color w:val="auto"/>
          <w:szCs w:val="22"/>
        </w:rPr>
        <w:t xml:space="preserve">. </w:t>
      </w:r>
      <w:r w:rsidR="008E5F37" w:rsidRPr="008E5F37">
        <w:rPr>
          <w:rFonts w:eastAsia="Times New Roman"/>
          <w:color w:val="000000"/>
          <w:lang w:eastAsia="en-AU"/>
        </w:rPr>
        <w:t xml:space="preserve">Consumers </w:t>
      </w:r>
      <w:r w:rsidR="003F453F">
        <w:rPr>
          <w:rFonts w:eastAsia="Times New Roman"/>
          <w:color w:val="000000"/>
          <w:lang w:eastAsia="en-AU"/>
        </w:rPr>
        <w:t>said they feel</w:t>
      </w:r>
      <w:r w:rsidR="008E5F37" w:rsidRPr="008E5F37">
        <w:rPr>
          <w:rFonts w:eastAsia="Times New Roman"/>
          <w:color w:val="000000"/>
          <w:lang w:eastAsia="en-AU"/>
        </w:rPr>
        <w:t xml:space="preserve"> welcome at the day centre and it </w:t>
      </w:r>
      <w:r w:rsidR="00561AA2" w:rsidRPr="008E5F37">
        <w:rPr>
          <w:color w:val="auto"/>
          <w:szCs w:val="22"/>
        </w:rPr>
        <w:t xml:space="preserve">is </w:t>
      </w:r>
      <w:r w:rsidR="00561AA2">
        <w:rPr>
          <w:color w:val="auto"/>
          <w:szCs w:val="22"/>
        </w:rPr>
        <w:t xml:space="preserve">safe, </w:t>
      </w:r>
      <w:r w:rsidR="00561AA2" w:rsidRPr="008E5F37">
        <w:rPr>
          <w:color w:val="auto"/>
          <w:szCs w:val="22"/>
        </w:rPr>
        <w:t>clean and tidy</w:t>
      </w:r>
      <w:r w:rsidR="008E5F37" w:rsidRPr="008E5F37">
        <w:rPr>
          <w:rFonts w:eastAsia="Times New Roman"/>
          <w:color w:val="000000"/>
          <w:lang w:eastAsia="en-AU"/>
        </w:rPr>
        <w:t xml:space="preserve">. </w:t>
      </w:r>
    </w:p>
    <w:p w14:paraId="2F560E16" w14:textId="01CFD647" w:rsidR="00883412" w:rsidRPr="006B4042" w:rsidRDefault="00C6000D" w:rsidP="00883412">
      <w:pPr>
        <w:pStyle w:val="NormalArial"/>
      </w:pPr>
      <w:r>
        <w:rPr>
          <w:color w:val="auto"/>
          <w:szCs w:val="22"/>
        </w:rPr>
        <w:t>Based on the Assessment Team’s report</w:t>
      </w:r>
      <w:r w:rsidR="00883412">
        <w:t xml:space="preserve">, I find all requirements in Standard 5 Organisation’s service environment compliant for both HCP and CHSP. </w:t>
      </w:r>
    </w:p>
    <w:p w14:paraId="5BB17B39" w14:textId="10DB4C5B" w:rsidR="004D07DA" w:rsidRPr="00A36AA9" w:rsidRDefault="004D07DA" w:rsidP="00F87E39">
      <w:pPr>
        <w:pStyle w:val="NormalArial"/>
      </w:pPr>
      <w:r w:rsidRPr="00A36AA9">
        <w:br w:type="page"/>
      </w:r>
    </w:p>
    <w:p w14:paraId="42D118A4" w14:textId="77777777" w:rsidR="004D07DA" w:rsidRPr="00A36AA9" w:rsidRDefault="004D07D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E6C18" w14:paraId="661BCD16" w14:textId="77777777" w:rsidTr="004E6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AAB2ABC" w14:textId="77777777" w:rsidR="004D07DA" w:rsidRPr="003217D3" w:rsidRDefault="004D07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393625C"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8314B20"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C18" w14:paraId="24365071"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7A340"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B5EBB6B"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C48EAA8"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89072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864" w:type="dxa"/>
            <w:shd w:val="clear" w:color="auto" w:fill="auto"/>
          </w:tcPr>
          <w:p w14:paraId="145F39BA"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10018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716ABDA2"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8B78C"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3664E0E"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6CD1A8B"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786111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864" w:type="dxa"/>
            <w:shd w:val="clear" w:color="auto" w:fill="auto"/>
          </w:tcPr>
          <w:p w14:paraId="15802DD3"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83702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422D7CA6"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9E2B8"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B7B71DA"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9CB9D33"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24947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864" w:type="dxa"/>
            <w:shd w:val="clear" w:color="auto" w:fill="auto"/>
          </w:tcPr>
          <w:p w14:paraId="035A81AD"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97021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3F5394B0" w14:textId="77777777" w:rsidTr="004E6C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3CBFC"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0858107"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CB3B466"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02425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864" w:type="dxa"/>
            <w:shd w:val="clear" w:color="auto" w:fill="auto"/>
          </w:tcPr>
          <w:p w14:paraId="551C7223"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33097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bl>
    <w:p w14:paraId="047BF3F7" w14:textId="77777777" w:rsidR="004D07DA" w:rsidRDefault="004D07DA" w:rsidP="007B3959">
      <w:pPr>
        <w:pStyle w:val="Heading20"/>
      </w:pPr>
      <w:r w:rsidRPr="00A36AA9">
        <w:t>Findings</w:t>
      </w:r>
    </w:p>
    <w:p w14:paraId="5F6AE426" w14:textId="06752733" w:rsidR="00630ED0" w:rsidRPr="00A64E0C" w:rsidRDefault="00FE1066" w:rsidP="003B18EF">
      <w:pPr>
        <w:pStyle w:val="NormalArial"/>
      </w:pPr>
      <w:r>
        <w:rPr>
          <w:rFonts w:eastAsia="Times New Roman"/>
          <w:szCs w:val="22"/>
          <w:lang w:eastAsia="en-AU"/>
        </w:rPr>
        <w:t>C</w:t>
      </w:r>
      <w:r w:rsidR="00A64E0C" w:rsidRPr="00A64E0C">
        <w:rPr>
          <w:rFonts w:eastAsia="Times New Roman"/>
          <w:szCs w:val="22"/>
          <w:lang w:eastAsia="en-AU"/>
        </w:rPr>
        <w:t>onsumers</w:t>
      </w:r>
      <w:r>
        <w:rPr>
          <w:rFonts w:eastAsia="Times New Roman"/>
          <w:szCs w:val="22"/>
          <w:lang w:eastAsia="en-AU"/>
        </w:rPr>
        <w:t xml:space="preserve"> and others are </w:t>
      </w:r>
      <w:r w:rsidR="00A64E0C" w:rsidRPr="00A64E0C">
        <w:rPr>
          <w:rFonts w:eastAsia="Times New Roman"/>
          <w:szCs w:val="22"/>
          <w:lang w:eastAsia="en-AU"/>
        </w:rPr>
        <w:t>encouraged and supported to provide feedback and make complaints</w:t>
      </w:r>
      <w:r w:rsidR="0097539D">
        <w:rPr>
          <w:rFonts w:eastAsia="Times New Roman"/>
          <w:szCs w:val="22"/>
          <w:lang w:eastAsia="en-AU"/>
        </w:rPr>
        <w:t>.</w:t>
      </w:r>
      <w:r w:rsidR="0097539D" w:rsidRPr="0097539D">
        <w:rPr>
          <w:color w:val="auto"/>
          <w:szCs w:val="22"/>
        </w:rPr>
        <w:t xml:space="preserve"> </w:t>
      </w:r>
      <w:r w:rsidR="00630ED0">
        <w:rPr>
          <w:color w:val="auto"/>
          <w:szCs w:val="22"/>
        </w:rPr>
        <w:t>On commencement, consumers are provided a</w:t>
      </w:r>
      <w:r w:rsidR="00630ED0" w:rsidRPr="00A64E0C">
        <w:rPr>
          <w:color w:val="auto"/>
          <w:szCs w:val="22"/>
        </w:rPr>
        <w:t xml:space="preserve"> welcome pack</w:t>
      </w:r>
      <w:r w:rsidR="00630ED0">
        <w:rPr>
          <w:color w:val="auto"/>
          <w:szCs w:val="22"/>
        </w:rPr>
        <w:t xml:space="preserve"> which includes information on internal and external complaints avenues and advocacy services, and related documentation is also</w:t>
      </w:r>
      <w:r w:rsidR="00630ED0" w:rsidRPr="00A64E0C">
        <w:rPr>
          <w:color w:val="auto"/>
          <w:szCs w:val="22"/>
        </w:rPr>
        <w:t xml:space="preserve"> available at the office and service centre</w:t>
      </w:r>
      <w:r w:rsidR="00630ED0">
        <w:rPr>
          <w:color w:val="auto"/>
          <w:szCs w:val="22"/>
        </w:rPr>
        <w:t>. T</w:t>
      </w:r>
      <w:r w:rsidR="00630ED0" w:rsidRPr="00A64E0C">
        <w:rPr>
          <w:color w:val="auto"/>
          <w:szCs w:val="22"/>
        </w:rPr>
        <w:t xml:space="preserve">he service employs local staff who can translate </w:t>
      </w:r>
      <w:r w:rsidR="00630ED0">
        <w:rPr>
          <w:color w:val="auto"/>
          <w:szCs w:val="22"/>
        </w:rPr>
        <w:t xml:space="preserve">information </w:t>
      </w:r>
      <w:r w:rsidR="00630ED0" w:rsidRPr="00A64E0C">
        <w:rPr>
          <w:color w:val="auto"/>
          <w:szCs w:val="22"/>
        </w:rPr>
        <w:t>into local language</w:t>
      </w:r>
      <w:r w:rsidR="00630ED0">
        <w:rPr>
          <w:color w:val="auto"/>
          <w:szCs w:val="22"/>
        </w:rPr>
        <w:t>, where</w:t>
      </w:r>
      <w:r w:rsidR="00630ED0" w:rsidRPr="00A64E0C">
        <w:rPr>
          <w:color w:val="auto"/>
          <w:szCs w:val="22"/>
        </w:rPr>
        <w:t xml:space="preserve"> required. </w:t>
      </w:r>
      <w:r w:rsidR="00630ED0">
        <w:rPr>
          <w:color w:val="auto"/>
          <w:szCs w:val="22"/>
        </w:rPr>
        <w:t>F</w:t>
      </w:r>
      <w:r w:rsidR="00630ED0" w:rsidRPr="00A64E0C">
        <w:rPr>
          <w:color w:val="auto"/>
          <w:szCs w:val="22"/>
        </w:rPr>
        <w:t xml:space="preserve">eedback is </w:t>
      </w:r>
      <w:r w:rsidR="00630ED0">
        <w:rPr>
          <w:color w:val="auto"/>
          <w:szCs w:val="22"/>
        </w:rPr>
        <w:t xml:space="preserve">regularly </w:t>
      </w:r>
      <w:r w:rsidR="00630ED0" w:rsidRPr="00A64E0C">
        <w:rPr>
          <w:color w:val="auto"/>
          <w:szCs w:val="22"/>
        </w:rPr>
        <w:t>sought on an informal basis</w:t>
      </w:r>
      <w:r w:rsidR="00EC115A">
        <w:rPr>
          <w:color w:val="auto"/>
          <w:szCs w:val="22"/>
        </w:rPr>
        <w:t>,</w:t>
      </w:r>
      <w:r w:rsidR="00630ED0" w:rsidRPr="00A64E0C">
        <w:rPr>
          <w:color w:val="auto"/>
          <w:szCs w:val="22"/>
        </w:rPr>
        <w:t xml:space="preserve"> and consumers </w:t>
      </w:r>
      <w:r w:rsidR="00630ED0">
        <w:rPr>
          <w:color w:val="auto"/>
          <w:szCs w:val="22"/>
        </w:rPr>
        <w:t xml:space="preserve">said they </w:t>
      </w:r>
      <w:r w:rsidR="00630ED0" w:rsidRPr="00A64E0C">
        <w:rPr>
          <w:color w:val="auto"/>
          <w:szCs w:val="22"/>
        </w:rPr>
        <w:t>feel comfortable to raise any concerns</w:t>
      </w:r>
      <w:r w:rsidR="00054035">
        <w:rPr>
          <w:color w:val="auto"/>
          <w:szCs w:val="22"/>
        </w:rPr>
        <w:t xml:space="preserve">, including by speaking </w:t>
      </w:r>
      <w:r w:rsidR="00630ED0" w:rsidRPr="00A64E0C">
        <w:rPr>
          <w:color w:val="auto"/>
          <w:szCs w:val="22"/>
        </w:rPr>
        <w:t>to support worker</w:t>
      </w:r>
      <w:r w:rsidR="00EC115A">
        <w:rPr>
          <w:color w:val="auto"/>
          <w:szCs w:val="22"/>
        </w:rPr>
        <w:t>s</w:t>
      </w:r>
      <w:r w:rsidR="00630ED0" w:rsidRPr="00A64E0C">
        <w:rPr>
          <w:color w:val="auto"/>
          <w:szCs w:val="22"/>
        </w:rPr>
        <w:t xml:space="preserve"> or someone at the service, or </w:t>
      </w:r>
      <w:r w:rsidR="00054035">
        <w:rPr>
          <w:color w:val="auto"/>
          <w:szCs w:val="22"/>
        </w:rPr>
        <w:t>completing a</w:t>
      </w:r>
      <w:r w:rsidR="00630ED0" w:rsidRPr="00A64E0C">
        <w:rPr>
          <w:color w:val="auto"/>
          <w:szCs w:val="22"/>
        </w:rPr>
        <w:t xml:space="preserve"> feedback form.</w:t>
      </w:r>
    </w:p>
    <w:p w14:paraId="15D5F1DC" w14:textId="06A9EF4F" w:rsidR="00A64E0C" w:rsidRPr="00A64E0C" w:rsidRDefault="003B18EF" w:rsidP="003F453F">
      <w:pPr>
        <w:pStyle w:val="NormalArial"/>
        <w:rPr>
          <w:rFonts w:eastAsia="Times New Roman"/>
          <w:szCs w:val="22"/>
          <w:lang w:eastAsia="en-AU"/>
        </w:rPr>
      </w:pPr>
      <w:r w:rsidRPr="003F453F">
        <w:rPr>
          <w:rFonts w:eastAsia="Times New Roman"/>
          <w:szCs w:val="22"/>
          <w:lang w:eastAsia="en-AU"/>
        </w:rPr>
        <w:t>Documentation sampled shows</w:t>
      </w:r>
      <w:r w:rsidR="00A64E0C" w:rsidRPr="00A64E0C">
        <w:rPr>
          <w:rFonts w:eastAsia="Times New Roman"/>
          <w:szCs w:val="22"/>
          <w:lang w:eastAsia="en-AU"/>
        </w:rPr>
        <w:t xml:space="preserve"> appropriate action is taken in response to complaints and an open disclosure process is used when things go wrong. Staff interviewed </w:t>
      </w:r>
      <w:r w:rsidRPr="003F453F">
        <w:rPr>
          <w:rFonts w:eastAsia="Times New Roman"/>
          <w:szCs w:val="22"/>
          <w:lang w:eastAsia="en-AU"/>
        </w:rPr>
        <w:t xml:space="preserve">said they </w:t>
      </w:r>
      <w:r w:rsidR="00A64E0C" w:rsidRPr="00A64E0C">
        <w:rPr>
          <w:rFonts w:eastAsia="Times New Roman"/>
          <w:szCs w:val="22"/>
          <w:lang w:eastAsia="en-AU"/>
        </w:rPr>
        <w:t xml:space="preserve">resolve issues identified by consumers immediately and report </w:t>
      </w:r>
      <w:r w:rsidRPr="003F453F">
        <w:rPr>
          <w:rFonts w:eastAsia="Times New Roman"/>
          <w:szCs w:val="22"/>
          <w:lang w:eastAsia="en-AU"/>
        </w:rPr>
        <w:t>them</w:t>
      </w:r>
      <w:r w:rsidR="00A64E0C" w:rsidRPr="00A64E0C">
        <w:rPr>
          <w:rFonts w:eastAsia="Times New Roman"/>
          <w:szCs w:val="22"/>
          <w:lang w:eastAsia="en-AU"/>
        </w:rPr>
        <w:t xml:space="preserve"> through the </w:t>
      </w:r>
      <w:r w:rsidRPr="003F453F">
        <w:rPr>
          <w:rFonts w:eastAsia="Times New Roman"/>
          <w:szCs w:val="22"/>
          <w:lang w:eastAsia="en-AU"/>
        </w:rPr>
        <w:t xml:space="preserve">service’s </w:t>
      </w:r>
      <w:r w:rsidR="00A64E0C" w:rsidRPr="00A64E0C">
        <w:rPr>
          <w:rFonts w:eastAsia="Times New Roman"/>
          <w:szCs w:val="22"/>
          <w:lang w:eastAsia="en-AU"/>
        </w:rPr>
        <w:t xml:space="preserve">feedback processes. </w:t>
      </w:r>
      <w:r w:rsidRPr="003F453F">
        <w:rPr>
          <w:rFonts w:eastAsia="Times New Roman"/>
          <w:szCs w:val="22"/>
          <w:lang w:eastAsia="en-AU"/>
        </w:rPr>
        <w:t>F</w:t>
      </w:r>
      <w:r w:rsidRPr="00A64E0C">
        <w:rPr>
          <w:rFonts w:eastAsia="Times New Roman"/>
          <w:szCs w:val="22"/>
          <w:lang w:eastAsia="en-AU"/>
        </w:rPr>
        <w:t>ormal complaints are raised in management meetings where data is analysed to ensure systematic errors are addressed.</w:t>
      </w:r>
      <w:r w:rsidRPr="003F453F">
        <w:rPr>
          <w:rFonts w:eastAsia="Times New Roman"/>
          <w:szCs w:val="22"/>
          <w:lang w:eastAsia="en-AU"/>
        </w:rPr>
        <w:t xml:space="preserve"> </w:t>
      </w:r>
      <w:r w:rsidR="003F453F" w:rsidRPr="003F453F">
        <w:rPr>
          <w:rFonts w:eastAsia="Times New Roman"/>
          <w:szCs w:val="22"/>
          <w:lang w:eastAsia="en-AU"/>
        </w:rPr>
        <w:t>F</w:t>
      </w:r>
      <w:r w:rsidR="003F453F" w:rsidRPr="00A64E0C">
        <w:rPr>
          <w:rFonts w:eastAsia="Times New Roman"/>
          <w:szCs w:val="22"/>
          <w:lang w:eastAsia="en-AU"/>
        </w:rPr>
        <w:t>eedback and complaints are reviewed and used to improve the quality of care and services</w:t>
      </w:r>
      <w:r w:rsidR="003F453F" w:rsidRPr="003F453F">
        <w:rPr>
          <w:rFonts w:eastAsia="Times New Roman"/>
          <w:szCs w:val="22"/>
          <w:lang w:eastAsia="en-AU"/>
        </w:rPr>
        <w:t>, with data</w:t>
      </w:r>
      <w:r w:rsidR="003F453F" w:rsidRPr="00A64E0C">
        <w:rPr>
          <w:rFonts w:eastAsia="Times New Roman"/>
          <w:szCs w:val="22"/>
          <w:lang w:eastAsia="en-AU"/>
        </w:rPr>
        <w:t xml:space="preserve"> reviewed at bi-monthly board meetings to identify concerns that have been raised.</w:t>
      </w:r>
      <w:r w:rsidR="003F453F" w:rsidRPr="003F453F">
        <w:rPr>
          <w:rFonts w:eastAsia="Times New Roman"/>
          <w:szCs w:val="22"/>
          <w:lang w:eastAsia="en-AU"/>
        </w:rPr>
        <w:t xml:space="preserve"> </w:t>
      </w:r>
      <w:r w:rsidRPr="003F453F">
        <w:rPr>
          <w:rFonts w:eastAsia="Times New Roman"/>
          <w:szCs w:val="22"/>
          <w:lang w:eastAsia="en-AU"/>
        </w:rPr>
        <w:t>C</w:t>
      </w:r>
      <w:r w:rsidR="00A64E0C" w:rsidRPr="00A64E0C">
        <w:rPr>
          <w:rFonts w:eastAsia="Times New Roman"/>
          <w:szCs w:val="22"/>
          <w:lang w:eastAsia="en-AU"/>
        </w:rPr>
        <w:t xml:space="preserve">onsumers </w:t>
      </w:r>
      <w:r w:rsidR="003F453F" w:rsidRPr="003F453F">
        <w:rPr>
          <w:rFonts w:eastAsia="Times New Roman"/>
          <w:szCs w:val="22"/>
          <w:lang w:eastAsia="en-AU"/>
        </w:rPr>
        <w:t xml:space="preserve">interviewed </w:t>
      </w:r>
      <w:r w:rsidRPr="003F453F">
        <w:rPr>
          <w:rFonts w:eastAsia="Times New Roman"/>
          <w:szCs w:val="22"/>
          <w:lang w:eastAsia="en-AU"/>
        </w:rPr>
        <w:t>said staff listen</w:t>
      </w:r>
      <w:r w:rsidR="00A64E0C" w:rsidRPr="00A64E0C">
        <w:rPr>
          <w:rFonts w:eastAsia="Times New Roman"/>
          <w:szCs w:val="22"/>
          <w:lang w:eastAsia="en-AU"/>
        </w:rPr>
        <w:t xml:space="preserve"> to their feedback</w:t>
      </w:r>
      <w:r w:rsidRPr="003F453F">
        <w:rPr>
          <w:rFonts w:eastAsia="Times New Roman"/>
          <w:szCs w:val="22"/>
          <w:lang w:eastAsia="en-AU"/>
        </w:rPr>
        <w:t>,</w:t>
      </w:r>
      <w:r w:rsidR="00A64E0C" w:rsidRPr="00A64E0C">
        <w:rPr>
          <w:rFonts w:eastAsia="Times New Roman"/>
          <w:szCs w:val="22"/>
          <w:lang w:eastAsia="en-AU"/>
        </w:rPr>
        <w:t xml:space="preserve"> act when concerns </w:t>
      </w:r>
      <w:r w:rsidRPr="003F453F">
        <w:rPr>
          <w:rFonts w:eastAsia="Times New Roman"/>
          <w:szCs w:val="22"/>
          <w:lang w:eastAsia="en-AU"/>
        </w:rPr>
        <w:t>a</w:t>
      </w:r>
      <w:r w:rsidR="00A64E0C" w:rsidRPr="00A64E0C">
        <w:rPr>
          <w:rFonts w:eastAsia="Times New Roman"/>
          <w:szCs w:val="22"/>
          <w:lang w:eastAsia="en-AU"/>
        </w:rPr>
        <w:t xml:space="preserve">re raised, and their feedback </w:t>
      </w:r>
      <w:r w:rsidRPr="003F453F">
        <w:rPr>
          <w:rFonts w:eastAsia="Times New Roman"/>
          <w:szCs w:val="22"/>
          <w:lang w:eastAsia="en-AU"/>
        </w:rPr>
        <w:t>i</w:t>
      </w:r>
      <w:r w:rsidR="00A64E0C" w:rsidRPr="00A64E0C">
        <w:rPr>
          <w:rFonts w:eastAsia="Times New Roman"/>
          <w:szCs w:val="22"/>
          <w:lang w:eastAsia="en-AU"/>
        </w:rPr>
        <w:t>s well received by the service.</w:t>
      </w:r>
    </w:p>
    <w:p w14:paraId="6EBB5946" w14:textId="705B2D3B" w:rsidR="003F453F" w:rsidRPr="006B4042" w:rsidRDefault="00C6000D" w:rsidP="003F453F">
      <w:pPr>
        <w:pStyle w:val="NormalArial"/>
      </w:pPr>
      <w:r>
        <w:rPr>
          <w:color w:val="auto"/>
          <w:szCs w:val="22"/>
        </w:rPr>
        <w:t>Based on the Assessment Team’s report</w:t>
      </w:r>
      <w:r w:rsidR="003F453F">
        <w:t xml:space="preserve">, I find all requirements in Standard 6 Feedback and complaints compliant for both HCP and CHSP. </w:t>
      </w:r>
    </w:p>
    <w:p w14:paraId="224AFDE9" w14:textId="1C4B5E39" w:rsidR="004D07DA" w:rsidRDefault="004D07DA" w:rsidP="00F87E39">
      <w:pPr>
        <w:pStyle w:val="NormalArial"/>
      </w:pPr>
      <w:r>
        <w:br w:type="page"/>
      </w:r>
    </w:p>
    <w:p w14:paraId="31FB8972" w14:textId="77777777" w:rsidR="004D07DA" w:rsidRPr="003217D3" w:rsidRDefault="004D07D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E6C18" w14:paraId="4AE52C72" w14:textId="77777777" w:rsidTr="004E6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9D49DED" w14:textId="77777777" w:rsidR="004D07DA" w:rsidRPr="003217D3" w:rsidRDefault="004D07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CBB59D4"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A71CD7F"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C18" w14:paraId="525C798D"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6EACD"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9CAAF10"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FAAC491"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59509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835" w:type="dxa"/>
            <w:shd w:val="clear" w:color="auto" w:fill="auto"/>
          </w:tcPr>
          <w:p w14:paraId="4543BAA7" w14:textId="77777777" w:rsidR="004D07DA" w:rsidRPr="00CC646C" w:rsidRDefault="00105EF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64286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6CF2008F"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FEABE"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7CD50AB"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A9C7B33"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91974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835" w:type="dxa"/>
            <w:shd w:val="clear" w:color="auto" w:fill="auto"/>
          </w:tcPr>
          <w:p w14:paraId="402F2D84" w14:textId="77777777" w:rsidR="004D07DA" w:rsidRPr="00CC646C" w:rsidRDefault="00105EF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19668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3896A6F0"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C6576"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59D2EEB"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A1DB90D"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30728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835" w:type="dxa"/>
            <w:shd w:val="clear" w:color="auto" w:fill="auto"/>
          </w:tcPr>
          <w:p w14:paraId="2150ECBC" w14:textId="77777777" w:rsidR="004D07DA" w:rsidRPr="00CC646C" w:rsidRDefault="00105EF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04925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2548845F"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F1956"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ACBAB0B"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26DA4AE"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70646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835" w:type="dxa"/>
            <w:shd w:val="clear" w:color="auto" w:fill="auto"/>
          </w:tcPr>
          <w:p w14:paraId="33537F54" w14:textId="77777777" w:rsidR="004D07DA" w:rsidRPr="00CC646C" w:rsidRDefault="00105EF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5129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60B8EEF6"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AF598"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17CB431"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8198BD2"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90671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835" w:type="dxa"/>
            <w:shd w:val="clear" w:color="auto" w:fill="auto"/>
          </w:tcPr>
          <w:p w14:paraId="3715F731" w14:textId="77777777" w:rsidR="004D07DA" w:rsidRPr="00CC646C" w:rsidRDefault="00105EF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17843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bl>
    <w:p w14:paraId="31B43D3E" w14:textId="77777777" w:rsidR="004D07DA" w:rsidRDefault="004D07DA" w:rsidP="007B3959">
      <w:pPr>
        <w:pStyle w:val="Heading20"/>
      </w:pPr>
      <w:r w:rsidRPr="00A36AA9">
        <w:t>Findings</w:t>
      </w:r>
    </w:p>
    <w:p w14:paraId="013B1071" w14:textId="24CB8D64" w:rsidR="002F40FC" w:rsidRPr="002F40FC" w:rsidRDefault="00960D50" w:rsidP="00360F0F">
      <w:pPr>
        <w:pStyle w:val="NormalArial"/>
      </w:pPr>
      <w:r>
        <w:rPr>
          <w:rFonts w:eastAsia="Times New Roman"/>
          <w:szCs w:val="22"/>
          <w:lang w:eastAsia="en-AU"/>
        </w:rPr>
        <w:t>A</w:t>
      </w:r>
      <w:r w:rsidR="002F40FC" w:rsidRPr="002F40FC">
        <w:rPr>
          <w:rFonts w:eastAsia="Times New Roman"/>
          <w:szCs w:val="22"/>
          <w:lang w:eastAsia="en-AU"/>
        </w:rPr>
        <w:t xml:space="preserve"> recruitment strategy ensure</w:t>
      </w:r>
      <w:r>
        <w:rPr>
          <w:rFonts w:eastAsia="Times New Roman"/>
          <w:szCs w:val="22"/>
          <w:lang w:eastAsia="en-AU"/>
        </w:rPr>
        <w:t>s the</w:t>
      </w:r>
      <w:r w:rsidR="00F10C56">
        <w:rPr>
          <w:rFonts w:eastAsia="Times New Roman"/>
          <w:szCs w:val="22"/>
          <w:lang w:eastAsia="en-AU"/>
        </w:rPr>
        <w:t>re are</w:t>
      </w:r>
      <w:r>
        <w:rPr>
          <w:rFonts w:eastAsia="Times New Roman"/>
          <w:szCs w:val="22"/>
          <w:lang w:eastAsia="en-AU"/>
        </w:rPr>
        <w:t xml:space="preserve"> </w:t>
      </w:r>
      <w:r w:rsidR="002F40FC" w:rsidRPr="002F40FC">
        <w:rPr>
          <w:rFonts w:eastAsia="Times New Roman"/>
          <w:szCs w:val="22"/>
          <w:lang w:eastAsia="en-AU"/>
        </w:rPr>
        <w:t xml:space="preserve">adequate numbers and skill mix of staff. </w:t>
      </w:r>
      <w:r w:rsidR="00360F0F">
        <w:rPr>
          <w:color w:val="auto"/>
          <w:szCs w:val="22"/>
        </w:rPr>
        <w:t>All</w:t>
      </w:r>
      <w:r w:rsidR="00360F0F" w:rsidRPr="002F40FC">
        <w:rPr>
          <w:color w:val="auto"/>
          <w:szCs w:val="22"/>
        </w:rPr>
        <w:t xml:space="preserve"> staff employed reside in the community and most speak the local language</w:t>
      </w:r>
      <w:r w:rsidR="00360F0F">
        <w:rPr>
          <w:color w:val="auto"/>
          <w:szCs w:val="22"/>
        </w:rPr>
        <w:t>,</w:t>
      </w:r>
      <w:r w:rsidR="00360F0F" w:rsidRPr="002F40FC">
        <w:rPr>
          <w:color w:val="auto"/>
          <w:szCs w:val="22"/>
        </w:rPr>
        <w:t xml:space="preserve"> which enhances delivery and management of safe and quality care and services.</w:t>
      </w:r>
      <w:r w:rsidR="00360F0F">
        <w:rPr>
          <w:color w:val="auto"/>
          <w:szCs w:val="22"/>
        </w:rPr>
        <w:t xml:space="preserve"> </w:t>
      </w:r>
      <w:r w:rsidR="00F10C56">
        <w:rPr>
          <w:rFonts w:eastAsia="Times New Roman"/>
          <w:szCs w:val="22"/>
          <w:lang w:eastAsia="en-AU"/>
        </w:rPr>
        <w:t>W</w:t>
      </w:r>
      <w:r w:rsidR="00F10C56" w:rsidRPr="002F40FC">
        <w:rPr>
          <w:rFonts w:eastAsia="Times New Roman"/>
          <w:szCs w:val="22"/>
          <w:lang w:eastAsia="en-AU"/>
        </w:rPr>
        <w:t>orkforce planning is ongoing and numbers of staff and skill mix are reviewed regularly.</w:t>
      </w:r>
      <w:r w:rsidR="00F10C56">
        <w:rPr>
          <w:rFonts w:eastAsia="Times New Roman"/>
          <w:szCs w:val="22"/>
          <w:lang w:eastAsia="en-AU"/>
        </w:rPr>
        <w:t xml:space="preserve"> </w:t>
      </w:r>
      <w:r>
        <w:rPr>
          <w:rFonts w:eastAsia="Times New Roman"/>
          <w:szCs w:val="22"/>
          <w:lang w:eastAsia="en-AU"/>
        </w:rPr>
        <w:t>C</w:t>
      </w:r>
      <w:r w:rsidR="002F40FC" w:rsidRPr="002F40FC">
        <w:rPr>
          <w:rFonts w:eastAsia="Times New Roman"/>
          <w:szCs w:val="22"/>
          <w:lang w:eastAsia="en-AU"/>
        </w:rPr>
        <w:t xml:space="preserve">onsumer service schedules </w:t>
      </w:r>
      <w:r>
        <w:rPr>
          <w:rFonts w:eastAsia="Times New Roman"/>
          <w:szCs w:val="22"/>
          <w:lang w:eastAsia="en-AU"/>
        </w:rPr>
        <w:t>show</w:t>
      </w:r>
      <w:r w:rsidR="002F40FC" w:rsidRPr="002F40FC">
        <w:rPr>
          <w:rFonts w:eastAsia="Times New Roman"/>
          <w:szCs w:val="22"/>
          <w:lang w:eastAsia="en-AU"/>
        </w:rPr>
        <w:t xml:space="preserve"> services are allocated to regular staff where possible. </w:t>
      </w:r>
      <w:r w:rsidR="00360F0F">
        <w:rPr>
          <w:color w:val="auto"/>
          <w:szCs w:val="22"/>
        </w:rPr>
        <w:t>C</w:t>
      </w:r>
      <w:r w:rsidR="00360F0F" w:rsidRPr="002F40FC">
        <w:rPr>
          <w:color w:val="auto"/>
          <w:szCs w:val="22"/>
        </w:rPr>
        <w:t>onsumers requiring assistance with medications, personal care, transport to medical appointments and shopping are considered highest priority</w:t>
      </w:r>
      <w:r w:rsidR="00360F0F">
        <w:rPr>
          <w:color w:val="auto"/>
          <w:szCs w:val="22"/>
        </w:rPr>
        <w:t>, and related documentation shows there have been no</w:t>
      </w:r>
      <w:r w:rsidR="00360F0F" w:rsidRPr="002F40FC">
        <w:rPr>
          <w:color w:val="auto"/>
          <w:szCs w:val="22"/>
        </w:rPr>
        <w:t xml:space="preserve"> missed high priority services </w:t>
      </w:r>
      <w:r w:rsidR="00A01EB4" w:rsidRPr="00A01EB4">
        <w:rPr>
          <w:color w:val="auto"/>
          <w:szCs w:val="22"/>
        </w:rPr>
        <w:t>in the month prior to the quality audit</w:t>
      </w:r>
      <w:r w:rsidR="00360F0F" w:rsidRPr="002F40FC">
        <w:rPr>
          <w:color w:val="auto"/>
          <w:szCs w:val="22"/>
        </w:rPr>
        <w:t>.</w:t>
      </w:r>
      <w:r w:rsidR="00360F0F">
        <w:rPr>
          <w:color w:val="auto"/>
          <w:szCs w:val="22"/>
        </w:rPr>
        <w:t xml:space="preserve"> </w:t>
      </w:r>
      <w:r w:rsidR="002F40FC" w:rsidRPr="002F40FC">
        <w:rPr>
          <w:color w:val="auto"/>
          <w:szCs w:val="22"/>
        </w:rPr>
        <w:t xml:space="preserve">Consumers interviewed said there are enough staff available to ensure they </w:t>
      </w:r>
      <w:r>
        <w:rPr>
          <w:color w:val="auto"/>
          <w:szCs w:val="22"/>
        </w:rPr>
        <w:t>are</w:t>
      </w:r>
      <w:r w:rsidR="002F40FC" w:rsidRPr="002F40FC">
        <w:rPr>
          <w:color w:val="auto"/>
          <w:szCs w:val="22"/>
        </w:rPr>
        <w:t xml:space="preserve"> well cared for</w:t>
      </w:r>
      <w:r w:rsidR="00A01EB4">
        <w:rPr>
          <w:color w:val="auto"/>
          <w:szCs w:val="22"/>
        </w:rPr>
        <w:t>, stating s</w:t>
      </w:r>
      <w:r w:rsidRPr="002F40FC">
        <w:rPr>
          <w:rFonts w:eastAsia="Times New Roman"/>
          <w:szCs w:val="22"/>
          <w:lang w:eastAsia="en-AU"/>
        </w:rPr>
        <w:t>taff arrive on time and are scheduled enough time to complete their tasks.</w:t>
      </w:r>
    </w:p>
    <w:p w14:paraId="181B40D0" w14:textId="4ED213D0" w:rsidR="00360F0F" w:rsidRPr="002F40FC" w:rsidRDefault="00360F0F" w:rsidP="00360F0F">
      <w:pPr>
        <w:pStyle w:val="NormalArial"/>
        <w:rPr>
          <w:rFonts w:eastAsia="Times New Roman"/>
          <w:szCs w:val="22"/>
          <w:lang w:eastAsia="en-AU"/>
        </w:rPr>
      </w:pPr>
      <w:r w:rsidRPr="00360F0F">
        <w:rPr>
          <w:rFonts w:eastAsia="Times New Roman"/>
          <w:szCs w:val="22"/>
          <w:lang w:eastAsia="en-AU"/>
        </w:rPr>
        <w:t>W</w:t>
      </w:r>
      <w:r w:rsidR="002F40FC" w:rsidRPr="002F40FC">
        <w:rPr>
          <w:rFonts w:eastAsia="Times New Roman"/>
          <w:szCs w:val="22"/>
          <w:lang w:eastAsia="en-AU"/>
        </w:rPr>
        <w:t xml:space="preserve">orkforce interactions are kind, caring and respectful of each consumer’s identity, culture, and diversity. Staff </w:t>
      </w:r>
      <w:r w:rsidRPr="00360F0F">
        <w:rPr>
          <w:rFonts w:eastAsia="Times New Roman"/>
          <w:szCs w:val="22"/>
          <w:lang w:eastAsia="en-AU"/>
        </w:rPr>
        <w:t>described</w:t>
      </w:r>
      <w:r w:rsidR="002F40FC" w:rsidRPr="002F40FC">
        <w:rPr>
          <w:rFonts w:eastAsia="Times New Roman"/>
          <w:szCs w:val="22"/>
          <w:lang w:eastAsia="en-AU"/>
        </w:rPr>
        <w:t xml:space="preserve"> how they treat consumers with respect through matching service requests to meet each consumer’s needs and preferences, and consider their cultural values, their home safety and asking consumers what they would like to do.</w:t>
      </w:r>
      <w:r w:rsidRPr="00360F0F">
        <w:rPr>
          <w:rFonts w:eastAsia="Times New Roman"/>
          <w:szCs w:val="22"/>
          <w:lang w:eastAsia="en-AU"/>
        </w:rPr>
        <w:t xml:space="preserve"> </w:t>
      </w:r>
      <w:r w:rsidRPr="002F40FC">
        <w:rPr>
          <w:rFonts w:eastAsia="Times New Roman"/>
          <w:szCs w:val="22"/>
          <w:lang w:eastAsia="en-AU"/>
        </w:rPr>
        <w:t xml:space="preserve">All consumers interviewed </w:t>
      </w:r>
      <w:r w:rsidRPr="00360F0F">
        <w:rPr>
          <w:rFonts w:eastAsia="Times New Roman"/>
          <w:szCs w:val="22"/>
          <w:lang w:eastAsia="en-AU"/>
        </w:rPr>
        <w:t>said</w:t>
      </w:r>
      <w:r w:rsidRPr="002F40FC">
        <w:rPr>
          <w:rFonts w:eastAsia="Times New Roman"/>
          <w:szCs w:val="22"/>
          <w:lang w:eastAsia="en-AU"/>
        </w:rPr>
        <w:t xml:space="preserve"> staff treat </w:t>
      </w:r>
      <w:r w:rsidRPr="00360F0F">
        <w:rPr>
          <w:rFonts w:eastAsia="Times New Roman"/>
          <w:szCs w:val="22"/>
          <w:lang w:eastAsia="en-AU"/>
        </w:rPr>
        <w:t>them</w:t>
      </w:r>
      <w:r w:rsidRPr="002F40FC">
        <w:rPr>
          <w:rFonts w:eastAsia="Times New Roman"/>
          <w:szCs w:val="22"/>
          <w:lang w:eastAsia="en-AU"/>
        </w:rPr>
        <w:t xml:space="preserve"> with respect and are responsive to their needs. </w:t>
      </w:r>
    </w:p>
    <w:p w14:paraId="131DC785" w14:textId="15817186" w:rsidR="002F40FC" w:rsidRPr="002F40FC" w:rsidRDefault="00872BAA" w:rsidP="001F7FC2">
      <w:pPr>
        <w:pStyle w:val="NormalArial"/>
        <w:rPr>
          <w:rFonts w:eastAsia="Times New Roman"/>
          <w:szCs w:val="22"/>
          <w:lang w:eastAsia="en-AU"/>
        </w:rPr>
      </w:pPr>
      <w:r w:rsidRPr="00590C63">
        <w:rPr>
          <w:rFonts w:eastAsia="Times New Roman"/>
          <w:szCs w:val="22"/>
          <w:lang w:eastAsia="en-AU"/>
        </w:rPr>
        <w:t>C</w:t>
      </w:r>
      <w:r w:rsidR="002F40FC" w:rsidRPr="002F40FC">
        <w:rPr>
          <w:rFonts w:eastAsia="Times New Roman"/>
          <w:szCs w:val="22"/>
          <w:lang w:eastAsia="en-AU"/>
        </w:rPr>
        <w:t xml:space="preserve">onsumers </w:t>
      </w:r>
      <w:r w:rsidRPr="002F40FC">
        <w:rPr>
          <w:rFonts w:eastAsia="Times New Roman"/>
          <w:szCs w:val="22"/>
          <w:lang w:eastAsia="en-AU"/>
        </w:rPr>
        <w:t xml:space="preserve">have confidence in the knowledge and skills of staff, </w:t>
      </w:r>
      <w:r w:rsidRPr="00590C63">
        <w:rPr>
          <w:rFonts w:eastAsia="Times New Roman"/>
          <w:szCs w:val="22"/>
          <w:lang w:eastAsia="en-AU"/>
        </w:rPr>
        <w:t>stating</w:t>
      </w:r>
      <w:r w:rsidRPr="002F40FC">
        <w:rPr>
          <w:rFonts w:eastAsia="Times New Roman"/>
          <w:szCs w:val="22"/>
          <w:lang w:eastAsia="en-AU"/>
        </w:rPr>
        <w:t xml:space="preserve"> they know what they are doing</w:t>
      </w:r>
      <w:r w:rsidR="002F40FC" w:rsidRPr="002F40FC">
        <w:rPr>
          <w:rFonts w:eastAsia="Times New Roman"/>
          <w:szCs w:val="22"/>
          <w:lang w:eastAsia="en-AU"/>
        </w:rPr>
        <w:t>.</w:t>
      </w:r>
      <w:r w:rsidR="002A4AF2" w:rsidRPr="00590C63">
        <w:rPr>
          <w:rFonts w:eastAsia="Times New Roman"/>
          <w:szCs w:val="22"/>
          <w:lang w:eastAsia="en-AU"/>
        </w:rPr>
        <w:t xml:space="preserve"> H</w:t>
      </w:r>
      <w:r w:rsidR="002A4AF2" w:rsidRPr="002F40FC">
        <w:rPr>
          <w:rFonts w:eastAsia="Times New Roman"/>
          <w:szCs w:val="22"/>
          <w:lang w:eastAsia="en-AU"/>
        </w:rPr>
        <w:t xml:space="preserve">uman resources and related policies </w:t>
      </w:r>
      <w:r w:rsidR="002A4AF2" w:rsidRPr="00590C63">
        <w:rPr>
          <w:rFonts w:eastAsia="Times New Roman"/>
          <w:szCs w:val="22"/>
          <w:lang w:eastAsia="en-AU"/>
        </w:rPr>
        <w:t>are available to</w:t>
      </w:r>
      <w:r w:rsidR="002A4AF2" w:rsidRPr="002F40FC">
        <w:rPr>
          <w:rFonts w:eastAsia="Times New Roman"/>
          <w:szCs w:val="22"/>
          <w:lang w:eastAsia="en-AU"/>
        </w:rPr>
        <w:t xml:space="preserve"> guide management in initial selection, onboarding process</w:t>
      </w:r>
      <w:r w:rsidR="002A4AF2" w:rsidRPr="00590C63">
        <w:rPr>
          <w:rFonts w:eastAsia="Times New Roman"/>
          <w:szCs w:val="22"/>
          <w:lang w:eastAsia="en-AU"/>
        </w:rPr>
        <w:t>es</w:t>
      </w:r>
      <w:r w:rsidR="00542238">
        <w:rPr>
          <w:rFonts w:eastAsia="Times New Roman"/>
          <w:szCs w:val="22"/>
          <w:lang w:eastAsia="en-AU"/>
        </w:rPr>
        <w:t xml:space="preserve"> and </w:t>
      </w:r>
      <w:r w:rsidR="002A4AF2" w:rsidRPr="002F40FC">
        <w:rPr>
          <w:rFonts w:eastAsia="Times New Roman"/>
          <w:szCs w:val="22"/>
          <w:lang w:eastAsia="en-AU"/>
        </w:rPr>
        <w:t>annual mandatory training identified based on job roles.</w:t>
      </w:r>
      <w:r w:rsidR="002A4AF2" w:rsidRPr="00590C63">
        <w:rPr>
          <w:rFonts w:eastAsia="Times New Roman"/>
          <w:szCs w:val="22"/>
          <w:lang w:eastAsia="en-AU"/>
        </w:rPr>
        <w:t xml:space="preserve"> Staff</w:t>
      </w:r>
      <w:r w:rsidR="002A4AF2" w:rsidRPr="002F40FC">
        <w:rPr>
          <w:rFonts w:eastAsia="Times New Roman"/>
          <w:szCs w:val="22"/>
          <w:lang w:eastAsia="en-AU"/>
        </w:rPr>
        <w:t xml:space="preserve"> are supported to undertake their roles through induction processes, staff meetings, resources, standard operating procedures, and service specific and organisational policies and procedures.</w:t>
      </w:r>
      <w:r w:rsidR="002A4AF2" w:rsidRPr="00590C63">
        <w:rPr>
          <w:rFonts w:eastAsia="Times New Roman"/>
          <w:szCs w:val="22"/>
          <w:lang w:eastAsia="en-AU"/>
        </w:rPr>
        <w:t xml:space="preserve"> </w:t>
      </w:r>
      <w:r w:rsidR="00590C63">
        <w:rPr>
          <w:rFonts w:eastAsia="Times New Roman"/>
          <w:szCs w:val="22"/>
          <w:lang w:eastAsia="en-AU"/>
        </w:rPr>
        <w:t>R</w:t>
      </w:r>
      <w:r w:rsidR="00590C63" w:rsidRPr="002F40FC">
        <w:rPr>
          <w:rFonts w:eastAsia="Times New Roman"/>
          <w:szCs w:val="22"/>
          <w:lang w:eastAsia="en-AU"/>
        </w:rPr>
        <w:t>ecruitment processes ensure staff have the adequate skills and qualifications</w:t>
      </w:r>
      <w:r w:rsidR="00590C63">
        <w:rPr>
          <w:rFonts w:eastAsia="Times New Roman"/>
          <w:szCs w:val="22"/>
          <w:lang w:eastAsia="en-AU"/>
        </w:rPr>
        <w:t xml:space="preserve"> to perform their roles. </w:t>
      </w:r>
      <w:r w:rsidR="00590C63" w:rsidRPr="00590C63">
        <w:rPr>
          <w:rFonts w:eastAsia="Times New Roman"/>
          <w:szCs w:val="22"/>
          <w:lang w:eastAsia="en-AU"/>
        </w:rPr>
        <w:t>T</w:t>
      </w:r>
      <w:r w:rsidR="00590C63" w:rsidRPr="002F40FC">
        <w:rPr>
          <w:rFonts w:eastAsia="Times New Roman"/>
          <w:szCs w:val="22"/>
          <w:lang w:eastAsia="en-AU"/>
        </w:rPr>
        <w:t>raining records show</w:t>
      </w:r>
      <w:r w:rsidR="00590C63" w:rsidRPr="00590C63">
        <w:rPr>
          <w:rFonts w:eastAsia="Times New Roman"/>
          <w:szCs w:val="22"/>
          <w:lang w:eastAsia="en-AU"/>
        </w:rPr>
        <w:t xml:space="preserve"> staff complete</w:t>
      </w:r>
      <w:r w:rsidR="00590C63" w:rsidRPr="002F40FC">
        <w:rPr>
          <w:rFonts w:eastAsia="Times New Roman"/>
          <w:szCs w:val="22"/>
          <w:lang w:eastAsia="en-AU"/>
        </w:rPr>
        <w:t xml:space="preserve"> a variety of education toolbox meetings</w:t>
      </w:r>
      <w:r w:rsidR="00590C63" w:rsidRPr="00590C63">
        <w:rPr>
          <w:rFonts w:eastAsia="Times New Roman"/>
          <w:szCs w:val="22"/>
          <w:lang w:eastAsia="en-AU"/>
        </w:rPr>
        <w:t xml:space="preserve"> and mandatory training sessions, including </w:t>
      </w:r>
      <w:r w:rsidR="00590C63" w:rsidRPr="002F40FC">
        <w:rPr>
          <w:rFonts w:eastAsia="Times New Roman"/>
          <w:szCs w:val="22"/>
          <w:lang w:eastAsia="en-AU"/>
        </w:rPr>
        <w:t xml:space="preserve">medication </w:t>
      </w:r>
      <w:r w:rsidR="00590C63" w:rsidRPr="00590C63">
        <w:rPr>
          <w:rFonts w:eastAsia="Times New Roman"/>
          <w:szCs w:val="22"/>
          <w:lang w:eastAsia="en-AU"/>
        </w:rPr>
        <w:t xml:space="preserve">competencies, </w:t>
      </w:r>
      <w:r w:rsidR="00590C63" w:rsidRPr="002F40FC">
        <w:rPr>
          <w:rFonts w:eastAsia="Times New Roman"/>
          <w:szCs w:val="22"/>
          <w:lang w:eastAsia="en-AU"/>
        </w:rPr>
        <w:t xml:space="preserve">first aid, fire </w:t>
      </w:r>
      <w:r w:rsidR="00590C63" w:rsidRPr="002F40FC">
        <w:rPr>
          <w:rFonts w:eastAsia="Times New Roman"/>
          <w:szCs w:val="22"/>
          <w:lang w:eastAsia="en-AU"/>
        </w:rPr>
        <w:lastRenderedPageBreak/>
        <w:t>safety,</w:t>
      </w:r>
      <w:r w:rsidR="00590C63" w:rsidRPr="00590C63">
        <w:rPr>
          <w:rFonts w:eastAsia="Times New Roman"/>
          <w:szCs w:val="22"/>
          <w:lang w:eastAsia="en-AU"/>
        </w:rPr>
        <w:t xml:space="preserve"> and</w:t>
      </w:r>
      <w:r w:rsidR="00590C63" w:rsidRPr="002F40FC">
        <w:rPr>
          <w:rFonts w:eastAsia="Times New Roman"/>
          <w:szCs w:val="22"/>
          <w:lang w:eastAsia="en-AU"/>
        </w:rPr>
        <w:t xml:space="preserve"> cardiopulmonary resuscitation.</w:t>
      </w:r>
      <w:r w:rsidR="00590C63" w:rsidRPr="00590C63">
        <w:rPr>
          <w:rFonts w:eastAsia="Times New Roman"/>
          <w:szCs w:val="22"/>
          <w:lang w:eastAsia="en-AU"/>
        </w:rPr>
        <w:t xml:space="preserve"> There are processes to monitor </w:t>
      </w:r>
      <w:r w:rsidR="00590C63" w:rsidRPr="002F40FC">
        <w:rPr>
          <w:rFonts w:eastAsia="Times New Roman"/>
          <w:szCs w:val="22"/>
          <w:lang w:eastAsia="en-AU"/>
        </w:rPr>
        <w:t>police clearance and driver license expiry dates</w:t>
      </w:r>
      <w:r w:rsidR="00590C63" w:rsidRPr="00590C63">
        <w:rPr>
          <w:rFonts w:eastAsia="Times New Roman"/>
          <w:szCs w:val="22"/>
          <w:lang w:eastAsia="en-AU"/>
        </w:rPr>
        <w:t xml:space="preserve">. </w:t>
      </w:r>
      <w:r w:rsidR="00590C63">
        <w:rPr>
          <w:rFonts w:eastAsia="Times New Roman"/>
          <w:szCs w:val="22"/>
          <w:lang w:eastAsia="en-AU"/>
        </w:rPr>
        <w:t xml:space="preserve">Staff competency </w:t>
      </w:r>
      <w:r w:rsidR="003A50D1">
        <w:rPr>
          <w:rFonts w:eastAsia="Times New Roman"/>
          <w:szCs w:val="22"/>
          <w:lang w:eastAsia="en-AU"/>
        </w:rPr>
        <w:t xml:space="preserve">is </w:t>
      </w:r>
      <w:r w:rsidR="00590C63">
        <w:rPr>
          <w:rFonts w:eastAsia="Times New Roman"/>
          <w:szCs w:val="22"/>
          <w:lang w:eastAsia="en-AU"/>
        </w:rPr>
        <w:t xml:space="preserve">monitored ongoing through </w:t>
      </w:r>
      <w:r w:rsidR="00590C63" w:rsidRPr="002F40FC">
        <w:rPr>
          <w:rFonts w:eastAsia="Times New Roman"/>
          <w:szCs w:val="22"/>
          <w:lang w:eastAsia="en-AU"/>
        </w:rPr>
        <w:t>supervision, regular meetings and consumer feedback, with identified training gaps addressed.</w:t>
      </w:r>
      <w:r w:rsidR="00590C63" w:rsidRPr="00590C63">
        <w:rPr>
          <w:rFonts w:eastAsia="Times New Roman"/>
          <w:szCs w:val="22"/>
          <w:lang w:eastAsia="en-AU"/>
        </w:rPr>
        <w:t xml:space="preserve"> </w:t>
      </w:r>
      <w:r w:rsidR="00AB6F13" w:rsidRPr="001F7FC2">
        <w:rPr>
          <w:rFonts w:eastAsia="Times New Roman"/>
          <w:szCs w:val="22"/>
          <w:lang w:eastAsia="en-AU"/>
        </w:rPr>
        <w:t>M</w:t>
      </w:r>
      <w:r w:rsidR="00AB6F13" w:rsidRPr="002F40FC">
        <w:rPr>
          <w:rFonts w:eastAsia="Times New Roman"/>
          <w:szCs w:val="22"/>
          <w:lang w:eastAsia="en-AU"/>
        </w:rPr>
        <w:t>onthly probation appraisal</w:t>
      </w:r>
      <w:r w:rsidR="00AB6F13" w:rsidRPr="001F7FC2">
        <w:rPr>
          <w:rFonts w:eastAsia="Times New Roman"/>
          <w:szCs w:val="22"/>
          <w:lang w:eastAsia="en-AU"/>
        </w:rPr>
        <w:t>s are completed for new staff</w:t>
      </w:r>
      <w:r w:rsidR="00AB6F13" w:rsidRPr="002F40FC">
        <w:rPr>
          <w:rFonts w:eastAsia="Times New Roman"/>
          <w:szCs w:val="22"/>
          <w:lang w:eastAsia="en-AU"/>
        </w:rPr>
        <w:t>, followed by a 6 monthly probation appraisal</w:t>
      </w:r>
      <w:r w:rsidR="00AB6F13" w:rsidRPr="001F7FC2">
        <w:rPr>
          <w:rFonts w:eastAsia="Times New Roman"/>
          <w:szCs w:val="22"/>
          <w:lang w:eastAsia="en-AU"/>
        </w:rPr>
        <w:t xml:space="preserve">. </w:t>
      </w:r>
      <w:r w:rsidR="003749EB">
        <w:rPr>
          <w:rFonts w:eastAsia="Times New Roman"/>
          <w:szCs w:val="22"/>
          <w:lang w:eastAsia="en-AU"/>
        </w:rPr>
        <w:t>Ongoing a</w:t>
      </w:r>
      <w:r w:rsidR="003749EB" w:rsidRPr="001F7FC2">
        <w:rPr>
          <w:rFonts w:eastAsia="Times New Roman"/>
          <w:szCs w:val="22"/>
          <w:lang w:eastAsia="en-AU"/>
        </w:rPr>
        <w:t xml:space="preserve">nnual </w:t>
      </w:r>
      <w:r w:rsidR="00AB6F13" w:rsidRPr="001F7FC2">
        <w:rPr>
          <w:rFonts w:eastAsia="Times New Roman"/>
          <w:szCs w:val="22"/>
          <w:lang w:eastAsia="en-AU"/>
        </w:rPr>
        <w:t xml:space="preserve">appraisals are completed. </w:t>
      </w:r>
      <w:r w:rsidR="00AB6F13" w:rsidRPr="002F40FC">
        <w:rPr>
          <w:rFonts w:eastAsia="Times New Roman"/>
          <w:szCs w:val="22"/>
          <w:lang w:eastAsia="en-AU"/>
        </w:rPr>
        <w:t xml:space="preserve">Outside of </w:t>
      </w:r>
      <w:r w:rsidR="00AB6F13" w:rsidRPr="001F7FC2">
        <w:rPr>
          <w:rFonts w:eastAsia="Times New Roman"/>
          <w:szCs w:val="22"/>
          <w:lang w:eastAsia="en-AU"/>
        </w:rPr>
        <w:t>the annual</w:t>
      </w:r>
      <w:r w:rsidR="00AB6F13" w:rsidRPr="002F40FC">
        <w:rPr>
          <w:rFonts w:eastAsia="Times New Roman"/>
          <w:szCs w:val="22"/>
          <w:lang w:eastAsia="en-AU"/>
        </w:rPr>
        <w:t xml:space="preserve"> appraisal</w:t>
      </w:r>
      <w:r w:rsidR="00AB6F13" w:rsidRPr="001F7FC2">
        <w:rPr>
          <w:rFonts w:eastAsia="Times New Roman"/>
          <w:szCs w:val="22"/>
          <w:lang w:eastAsia="en-AU"/>
        </w:rPr>
        <w:t xml:space="preserve"> process</w:t>
      </w:r>
      <w:r w:rsidR="00AB6F13" w:rsidRPr="002F40FC">
        <w:rPr>
          <w:rFonts w:eastAsia="Times New Roman"/>
          <w:szCs w:val="22"/>
          <w:lang w:eastAsia="en-AU"/>
        </w:rPr>
        <w:t>,</w:t>
      </w:r>
      <w:r w:rsidR="00AB6F13" w:rsidRPr="001F7FC2">
        <w:rPr>
          <w:rFonts w:eastAsia="Times New Roman"/>
          <w:szCs w:val="22"/>
          <w:lang w:eastAsia="en-AU"/>
        </w:rPr>
        <w:t xml:space="preserve"> </w:t>
      </w:r>
      <w:r w:rsidR="001F7FC2" w:rsidRPr="001F7FC2">
        <w:rPr>
          <w:rFonts w:eastAsia="Times New Roman"/>
          <w:szCs w:val="22"/>
          <w:lang w:eastAsia="en-AU"/>
        </w:rPr>
        <w:t>i</w:t>
      </w:r>
      <w:r w:rsidR="001F7FC2" w:rsidRPr="002F40FC">
        <w:rPr>
          <w:rFonts w:eastAsia="Times New Roman"/>
          <w:szCs w:val="22"/>
          <w:lang w:eastAsia="en-AU"/>
        </w:rPr>
        <w:t xml:space="preserve">ncident and feedback </w:t>
      </w:r>
      <w:r w:rsidR="001F7FC2" w:rsidRPr="001F7FC2">
        <w:rPr>
          <w:rFonts w:eastAsia="Times New Roman"/>
          <w:szCs w:val="22"/>
          <w:lang w:eastAsia="en-AU"/>
        </w:rPr>
        <w:t>data is u</w:t>
      </w:r>
      <w:r w:rsidR="001F7FC2" w:rsidRPr="002F40FC">
        <w:rPr>
          <w:rFonts w:eastAsia="Times New Roman"/>
          <w:szCs w:val="22"/>
          <w:lang w:eastAsia="en-AU"/>
        </w:rPr>
        <w:t>sed to review performance and training needs</w:t>
      </w:r>
      <w:r w:rsidR="001F7FC2" w:rsidRPr="001F7FC2">
        <w:rPr>
          <w:rFonts w:eastAsia="Times New Roman"/>
          <w:szCs w:val="22"/>
          <w:lang w:eastAsia="en-AU"/>
        </w:rPr>
        <w:t>, with</w:t>
      </w:r>
      <w:r w:rsidR="001F7FC2" w:rsidRPr="002F40FC">
        <w:rPr>
          <w:rFonts w:eastAsia="Times New Roman"/>
          <w:szCs w:val="22"/>
          <w:lang w:eastAsia="en-AU"/>
        </w:rPr>
        <w:t xml:space="preserve"> </w:t>
      </w:r>
      <w:r w:rsidR="00AB6F13" w:rsidRPr="001F7FC2">
        <w:rPr>
          <w:rFonts w:eastAsia="Times New Roman"/>
          <w:szCs w:val="22"/>
          <w:lang w:eastAsia="en-AU"/>
        </w:rPr>
        <w:t>the</w:t>
      </w:r>
      <w:r w:rsidR="00AB6F13" w:rsidRPr="002F40FC">
        <w:rPr>
          <w:rFonts w:eastAsia="Times New Roman"/>
          <w:szCs w:val="22"/>
          <w:lang w:eastAsia="en-AU"/>
        </w:rPr>
        <w:t xml:space="preserve"> management team meet</w:t>
      </w:r>
      <w:r w:rsidR="003A50D1">
        <w:rPr>
          <w:rFonts w:eastAsia="Times New Roman"/>
          <w:szCs w:val="22"/>
          <w:lang w:eastAsia="en-AU"/>
        </w:rPr>
        <w:t>ing</w:t>
      </w:r>
      <w:r w:rsidR="00AB6F13" w:rsidRPr="002F40FC">
        <w:rPr>
          <w:rFonts w:eastAsia="Times New Roman"/>
          <w:szCs w:val="22"/>
          <w:lang w:eastAsia="en-AU"/>
        </w:rPr>
        <w:t xml:space="preserve"> with each staff member twice a year for an informal checkup.</w:t>
      </w:r>
      <w:r w:rsidR="001F7FC2" w:rsidRPr="001F7FC2">
        <w:rPr>
          <w:rFonts w:eastAsia="Times New Roman"/>
          <w:szCs w:val="22"/>
          <w:lang w:eastAsia="en-AU"/>
        </w:rPr>
        <w:t xml:space="preserve"> </w:t>
      </w:r>
      <w:r w:rsidR="00EF7ED8" w:rsidRPr="001F7FC2">
        <w:rPr>
          <w:rFonts w:eastAsia="Times New Roman"/>
          <w:szCs w:val="22"/>
          <w:lang w:eastAsia="en-AU"/>
        </w:rPr>
        <w:t>S</w:t>
      </w:r>
      <w:r w:rsidR="002F40FC" w:rsidRPr="002F40FC">
        <w:rPr>
          <w:rFonts w:eastAsia="Times New Roman"/>
          <w:szCs w:val="22"/>
          <w:lang w:eastAsia="en-AU"/>
        </w:rPr>
        <w:t xml:space="preserve">taff </w:t>
      </w:r>
      <w:r w:rsidR="00EF7ED8" w:rsidRPr="001F7FC2">
        <w:rPr>
          <w:rFonts w:eastAsia="Times New Roman"/>
          <w:szCs w:val="22"/>
          <w:lang w:eastAsia="en-AU"/>
        </w:rPr>
        <w:t>confirm</w:t>
      </w:r>
      <w:r w:rsidR="002F40FC" w:rsidRPr="002F40FC">
        <w:rPr>
          <w:rFonts w:eastAsia="Times New Roman"/>
          <w:szCs w:val="22"/>
          <w:lang w:eastAsia="en-AU"/>
        </w:rPr>
        <w:t xml:space="preserve"> their performance </w:t>
      </w:r>
      <w:r w:rsidR="00EF7ED8" w:rsidRPr="001F7FC2">
        <w:rPr>
          <w:rFonts w:eastAsia="Times New Roman"/>
          <w:szCs w:val="22"/>
          <w:lang w:eastAsia="en-AU"/>
        </w:rPr>
        <w:t xml:space="preserve">has been </w:t>
      </w:r>
      <w:r w:rsidR="002F40FC" w:rsidRPr="002F40FC">
        <w:rPr>
          <w:rFonts w:eastAsia="Times New Roman"/>
          <w:szCs w:val="22"/>
          <w:lang w:eastAsia="en-AU"/>
        </w:rPr>
        <w:t xml:space="preserve">reviewed in the last year and </w:t>
      </w:r>
      <w:r w:rsidR="00AB6F13" w:rsidRPr="001F7FC2">
        <w:rPr>
          <w:rFonts w:eastAsia="Times New Roman"/>
          <w:szCs w:val="22"/>
          <w:lang w:eastAsia="en-AU"/>
        </w:rPr>
        <w:t>said</w:t>
      </w:r>
      <w:r w:rsidR="002F40FC" w:rsidRPr="002F40FC">
        <w:rPr>
          <w:rFonts w:eastAsia="Times New Roman"/>
          <w:szCs w:val="22"/>
          <w:lang w:eastAsia="en-AU"/>
        </w:rPr>
        <w:t xml:space="preserve"> they can request training or support at any time outside of the performance cycle.</w:t>
      </w:r>
    </w:p>
    <w:p w14:paraId="5C154E29" w14:textId="47DC90D8" w:rsidR="001F7FC2" w:rsidRPr="006B4042" w:rsidRDefault="00C6000D" w:rsidP="001F7FC2">
      <w:pPr>
        <w:pStyle w:val="NormalArial"/>
      </w:pPr>
      <w:r>
        <w:rPr>
          <w:color w:val="auto"/>
          <w:szCs w:val="22"/>
        </w:rPr>
        <w:t>Based on the Assessment Team’s report</w:t>
      </w:r>
      <w:r w:rsidR="001F7FC2">
        <w:t xml:space="preserve">, I find all requirements in Standard 7 Human resources compliant for both HCP and CHSP. </w:t>
      </w:r>
    </w:p>
    <w:p w14:paraId="6A9E403F" w14:textId="28F46129" w:rsidR="004D07DA" w:rsidRPr="00A36AA9" w:rsidRDefault="004D07DA" w:rsidP="00F87E39">
      <w:pPr>
        <w:pStyle w:val="NormalArial"/>
      </w:pPr>
      <w:r w:rsidRPr="00A36AA9">
        <w:br w:type="page"/>
      </w:r>
    </w:p>
    <w:p w14:paraId="5413B117" w14:textId="77777777" w:rsidR="004D07DA" w:rsidRPr="00A36AA9" w:rsidRDefault="004D07D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E6C18" w14:paraId="0708237B" w14:textId="77777777" w:rsidTr="004E6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27D9108" w14:textId="77777777" w:rsidR="004D07DA" w:rsidRPr="003217D3" w:rsidRDefault="004D07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63192EE"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6DEA90C" w14:textId="77777777" w:rsidR="004D07DA" w:rsidRPr="003217D3" w:rsidRDefault="004D07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E6C18" w14:paraId="791E74E7"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5CB4C"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695037E"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DB3CD4C"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12349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44" w:type="dxa"/>
            <w:shd w:val="clear" w:color="auto" w:fill="auto"/>
          </w:tcPr>
          <w:p w14:paraId="45D78BE4"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45828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1D2241F3"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7C246"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D64B0C0"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ADD8DDF"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09586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44" w:type="dxa"/>
            <w:shd w:val="clear" w:color="auto" w:fill="auto"/>
          </w:tcPr>
          <w:p w14:paraId="70984880"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76244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366D3972"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8CD09"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1EEB03A"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CEB98BA" w14:textId="77777777" w:rsidR="004D07DA" w:rsidRPr="00244176" w:rsidRDefault="004D07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54F1AEC" w14:textId="77777777" w:rsidR="004D07DA" w:rsidRPr="00244176" w:rsidRDefault="004D07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6C8933E" w14:textId="77777777" w:rsidR="004D07DA" w:rsidRPr="00244176" w:rsidRDefault="004D07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7C5A49D" w14:textId="77777777" w:rsidR="004D07DA" w:rsidRPr="00244176" w:rsidRDefault="004D07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448F4E0" w14:textId="77777777" w:rsidR="004D07DA" w:rsidRPr="00244176" w:rsidRDefault="004D07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DE7070B" w14:textId="77777777" w:rsidR="004D07DA" w:rsidRPr="00244176" w:rsidRDefault="004D07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30630BF"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41494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44" w:type="dxa"/>
            <w:shd w:val="clear" w:color="auto" w:fill="auto"/>
          </w:tcPr>
          <w:p w14:paraId="2F89040D"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01441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136B79D4" w14:textId="77777777" w:rsidTr="004E6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19246"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9954253" w14:textId="77777777" w:rsidR="004D07DA" w:rsidRPr="00244176" w:rsidRDefault="004D07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E1E3B25" w14:textId="77777777" w:rsidR="004D07DA" w:rsidRPr="00244176" w:rsidRDefault="004D07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8D00834" w14:textId="77777777" w:rsidR="004D07DA" w:rsidRPr="00244176" w:rsidRDefault="004D07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FD7A635" w14:textId="77777777" w:rsidR="004D07DA" w:rsidRPr="00244176" w:rsidRDefault="004D07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F1007A2" w14:textId="77777777" w:rsidR="004D07DA" w:rsidRPr="00244176" w:rsidRDefault="004D07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501BD87" w14:textId="77777777" w:rsidR="004D07DA" w:rsidRPr="00CC646C" w:rsidRDefault="00105EF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86627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44" w:type="dxa"/>
            <w:shd w:val="clear" w:color="auto" w:fill="auto"/>
          </w:tcPr>
          <w:p w14:paraId="2ED09832" w14:textId="77777777" w:rsidR="004D07DA" w:rsidRPr="00CC646C" w:rsidRDefault="00105E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80776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r w:rsidR="004E6C18" w14:paraId="6A2078E5" w14:textId="77777777" w:rsidTr="004E6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D6E51" w14:textId="77777777" w:rsidR="004D07DA" w:rsidRPr="00244176" w:rsidRDefault="004D07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2EDEB05" w14:textId="77777777" w:rsidR="004D07DA" w:rsidRPr="00244176" w:rsidRDefault="004D07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C5E179A" w14:textId="77777777" w:rsidR="004D07DA" w:rsidRPr="00244176" w:rsidRDefault="004D07D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0BC414B" w14:textId="77777777" w:rsidR="004D07DA" w:rsidRPr="00244176" w:rsidRDefault="004D07D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121A5A0" w14:textId="77777777" w:rsidR="004D07DA" w:rsidRPr="00244176" w:rsidRDefault="004D07D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2DBBAA0"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47597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c>
          <w:tcPr>
            <w:tcW w:w="1944" w:type="dxa"/>
            <w:shd w:val="clear" w:color="auto" w:fill="auto"/>
          </w:tcPr>
          <w:p w14:paraId="02935B41" w14:textId="77777777" w:rsidR="004D07DA" w:rsidRPr="00CC646C" w:rsidRDefault="00105E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21187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4D07DA" w:rsidRPr="00501C01">
                  <w:rPr>
                    <w:rFonts w:ascii="Arial" w:hAnsi="Arial" w:cs="Arial"/>
                  </w:rPr>
                  <w:t>Compliant</w:t>
                </w:r>
              </w:sdtContent>
            </w:sdt>
            <w:r w:rsidR="004D07DA" w:rsidRPr="00501C01">
              <w:rPr>
                <w:rFonts w:ascii="Arial" w:hAnsi="Arial" w:cs="Arial"/>
              </w:rPr>
              <w:t xml:space="preserve"> </w:t>
            </w:r>
          </w:p>
        </w:tc>
      </w:tr>
    </w:tbl>
    <w:p w14:paraId="7ACAD071" w14:textId="77777777" w:rsidR="004D07DA" w:rsidRDefault="004D07DA" w:rsidP="003217D3">
      <w:pPr>
        <w:pStyle w:val="Heading20"/>
      </w:pPr>
      <w:r w:rsidRPr="00A36AA9">
        <w:t>Findings</w:t>
      </w:r>
    </w:p>
    <w:p w14:paraId="25FA9DD9" w14:textId="2BF1C81C" w:rsidR="00B344C7" w:rsidRPr="003A50D1" w:rsidRDefault="004B4B08" w:rsidP="002722B7">
      <w:pPr>
        <w:pStyle w:val="NormalArial"/>
        <w:rPr>
          <w:rFonts w:eastAsia="Times New Roman"/>
          <w:szCs w:val="22"/>
          <w:lang w:eastAsia="en-AU"/>
        </w:rPr>
      </w:pPr>
      <w:r w:rsidRPr="003A50D1">
        <w:rPr>
          <w:rFonts w:eastAsia="Times New Roman"/>
          <w:szCs w:val="22"/>
          <w:lang w:eastAsia="en-AU"/>
        </w:rPr>
        <w:t>C</w:t>
      </w:r>
      <w:r w:rsidR="00B344C7" w:rsidRPr="003A50D1">
        <w:rPr>
          <w:rFonts w:eastAsia="Times New Roman"/>
          <w:szCs w:val="22"/>
          <w:lang w:eastAsia="en-AU"/>
        </w:rPr>
        <w:t>onsumers and care partners are engaged in the development, delivery, and evaluation of care and services</w:t>
      </w:r>
      <w:r w:rsidRPr="003A50D1">
        <w:rPr>
          <w:rFonts w:eastAsia="Times New Roman"/>
          <w:szCs w:val="22"/>
          <w:lang w:eastAsia="en-AU"/>
        </w:rPr>
        <w:t xml:space="preserve"> in various ways, including feedback processes, </w:t>
      </w:r>
      <w:r w:rsidR="00F6020A" w:rsidRPr="003A50D1">
        <w:rPr>
          <w:rFonts w:eastAsia="Times New Roman"/>
          <w:szCs w:val="22"/>
          <w:lang w:eastAsia="en-AU"/>
        </w:rPr>
        <w:t>surveys, and daily visits. I</w:t>
      </w:r>
      <w:r w:rsidR="00B344C7" w:rsidRPr="003A50D1">
        <w:rPr>
          <w:rFonts w:eastAsia="Times New Roman"/>
          <w:szCs w:val="22"/>
          <w:lang w:eastAsia="en-AU"/>
        </w:rPr>
        <w:t xml:space="preserve">nformal surveys </w:t>
      </w:r>
      <w:r w:rsidR="00F6020A" w:rsidRPr="003A50D1">
        <w:rPr>
          <w:rFonts w:eastAsia="Times New Roman"/>
          <w:szCs w:val="22"/>
          <w:lang w:eastAsia="en-AU"/>
        </w:rPr>
        <w:t xml:space="preserve">are conducted </w:t>
      </w:r>
      <w:r w:rsidR="00B344C7" w:rsidRPr="003A50D1">
        <w:rPr>
          <w:rFonts w:eastAsia="Times New Roman"/>
          <w:szCs w:val="22"/>
          <w:lang w:eastAsia="en-AU"/>
        </w:rPr>
        <w:t>to understand consumers</w:t>
      </w:r>
      <w:r w:rsidR="00F6020A" w:rsidRPr="003A50D1">
        <w:rPr>
          <w:rFonts w:eastAsia="Times New Roman"/>
          <w:szCs w:val="22"/>
          <w:lang w:eastAsia="en-AU"/>
        </w:rPr>
        <w:t>’</w:t>
      </w:r>
      <w:r w:rsidR="00B344C7" w:rsidRPr="003A50D1">
        <w:rPr>
          <w:rFonts w:eastAsia="Times New Roman"/>
          <w:szCs w:val="22"/>
          <w:lang w:eastAsia="en-AU"/>
        </w:rPr>
        <w:t xml:space="preserve"> needs for aged care services. Results are </w:t>
      </w:r>
      <w:r w:rsidR="00B344C7" w:rsidRPr="003A50D1">
        <w:rPr>
          <w:rFonts w:eastAsia="Times New Roman"/>
          <w:szCs w:val="22"/>
          <w:lang w:eastAsia="en-AU"/>
        </w:rPr>
        <w:lastRenderedPageBreak/>
        <w:t xml:space="preserve">analysed and communicated to staff and the </w:t>
      </w:r>
      <w:r w:rsidR="00F6020A" w:rsidRPr="003A50D1">
        <w:rPr>
          <w:rFonts w:eastAsia="Times New Roman"/>
          <w:szCs w:val="22"/>
          <w:lang w:eastAsia="en-AU"/>
        </w:rPr>
        <w:t>b</w:t>
      </w:r>
      <w:r w:rsidR="00B344C7" w:rsidRPr="003A50D1">
        <w:rPr>
          <w:rFonts w:eastAsia="Times New Roman"/>
          <w:szCs w:val="22"/>
          <w:lang w:eastAsia="en-AU"/>
        </w:rPr>
        <w:t xml:space="preserve">oard, </w:t>
      </w:r>
      <w:r w:rsidR="002722B7" w:rsidRPr="003A50D1">
        <w:rPr>
          <w:rFonts w:eastAsia="Times New Roman"/>
          <w:szCs w:val="22"/>
          <w:lang w:eastAsia="en-AU"/>
        </w:rPr>
        <w:t>with resulting actions</w:t>
      </w:r>
      <w:r w:rsidR="00B344C7" w:rsidRPr="003A50D1">
        <w:rPr>
          <w:rFonts w:eastAsia="Times New Roman"/>
          <w:szCs w:val="22"/>
          <w:lang w:eastAsia="en-AU"/>
        </w:rPr>
        <w:t xml:space="preserve"> included </w:t>
      </w:r>
      <w:r w:rsidR="002722B7" w:rsidRPr="003A50D1">
        <w:rPr>
          <w:rFonts w:eastAsia="Times New Roman"/>
          <w:szCs w:val="22"/>
          <w:lang w:eastAsia="en-AU"/>
        </w:rPr>
        <w:t>on</w:t>
      </w:r>
      <w:r w:rsidR="00B344C7" w:rsidRPr="003A50D1">
        <w:rPr>
          <w:rFonts w:eastAsia="Times New Roman"/>
          <w:szCs w:val="22"/>
          <w:lang w:eastAsia="en-AU"/>
        </w:rPr>
        <w:t xml:space="preserve"> the service's </w:t>
      </w:r>
      <w:r w:rsidR="002722B7" w:rsidRPr="003A50D1">
        <w:rPr>
          <w:rFonts w:eastAsia="Times New Roman"/>
          <w:szCs w:val="22"/>
          <w:lang w:eastAsia="en-AU"/>
        </w:rPr>
        <w:t>c</w:t>
      </w:r>
      <w:r w:rsidR="00B344C7" w:rsidRPr="003A50D1">
        <w:rPr>
          <w:rFonts w:eastAsia="Times New Roman"/>
          <w:szCs w:val="22"/>
          <w:lang w:eastAsia="en-AU"/>
        </w:rPr>
        <w:t xml:space="preserve">ontinuous </w:t>
      </w:r>
      <w:r w:rsidR="002722B7" w:rsidRPr="003A50D1">
        <w:rPr>
          <w:rFonts w:eastAsia="Times New Roman"/>
          <w:szCs w:val="22"/>
          <w:lang w:eastAsia="en-AU"/>
        </w:rPr>
        <w:t>i</w:t>
      </w:r>
      <w:r w:rsidR="00B344C7" w:rsidRPr="003A50D1">
        <w:rPr>
          <w:rFonts w:eastAsia="Times New Roman"/>
          <w:szCs w:val="22"/>
          <w:lang w:eastAsia="en-AU"/>
        </w:rPr>
        <w:t xml:space="preserve">mprovement </w:t>
      </w:r>
      <w:r w:rsidR="002722B7" w:rsidRPr="003A50D1">
        <w:rPr>
          <w:rFonts w:eastAsia="Times New Roman"/>
          <w:szCs w:val="22"/>
          <w:lang w:eastAsia="en-AU"/>
        </w:rPr>
        <w:t>p</w:t>
      </w:r>
      <w:r w:rsidR="00B344C7" w:rsidRPr="003A50D1">
        <w:rPr>
          <w:rFonts w:eastAsia="Times New Roman"/>
          <w:szCs w:val="22"/>
          <w:lang w:eastAsia="en-AU"/>
        </w:rPr>
        <w:t>lan.</w:t>
      </w:r>
    </w:p>
    <w:p w14:paraId="7F83DE30" w14:textId="48304435" w:rsidR="00B344C7" w:rsidRPr="003A50D1" w:rsidRDefault="00B344C7" w:rsidP="003A50D1">
      <w:pPr>
        <w:pStyle w:val="NormalArial"/>
        <w:rPr>
          <w:rFonts w:eastAsia="Times New Roman"/>
          <w:szCs w:val="22"/>
          <w:lang w:eastAsia="en-AU"/>
        </w:rPr>
      </w:pPr>
      <w:r w:rsidRPr="003A50D1">
        <w:rPr>
          <w:rFonts w:eastAsia="Times New Roman"/>
          <w:szCs w:val="22"/>
          <w:lang w:eastAsia="en-AU"/>
        </w:rPr>
        <w:t xml:space="preserve">The </w:t>
      </w:r>
      <w:r w:rsidR="002722B7" w:rsidRPr="003A50D1">
        <w:rPr>
          <w:rFonts w:eastAsia="Times New Roman"/>
          <w:szCs w:val="22"/>
          <w:lang w:eastAsia="en-AU"/>
        </w:rPr>
        <w:t xml:space="preserve">organisation’s governing body promotes a </w:t>
      </w:r>
      <w:r w:rsidRPr="003A50D1">
        <w:rPr>
          <w:rFonts w:eastAsia="Times New Roman"/>
          <w:szCs w:val="22"/>
          <w:lang w:eastAsia="en-AU"/>
        </w:rPr>
        <w:t xml:space="preserve">culture of safe, inclusive and quality care and services and is accountable for their delivery. </w:t>
      </w:r>
      <w:r w:rsidR="00910949" w:rsidRPr="003A50D1">
        <w:rPr>
          <w:rFonts w:eastAsia="Times New Roman"/>
          <w:szCs w:val="22"/>
          <w:lang w:eastAsia="en-AU"/>
        </w:rPr>
        <w:t xml:space="preserve">The organisation is governed by a board made up of people residing in the community and surrounds, including a registered nurse who provides clinical oversight. </w:t>
      </w:r>
      <w:r w:rsidRPr="003A50D1">
        <w:rPr>
          <w:rFonts w:eastAsia="Times New Roman"/>
          <w:szCs w:val="22"/>
          <w:lang w:eastAsia="en-AU"/>
        </w:rPr>
        <w:t>The</w:t>
      </w:r>
      <w:r w:rsidR="002722B7" w:rsidRPr="003A50D1">
        <w:rPr>
          <w:rFonts w:eastAsia="Times New Roman"/>
          <w:szCs w:val="22"/>
          <w:lang w:eastAsia="en-AU"/>
        </w:rPr>
        <w:t xml:space="preserve">re are a </w:t>
      </w:r>
      <w:r w:rsidRPr="003A50D1">
        <w:rPr>
          <w:rFonts w:eastAsia="Times New Roman"/>
          <w:szCs w:val="22"/>
          <w:lang w:eastAsia="en-AU"/>
        </w:rPr>
        <w:t xml:space="preserve">range of reporting mechanisms to ensure the governing body is aware </w:t>
      </w:r>
      <w:r w:rsidR="002722B7" w:rsidRPr="003A50D1">
        <w:rPr>
          <w:rFonts w:eastAsia="Times New Roman"/>
          <w:szCs w:val="22"/>
          <w:lang w:eastAsia="en-AU"/>
        </w:rPr>
        <w:t xml:space="preserve">of </w:t>
      </w:r>
      <w:r w:rsidRPr="003A50D1">
        <w:rPr>
          <w:rFonts w:eastAsia="Times New Roman"/>
          <w:szCs w:val="22"/>
          <w:lang w:eastAsia="en-AU"/>
        </w:rPr>
        <w:t>and accountable for delivery of care and services</w:t>
      </w:r>
      <w:r w:rsidR="00910949" w:rsidRPr="003A50D1">
        <w:rPr>
          <w:rFonts w:eastAsia="Times New Roman"/>
          <w:szCs w:val="22"/>
          <w:lang w:eastAsia="en-AU"/>
        </w:rPr>
        <w:t>, including workforce management, brokered services, critical incidents and complaints</w:t>
      </w:r>
      <w:r w:rsidRPr="003A50D1">
        <w:rPr>
          <w:rFonts w:eastAsia="Times New Roman"/>
          <w:szCs w:val="22"/>
          <w:lang w:eastAsia="en-AU"/>
        </w:rPr>
        <w:t>.</w:t>
      </w:r>
    </w:p>
    <w:p w14:paraId="0A895258" w14:textId="436536E3" w:rsidR="00B344C7" w:rsidRPr="003A50D1" w:rsidRDefault="004B4B08" w:rsidP="003A50D1">
      <w:pPr>
        <w:pStyle w:val="NormalArial"/>
        <w:rPr>
          <w:rFonts w:eastAsia="Times New Roman"/>
          <w:szCs w:val="22"/>
          <w:lang w:eastAsia="en-AU"/>
        </w:rPr>
      </w:pPr>
      <w:r w:rsidRPr="003A50D1">
        <w:rPr>
          <w:rFonts w:eastAsia="Times New Roman"/>
          <w:szCs w:val="22"/>
          <w:lang w:eastAsia="en-AU"/>
        </w:rPr>
        <w:t xml:space="preserve">A governance structure is in place to support all aspects of the organisation, including information management, continuous improvement, financial governance, workforce, regulatory compliance and feedback and complaints. </w:t>
      </w:r>
      <w:r w:rsidR="00065075" w:rsidRPr="003A50D1">
        <w:rPr>
          <w:rFonts w:eastAsia="Times New Roman"/>
          <w:szCs w:val="22"/>
          <w:lang w:eastAsia="en-AU"/>
        </w:rPr>
        <w:t>The organisation demonstrated effective risk management systems and practices in relation to managing high impact or high prevalence risks; identifying and responding to abuse and neglect of consumers; supporting consumers to live the best life they can</w:t>
      </w:r>
      <w:r w:rsidR="00135DD0">
        <w:rPr>
          <w:rFonts w:eastAsia="Times New Roman"/>
          <w:szCs w:val="22"/>
          <w:lang w:eastAsia="en-AU"/>
        </w:rPr>
        <w:t>;</w:t>
      </w:r>
      <w:r w:rsidR="00065075" w:rsidRPr="003A50D1">
        <w:rPr>
          <w:rFonts w:eastAsia="Times New Roman"/>
          <w:szCs w:val="22"/>
          <w:lang w:eastAsia="en-AU"/>
        </w:rPr>
        <w:t xml:space="preserve"> and managing and preventing incidents, including use of an incident management system.</w:t>
      </w:r>
      <w:r w:rsidRPr="003A50D1">
        <w:rPr>
          <w:rFonts w:eastAsia="Times New Roman"/>
          <w:szCs w:val="22"/>
          <w:lang w:eastAsia="en-AU"/>
        </w:rPr>
        <w:t xml:space="preserve"> </w:t>
      </w:r>
      <w:r w:rsidR="00B344C7" w:rsidRPr="003A50D1">
        <w:rPr>
          <w:rFonts w:eastAsia="Times New Roman"/>
          <w:szCs w:val="22"/>
          <w:lang w:eastAsia="en-AU"/>
        </w:rPr>
        <w:t>Clinical care is governed by an overarching clinical governance framework</w:t>
      </w:r>
      <w:r w:rsidR="009422E2" w:rsidRPr="003A50D1">
        <w:rPr>
          <w:rFonts w:eastAsia="Times New Roman"/>
          <w:szCs w:val="22"/>
          <w:lang w:eastAsia="en-AU"/>
        </w:rPr>
        <w:t xml:space="preserve">, supported by policies, procedures and staff training, and </w:t>
      </w:r>
      <w:r w:rsidR="00B344C7" w:rsidRPr="003A50D1">
        <w:rPr>
          <w:rFonts w:eastAsia="Times New Roman"/>
          <w:szCs w:val="22"/>
          <w:lang w:eastAsia="en-AU"/>
        </w:rPr>
        <w:t xml:space="preserve">includes, but </w:t>
      </w:r>
      <w:r w:rsidR="005527DB">
        <w:rPr>
          <w:rFonts w:eastAsia="Times New Roman"/>
          <w:szCs w:val="22"/>
          <w:lang w:eastAsia="en-AU"/>
        </w:rPr>
        <w:t xml:space="preserve">is </w:t>
      </w:r>
      <w:r w:rsidR="00B344C7" w:rsidRPr="003A50D1">
        <w:rPr>
          <w:rFonts w:eastAsia="Times New Roman"/>
          <w:szCs w:val="22"/>
          <w:lang w:eastAsia="en-AU"/>
        </w:rPr>
        <w:t>not limited to, antimicrobial stewardship, minimising use of restraint and open disclosure.</w:t>
      </w:r>
      <w:r w:rsidR="009E6BDE" w:rsidRPr="003A50D1">
        <w:rPr>
          <w:rFonts w:eastAsia="Times New Roman"/>
          <w:szCs w:val="22"/>
          <w:lang w:eastAsia="en-AU"/>
        </w:rPr>
        <w:t xml:space="preserve"> Awareness of organisational policies and procedures relating to clinical governance was further demonstrated through evidence presented in other Standards. </w:t>
      </w:r>
      <w:r w:rsidR="008520C5" w:rsidRPr="003A50D1">
        <w:rPr>
          <w:rFonts w:eastAsia="Times New Roman"/>
          <w:szCs w:val="22"/>
          <w:lang w:eastAsia="en-AU"/>
        </w:rPr>
        <w:t>It is</w:t>
      </w:r>
      <w:r w:rsidR="009422E2" w:rsidRPr="003A50D1">
        <w:rPr>
          <w:rFonts w:eastAsia="Times New Roman"/>
          <w:szCs w:val="22"/>
          <w:lang w:eastAsia="en-AU"/>
        </w:rPr>
        <w:t xml:space="preserve"> noted the </w:t>
      </w:r>
      <w:r w:rsidR="00B344C7" w:rsidRPr="003A50D1">
        <w:rPr>
          <w:rFonts w:eastAsia="Times New Roman"/>
          <w:szCs w:val="22"/>
          <w:lang w:eastAsia="en-AU"/>
        </w:rPr>
        <w:t xml:space="preserve">medication management policy for home care references oversight, approval and tasks to be completed by a </w:t>
      </w:r>
      <w:r w:rsidR="008520C5" w:rsidRPr="003A50D1">
        <w:rPr>
          <w:rFonts w:eastAsia="Times New Roman"/>
          <w:szCs w:val="22"/>
          <w:lang w:eastAsia="en-AU"/>
        </w:rPr>
        <w:t>r</w:t>
      </w:r>
      <w:r w:rsidR="00B344C7" w:rsidRPr="003A50D1">
        <w:rPr>
          <w:rFonts w:eastAsia="Times New Roman"/>
          <w:szCs w:val="22"/>
          <w:lang w:eastAsia="en-AU"/>
        </w:rPr>
        <w:t xml:space="preserve">egistered </w:t>
      </w:r>
      <w:r w:rsidR="008520C5" w:rsidRPr="003A50D1">
        <w:rPr>
          <w:rFonts w:eastAsia="Times New Roman"/>
          <w:szCs w:val="22"/>
          <w:lang w:eastAsia="en-AU"/>
        </w:rPr>
        <w:t>n</w:t>
      </w:r>
      <w:r w:rsidR="00B344C7" w:rsidRPr="003A50D1">
        <w:rPr>
          <w:rFonts w:eastAsia="Times New Roman"/>
          <w:szCs w:val="22"/>
          <w:lang w:eastAsia="en-AU"/>
        </w:rPr>
        <w:t>urse, however</w:t>
      </w:r>
      <w:r w:rsidR="008520C5" w:rsidRPr="003A50D1">
        <w:rPr>
          <w:rFonts w:eastAsia="Times New Roman"/>
          <w:szCs w:val="22"/>
          <w:lang w:eastAsia="en-AU"/>
        </w:rPr>
        <w:t>,</w:t>
      </w:r>
      <w:r w:rsidR="00B344C7" w:rsidRPr="003A50D1">
        <w:rPr>
          <w:rFonts w:eastAsia="Times New Roman"/>
          <w:szCs w:val="22"/>
          <w:lang w:eastAsia="en-AU"/>
        </w:rPr>
        <w:t xml:space="preserve"> the service does not currently employ a registered nurse as part of HCP or CHSP. </w:t>
      </w:r>
    </w:p>
    <w:p w14:paraId="496C8F58" w14:textId="6524BB6B" w:rsidR="00B344C7" w:rsidRPr="003A50D1" w:rsidRDefault="00C6000D" w:rsidP="00F87E39">
      <w:pPr>
        <w:pStyle w:val="NormalArial"/>
        <w:rPr>
          <w:rFonts w:eastAsia="Times New Roman"/>
          <w:szCs w:val="22"/>
          <w:lang w:eastAsia="en-AU"/>
        </w:rPr>
      </w:pPr>
      <w:r>
        <w:rPr>
          <w:color w:val="auto"/>
          <w:szCs w:val="22"/>
        </w:rPr>
        <w:t>Based on the Assessment Team’s report</w:t>
      </w:r>
      <w:r w:rsidR="00910949" w:rsidRPr="003A50D1">
        <w:rPr>
          <w:rFonts w:eastAsia="Times New Roman"/>
          <w:szCs w:val="22"/>
          <w:lang w:eastAsia="en-AU"/>
        </w:rPr>
        <w:t xml:space="preserve">, I find all requirements in Standard 8 Organisational governance compliant for </w:t>
      </w:r>
      <w:r w:rsidR="00CF0B4F" w:rsidRPr="003A50D1">
        <w:rPr>
          <w:rFonts w:eastAsia="Times New Roman"/>
          <w:szCs w:val="22"/>
          <w:lang w:eastAsia="en-AU"/>
        </w:rPr>
        <w:t xml:space="preserve">both HCP and CHSP. </w:t>
      </w:r>
    </w:p>
    <w:sectPr w:rsidR="00B344C7" w:rsidRPr="003A50D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2FB9B" w14:textId="77777777" w:rsidR="00904725" w:rsidRDefault="00904725">
      <w:pPr>
        <w:spacing w:after="0"/>
      </w:pPr>
      <w:r>
        <w:separator/>
      </w:r>
    </w:p>
  </w:endnote>
  <w:endnote w:type="continuationSeparator" w:id="0">
    <w:p w14:paraId="12184F90" w14:textId="77777777" w:rsidR="00904725" w:rsidRDefault="009047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3EE5D" w14:textId="77777777" w:rsidR="004D07DA" w:rsidRPr="00DF37F2" w:rsidRDefault="004D07DA"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Yaandina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96C62B0" w14:textId="77777777" w:rsidR="004D07DA" w:rsidRPr="00DF37F2" w:rsidRDefault="004D07D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500135</w:t>
    </w:r>
    <w:bookmarkEnd w:id="7"/>
    <w:r w:rsidRPr="00DF37F2">
      <w:rPr>
        <w:rStyle w:val="FooterBold"/>
        <w:rFonts w:ascii="Arial" w:hAnsi="Arial"/>
        <w:b w:val="0"/>
      </w:rPr>
      <w:tab/>
      <w:t xml:space="preserve">OFFICIAL: Sensitive </w:t>
    </w:r>
  </w:p>
  <w:p w14:paraId="7E12F258" w14:textId="77777777" w:rsidR="004D07DA" w:rsidRPr="00DF37F2" w:rsidRDefault="004D07D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BE2A1" w14:textId="77777777" w:rsidR="00904725" w:rsidRDefault="00904725" w:rsidP="00D71F88">
      <w:pPr>
        <w:spacing w:after="0"/>
      </w:pPr>
      <w:r>
        <w:separator/>
      </w:r>
    </w:p>
  </w:footnote>
  <w:footnote w:type="continuationSeparator" w:id="0">
    <w:p w14:paraId="728C043D" w14:textId="77777777" w:rsidR="00904725" w:rsidRDefault="00904725" w:rsidP="00D71F88">
      <w:pPr>
        <w:spacing w:after="0"/>
      </w:pPr>
      <w:r>
        <w:continuationSeparator/>
      </w:r>
    </w:p>
  </w:footnote>
  <w:footnote w:id="1">
    <w:p w14:paraId="654820BB" w14:textId="7D7C8B29" w:rsidR="004D07DA" w:rsidRDefault="004D07D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81EFE">
        <w:rPr>
          <w:rFonts w:ascii="Arial" w:hAnsi="Arial" w:cs="Arial"/>
          <w:color w:val="auto"/>
          <w:sz w:val="20"/>
          <w:szCs w:val="20"/>
        </w:rPr>
        <w:t>section 57</w:t>
      </w:r>
      <w:r w:rsidR="00D81EFE" w:rsidRPr="00D81EFE">
        <w:rPr>
          <w:rFonts w:ascii="Arial" w:hAnsi="Arial" w:cs="Arial"/>
          <w:color w:val="auto"/>
          <w:sz w:val="20"/>
          <w:szCs w:val="20"/>
        </w:rPr>
        <w:t xml:space="preserve"> o</w:t>
      </w:r>
      <w:r w:rsidRPr="00D81EFE">
        <w:rPr>
          <w:rFonts w:ascii="Arial" w:hAnsi="Arial" w:cs="Arial"/>
          <w:color w:val="auto"/>
          <w:sz w:val="20"/>
          <w:szCs w:val="20"/>
        </w:rPr>
        <w:t xml:space="preserve">f the </w:t>
      </w:r>
      <w:r w:rsidRPr="002C3CB4">
        <w:rPr>
          <w:rFonts w:ascii="Arial" w:hAnsi="Arial" w:cs="Arial"/>
          <w:sz w:val="20"/>
          <w:szCs w:val="20"/>
        </w:rPr>
        <w:t>Aged Care Quality and Safety Commission Rules 2018.</w:t>
      </w:r>
    </w:p>
    <w:p w14:paraId="1B1C926F" w14:textId="77777777" w:rsidR="004D07DA" w:rsidRDefault="004D07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B92D2" w14:textId="77777777" w:rsidR="004D07DA" w:rsidRDefault="004D07DA">
    <w:pPr>
      <w:pStyle w:val="Header"/>
    </w:pPr>
    <w:r>
      <w:rPr>
        <w:noProof/>
        <w:color w:val="2B579A"/>
        <w:shd w:val="clear" w:color="auto" w:fill="E6E6E6"/>
        <w:lang w:val="en-US"/>
      </w:rPr>
      <w:drawing>
        <wp:anchor distT="0" distB="0" distL="114300" distR="114300" simplePos="0" relativeHeight="251663360" behindDoc="1" locked="0" layoutInCell="1" allowOverlap="1" wp14:anchorId="4A256A78" wp14:editId="1872547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882A9" w14:textId="77777777" w:rsidR="004D07DA" w:rsidRDefault="004D07DA">
    <w:pPr>
      <w:pStyle w:val="Header"/>
    </w:pPr>
    <w:r>
      <w:rPr>
        <w:noProof/>
      </w:rPr>
      <w:drawing>
        <wp:anchor distT="0" distB="0" distL="114300" distR="114300" simplePos="0" relativeHeight="251661312" behindDoc="0" locked="0" layoutInCell="1" allowOverlap="1" wp14:anchorId="751E142B" wp14:editId="1DF89A6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604BF56">
      <w:start w:val="1"/>
      <w:numFmt w:val="lowerRoman"/>
      <w:lvlText w:val="(%1)"/>
      <w:lvlJc w:val="left"/>
      <w:pPr>
        <w:ind w:left="1080" w:hanging="720"/>
      </w:pPr>
      <w:rPr>
        <w:rFonts w:hint="default"/>
      </w:rPr>
    </w:lvl>
    <w:lvl w:ilvl="1" w:tplc="D89A339C" w:tentative="1">
      <w:start w:val="1"/>
      <w:numFmt w:val="lowerLetter"/>
      <w:lvlText w:val="%2."/>
      <w:lvlJc w:val="left"/>
      <w:pPr>
        <w:ind w:left="1440" w:hanging="360"/>
      </w:pPr>
    </w:lvl>
    <w:lvl w:ilvl="2" w:tplc="5992AB74" w:tentative="1">
      <w:start w:val="1"/>
      <w:numFmt w:val="lowerRoman"/>
      <w:lvlText w:val="%3."/>
      <w:lvlJc w:val="right"/>
      <w:pPr>
        <w:ind w:left="2160" w:hanging="180"/>
      </w:pPr>
    </w:lvl>
    <w:lvl w:ilvl="3" w:tplc="FDD8FEB8" w:tentative="1">
      <w:start w:val="1"/>
      <w:numFmt w:val="decimal"/>
      <w:lvlText w:val="%4."/>
      <w:lvlJc w:val="left"/>
      <w:pPr>
        <w:ind w:left="2880" w:hanging="360"/>
      </w:pPr>
    </w:lvl>
    <w:lvl w:ilvl="4" w:tplc="663C95F2" w:tentative="1">
      <w:start w:val="1"/>
      <w:numFmt w:val="lowerLetter"/>
      <w:lvlText w:val="%5."/>
      <w:lvlJc w:val="left"/>
      <w:pPr>
        <w:ind w:left="3600" w:hanging="360"/>
      </w:pPr>
    </w:lvl>
    <w:lvl w:ilvl="5" w:tplc="F5488D3A" w:tentative="1">
      <w:start w:val="1"/>
      <w:numFmt w:val="lowerRoman"/>
      <w:lvlText w:val="%6."/>
      <w:lvlJc w:val="right"/>
      <w:pPr>
        <w:ind w:left="4320" w:hanging="180"/>
      </w:pPr>
    </w:lvl>
    <w:lvl w:ilvl="6" w:tplc="8E9468E6" w:tentative="1">
      <w:start w:val="1"/>
      <w:numFmt w:val="decimal"/>
      <w:lvlText w:val="%7."/>
      <w:lvlJc w:val="left"/>
      <w:pPr>
        <w:ind w:left="5040" w:hanging="360"/>
      </w:pPr>
    </w:lvl>
    <w:lvl w:ilvl="7" w:tplc="C9FC5E30" w:tentative="1">
      <w:start w:val="1"/>
      <w:numFmt w:val="lowerLetter"/>
      <w:lvlText w:val="%8."/>
      <w:lvlJc w:val="left"/>
      <w:pPr>
        <w:ind w:left="5760" w:hanging="360"/>
      </w:pPr>
    </w:lvl>
    <w:lvl w:ilvl="8" w:tplc="B9465F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70518E">
      <w:start w:val="1"/>
      <w:numFmt w:val="lowerRoman"/>
      <w:lvlText w:val="(%1)"/>
      <w:lvlJc w:val="left"/>
      <w:pPr>
        <w:ind w:left="1080" w:hanging="720"/>
      </w:pPr>
      <w:rPr>
        <w:rFonts w:hint="default"/>
      </w:rPr>
    </w:lvl>
    <w:lvl w:ilvl="1" w:tplc="102E2F00" w:tentative="1">
      <w:start w:val="1"/>
      <w:numFmt w:val="lowerLetter"/>
      <w:lvlText w:val="%2."/>
      <w:lvlJc w:val="left"/>
      <w:pPr>
        <w:ind w:left="1440" w:hanging="360"/>
      </w:pPr>
    </w:lvl>
    <w:lvl w:ilvl="2" w:tplc="7B26D06E" w:tentative="1">
      <w:start w:val="1"/>
      <w:numFmt w:val="lowerRoman"/>
      <w:lvlText w:val="%3."/>
      <w:lvlJc w:val="right"/>
      <w:pPr>
        <w:ind w:left="2160" w:hanging="180"/>
      </w:pPr>
    </w:lvl>
    <w:lvl w:ilvl="3" w:tplc="8C4E0A7C" w:tentative="1">
      <w:start w:val="1"/>
      <w:numFmt w:val="decimal"/>
      <w:lvlText w:val="%4."/>
      <w:lvlJc w:val="left"/>
      <w:pPr>
        <w:ind w:left="2880" w:hanging="360"/>
      </w:pPr>
    </w:lvl>
    <w:lvl w:ilvl="4" w:tplc="B89A7192" w:tentative="1">
      <w:start w:val="1"/>
      <w:numFmt w:val="lowerLetter"/>
      <w:lvlText w:val="%5."/>
      <w:lvlJc w:val="left"/>
      <w:pPr>
        <w:ind w:left="3600" w:hanging="360"/>
      </w:pPr>
    </w:lvl>
    <w:lvl w:ilvl="5" w:tplc="73A03DB0" w:tentative="1">
      <w:start w:val="1"/>
      <w:numFmt w:val="lowerRoman"/>
      <w:lvlText w:val="%6."/>
      <w:lvlJc w:val="right"/>
      <w:pPr>
        <w:ind w:left="4320" w:hanging="180"/>
      </w:pPr>
    </w:lvl>
    <w:lvl w:ilvl="6" w:tplc="DBEA1FDE" w:tentative="1">
      <w:start w:val="1"/>
      <w:numFmt w:val="decimal"/>
      <w:lvlText w:val="%7."/>
      <w:lvlJc w:val="left"/>
      <w:pPr>
        <w:ind w:left="5040" w:hanging="360"/>
      </w:pPr>
    </w:lvl>
    <w:lvl w:ilvl="7" w:tplc="0E4CBD78" w:tentative="1">
      <w:start w:val="1"/>
      <w:numFmt w:val="lowerLetter"/>
      <w:lvlText w:val="%8."/>
      <w:lvlJc w:val="left"/>
      <w:pPr>
        <w:ind w:left="5760" w:hanging="360"/>
      </w:pPr>
    </w:lvl>
    <w:lvl w:ilvl="8" w:tplc="3DC880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B1EF380">
      <w:start w:val="1"/>
      <w:numFmt w:val="lowerRoman"/>
      <w:lvlText w:val="(%1)"/>
      <w:lvlJc w:val="left"/>
      <w:pPr>
        <w:ind w:left="1080" w:hanging="720"/>
      </w:pPr>
      <w:rPr>
        <w:rFonts w:hint="default"/>
      </w:rPr>
    </w:lvl>
    <w:lvl w:ilvl="1" w:tplc="24F2B10A" w:tentative="1">
      <w:start w:val="1"/>
      <w:numFmt w:val="lowerLetter"/>
      <w:lvlText w:val="%2."/>
      <w:lvlJc w:val="left"/>
      <w:pPr>
        <w:ind w:left="1440" w:hanging="360"/>
      </w:pPr>
    </w:lvl>
    <w:lvl w:ilvl="2" w:tplc="6F5C8E88" w:tentative="1">
      <w:start w:val="1"/>
      <w:numFmt w:val="lowerRoman"/>
      <w:lvlText w:val="%3."/>
      <w:lvlJc w:val="right"/>
      <w:pPr>
        <w:ind w:left="2160" w:hanging="180"/>
      </w:pPr>
    </w:lvl>
    <w:lvl w:ilvl="3" w:tplc="727A1D74" w:tentative="1">
      <w:start w:val="1"/>
      <w:numFmt w:val="decimal"/>
      <w:lvlText w:val="%4."/>
      <w:lvlJc w:val="left"/>
      <w:pPr>
        <w:ind w:left="2880" w:hanging="360"/>
      </w:pPr>
    </w:lvl>
    <w:lvl w:ilvl="4" w:tplc="6AC0AFF2" w:tentative="1">
      <w:start w:val="1"/>
      <w:numFmt w:val="lowerLetter"/>
      <w:lvlText w:val="%5."/>
      <w:lvlJc w:val="left"/>
      <w:pPr>
        <w:ind w:left="3600" w:hanging="360"/>
      </w:pPr>
    </w:lvl>
    <w:lvl w:ilvl="5" w:tplc="57826792" w:tentative="1">
      <w:start w:val="1"/>
      <w:numFmt w:val="lowerRoman"/>
      <w:lvlText w:val="%6."/>
      <w:lvlJc w:val="right"/>
      <w:pPr>
        <w:ind w:left="4320" w:hanging="180"/>
      </w:pPr>
    </w:lvl>
    <w:lvl w:ilvl="6" w:tplc="BC6AB1CC" w:tentative="1">
      <w:start w:val="1"/>
      <w:numFmt w:val="decimal"/>
      <w:lvlText w:val="%7."/>
      <w:lvlJc w:val="left"/>
      <w:pPr>
        <w:ind w:left="5040" w:hanging="360"/>
      </w:pPr>
    </w:lvl>
    <w:lvl w:ilvl="7" w:tplc="8C4CCA1C" w:tentative="1">
      <w:start w:val="1"/>
      <w:numFmt w:val="lowerLetter"/>
      <w:lvlText w:val="%8."/>
      <w:lvlJc w:val="left"/>
      <w:pPr>
        <w:ind w:left="5760" w:hanging="360"/>
      </w:pPr>
    </w:lvl>
    <w:lvl w:ilvl="8" w:tplc="166C9AC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FA29C5E">
      <w:start w:val="1"/>
      <w:numFmt w:val="lowerRoman"/>
      <w:lvlText w:val="(%1)"/>
      <w:lvlJc w:val="left"/>
      <w:pPr>
        <w:ind w:left="1080" w:hanging="720"/>
      </w:pPr>
      <w:rPr>
        <w:rFonts w:hint="default"/>
      </w:rPr>
    </w:lvl>
    <w:lvl w:ilvl="1" w:tplc="3768123C" w:tentative="1">
      <w:start w:val="1"/>
      <w:numFmt w:val="lowerLetter"/>
      <w:lvlText w:val="%2."/>
      <w:lvlJc w:val="left"/>
      <w:pPr>
        <w:ind w:left="1440" w:hanging="360"/>
      </w:pPr>
    </w:lvl>
    <w:lvl w:ilvl="2" w:tplc="CEE6C734" w:tentative="1">
      <w:start w:val="1"/>
      <w:numFmt w:val="lowerRoman"/>
      <w:lvlText w:val="%3."/>
      <w:lvlJc w:val="right"/>
      <w:pPr>
        <w:ind w:left="2160" w:hanging="180"/>
      </w:pPr>
    </w:lvl>
    <w:lvl w:ilvl="3" w:tplc="B1D4942C" w:tentative="1">
      <w:start w:val="1"/>
      <w:numFmt w:val="decimal"/>
      <w:lvlText w:val="%4."/>
      <w:lvlJc w:val="left"/>
      <w:pPr>
        <w:ind w:left="2880" w:hanging="360"/>
      </w:pPr>
    </w:lvl>
    <w:lvl w:ilvl="4" w:tplc="F60A6DDE" w:tentative="1">
      <w:start w:val="1"/>
      <w:numFmt w:val="lowerLetter"/>
      <w:lvlText w:val="%5."/>
      <w:lvlJc w:val="left"/>
      <w:pPr>
        <w:ind w:left="3600" w:hanging="360"/>
      </w:pPr>
    </w:lvl>
    <w:lvl w:ilvl="5" w:tplc="498AA080" w:tentative="1">
      <w:start w:val="1"/>
      <w:numFmt w:val="lowerRoman"/>
      <w:lvlText w:val="%6."/>
      <w:lvlJc w:val="right"/>
      <w:pPr>
        <w:ind w:left="4320" w:hanging="180"/>
      </w:pPr>
    </w:lvl>
    <w:lvl w:ilvl="6" w:tplc="C90421E0" w:tentative="1">
      <w:start w:val="1"/>
      <w:numFmt w:val="decimal"/>
      <w:lvlText w:val="%7."/>
      <w:lvlJc w:val="left"/>
      <w:pPr>
        <w:ind w:left="5040" w:hanging="360"/>
      </w:pPr>
    </w:lvl>
    <w:lvl w:ilvl="7" w:tplc="1784A17C" w:tentative="1">
      <w:start w:val="1"/>
      <w:numFmt w:val="lowerLetter"/>
      <w:lvlText w:val="%8."/>
      <w:lvlJc w:val="left"/>
      <w:pPr>
        <w:ind w:left="5760" w:hanging="360"/>
      </w:pPr>
    </w:lvl>
    <w:lvl w:ilvl="8" w:tplc="8B98F0C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2709FD6">
      <w:start w:val="1"/>
      <w:numFmt w:val="lowerRoman"/>
      <w:lvlText w:val="(%1)"/>
      <w:lvlJc w:val="left"/>
      <w:pPr>
        <w:ind w:left="1080" w:hanging="720"/>
      </w:pPr>
      <w:rPr>
        <w:rFonts w:hint="default"/>
      </w:rPr>
    </w:lvl>
    <w:lvl w:ilvl="1" w:tplc="85B6266A" w:tentative="1">
      <w:start w:val="1"/>
      <w:numFmt w:val="lowerLetter"/>
      <w:lvlText w:val="%2."/>
      <w:lvlJc w:val="left"/>
      <w:pPr>
        <w:ind w:left="1440" w:hanging="360"/>
      </w:pPr>
    </w:lvl>
    <w:lvl w:ilvl="2" w:tplc="0D32AB1E" w:tentative="1">
      <w:start w:val="1"/>
      <w:numFmt w:val="lowerRoman"/>
      <w:lvlText w:val="%3."/>
      <w:lvlJc w:val="right"/>
      <w:pPr>
        <w:ind w:left="2160" w:hanging="180"/>
      </w:pPr>
    </w:lvl>
    <w:lvl w:ilvl="3" w:tplc="19788788" w:tentative="1">
      <w:start w:val="1"/>
      <w:numFmt w:val="decimal"/>
      <w:lvlText w:val="%4."/>
      <w:lvlJc w:val="left"/>
      <w:pPr>
        <w:ind w:left="2880" w:hanging="360"/>
      </w:pPr>
    </w:lvl>
    <w:lvl w:ilvl="4" w:tplc="DA6C0FC4" w:tentative="1">
      <w:start w:val="1"/>
      <w:numFmt w:val="lowerLetter"/>
      <w:lvlText w:val="%5."/>
      <w:lvlJc w:val="left"/>
      <w:pPr>
        <w:ind w:left="3600" w:hanging="360"/>
      </w:pPr>
    </w:lvl>
    <w:lvl w:ilvl="5" w:tplc="47FE5B38" w:tentative="1">
      <w:start w:val="1"/>
      <w:numFmt w:val="lowerRoman"/>
      <w:lvlText w:val="%6."/>
      <w:lvlJc w:val="right"/>
      <w:pPr>
        <w:ind w:left="4320" w:hanging="180"/>
      </w:pPr>
    </w:lvl>
    <w:lvl w:ilvl="6" w:tplc="00BC9586" w:tentative="1">
      <w:start w:val="1"/>
      <w:numFmt w:val="decimal"/>
      <w:lvlText w:val="%7."/>
      <w:lvlJc w:val="left"/>
      <w:pPr>
        <w:ind w:left="5040" w:hanging="360"/>
      </w:pPr>
    </w:lvl>
    <w:lvl w:ilvl="7" w:tplc="C54EEF26" w:tentative="1">
      <w:start w:val="1"/>
      <w:numFmt w:val="lowerLetter"/>
      <w:lvlText w:val="%8."/>
      <w:lvlJc w:val="left"/>
      <w:pPr>
        <w:ind w:left="5760" w:hanging="360"/>
      </w:pPr>
    </w:lvl>
    <w:lvl w:ilvl="8" w:tplc="44AA9A8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B0CBC04">
      <w:start w:val="1"/>
      <w:numFmt w:val="bullet"/>
      <w:lvlText w:val=""/>
      <w:lvlJc w:val="left"/>
      <w:pPr>
        <w:ind w:left="720" w:hanging="360"/>
      </w:pPr>
      <w:rPr>
        <w:rFonts w:ascii="Symbol" w:hAnsi="Symbol" w:hint="default"/>
        <w:color w:val="auto"/>
        <w:sz w:val="24"/>
        <w:szCs w:val="24"/>
      </w:rPr>
    </w:lvl>
    <w:lvl w:ilvl="1" w:tplc="9E165E36" w:tentative="1">
      <w:start w:val="1"/>
      <w:numFmt w:val="bullet"/>
      <w:lvlText w:val="o"/>
      <w:lvlJc w:val="left"/>
      <w:pPr>
        <w:ind w:left="1440" w:hanging="360"/>
      </w:pPr>
      <w:rPr>
        <w:rFonts w:ascii="Courier New" w:hAnsi="Courier New" w:cs="Courier New" w:hint="default"/>
      </w:rPr>
    </w:lvl>
    <w:lvl w:ilvl="2" w:tplc="C26C371C" w:tentative="1">
      <w:start w:val="1"/>
      <w:numFmt w:val="bullet"/>
      <w:lvlText w:val=""/>
      <w:lvlJc w:val="left"/>
      <w:pPr>
        <w:ind w:left="2160" w:hanging="360"/>
      </w:pPr>
      <w:rPr>
        <w:rFonts w:ascii="Wingdings" w:hAnsi="Wingdings" w:hint="default"/>
      </w:rPr>
    </w:lvl>
    <w:lvl w:ilvl="3" w:tplc="99DAD28E" w:tentative="1">
      <w:start w:val="1"/>
      <w:numFmt w:val="bullet"/>
      <w:lvlText w:val=""/>
      <w:lvlJc w:val="left"/>
      <w:pPr>
        <w:ind w:left="2880" w:hanging="360"/>
      </w:pPr>
      <w:rPr>
        <w:rFonts w:ascii="Symbol" w:hAnsi="Symbol" w:hint="default"/>
      </w:rPr>
    </w:lvl>
    <w:lvl w:ilvl="4" w:tplc="265E3382" w:tentative="1">
      <w:start w:val="1"/>
      <w:numFmt w:val="bullet"/>
      <w:lvlText w:val="o"/>
      <w:lvlJc w:val="left"/>
      <w:pPr>
        <w:ind w:left="3600" w:hanging="360"/>
      </w:pPr>
      <w:rPr>
        <w:rFonts w:ascii="Courier New" w:hAnsi="Courier New" w:cs="Courier New" w:hint="default"/>
      </w:rPr>
    </w:lvl>
    <w:lvl w:ilvl="5" w:tplc="81C6F42C" w:tentative="1">
      <w:start w:val="1"/>
      <w:numFmt w:val="bullet"/>
      <w:lvlText w:val=""/>
      <w:lvlJc w:val="left"/>
      <w:pPr>
        <w:ind w:left="4320" w:hanging="360"/>
      </w:pPr>
      <w:rPr>
        <w:rFonts w:ascii="Wingdings" w:hAnsi="Wingdings" w:hint="default"/>
      </w:rPr>
    </w:lvl>
    <w:lvl w:ilvl="6" w:tplc="D8864636" w:tentative="1">
      <w:start w:val="1"/>
      <w:numFmt w:val="bullet"/>
      <w:lvlText w:val=""/>
      <w:lvlJc w:val="left"/>
      <w:pPr>
        <w:ind w:left="5040" w:hanging="360"/>
      </w:pPr>
      <w:rPr>
        <w:rFonts w:ascii="Symbol" w:hAnsi="Symbol" w:hint="default"/>
      </w:rPr>
    </w:lvl>
    <w:lvl w:ilvl="7" w:tplc="1466E598" w:tentative="1">
      <w:start w:val="1"/>
      <w:numFmt w:val="bullet"/>
      <w:lvlText w:val="o"/>
      <w:lvlJc w:val="left"/>
      <w:pPr>
        <w:ind w:left="5760" w:hanging="360"/>
      </w:pPr>
      <w:rPr>
        <w:rFonts w:ascii="Courier New" w:hAnsi="Courier New" w:cs="Courier New" w:hint="default"/>
      </w:rPr>
    </w:lvl>
    <w:lvl w:ilvl="8" w:tplc="B992CC1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C566234">
      <w:start w:val="1"/>
      <w:numFmt w:val="lowerRoman"/>
      <w:lvlText w:val="(%1)"/>
      <w:lvlJc w:val="left"/>
      <w:pPr>
        <w:ind w:left="1080" w:hanging="720"/>
      </w:pPr>
      <w:rPr>
        <w:rFonts w:hint="default"/>
      </w:rPr>
    </w:lvl>
    <w:lvl w:ilvl="1" w:tplc="F32C65D2" w:tentative="1">
      <w:start w:val="1"/>
      <w:numFmt w:val="lowerLetter"/>
      <w:lvlText w:val="%2."/>
      <w:lvlJc w:val="left"/>
      <w:pPr>
        <w:ind w:left="1440" w:hanging="360"/>
      </w:pPr>
    </w:lvl>
    <w:lvl w:ilvl="2" w:tplc="C7EAD17C" w:tentative="1">
      <w:start w:val="1"/>
      <w:numFmt w:val="lowerRoman"/>
      <w:lvlText w:val="%3."/>
      <w:lvlJc w:val="right"/>
      <w:pPr>
        <w:ind w:left="2160" w:hanging="180"/>
      </w:pPr>
    </w:lvl>
    <w:lvl w:ilvl="3" w:tplc="32927798" w:tentative="1">
      <w:start w:val="1"/>
      <w:numFmt w:val="decimal"/>
      <w:lvlText w:val="%4."/>
      <w:lvlJc w:val="left"/>
      <w:pPr>
        <w:ind w:left="2880" w:hanging="360"/>
      </w:pPr>
    </w:lvl>
    <w:lvl w:ilvl="4" w:tplc="9B603A3A" w:tentative="1">
      <w:start w:val="1"/>
      <w:numFmt w:val="lowerLetter"/>
      <w:lvlText w:val="%5."/>
      <w:lvlJc w:val="left"/>
      <w:pPr>
        <w:ind w:left="3600" w:hanging="360"/>
      </w:pPr>
    </w:lvl>
    <w:lvl w:ilvl="5" w:tplc="3BC2DAF6" w:tentative="1">
      <w:start w:val="1"/>
      <w:numFmt w:val="lowerRoman"/>
      <w:lvlText w:val="%6."/>
      <w:lvlJc w:val="right"/>
      <w:pPr>
        <w:ind w:left="4320" w:hanging="180"/>
      </w:pPr>
    </w:lvl>
    <w:lvl w:ilvl="6" w:tplc="8B2E0434" w:tentative="1">
      <w:start w:val="1"/>
      <w:numFmt w:val="decimal"/>
      <w:lvlText w:val="%7."/>
      <w:lvlJc w:val="left"/>
      <w:pPr>
        <w:ind w:left="5040" w:hanging="360"/>
      </w:pPr>
    </w:lvl>
    <w:lvl w:ilvl="7" w:tplc="A7E69AE4" w:tentative="1">
      <w:start w:val="1"/>
      <w:numFmt w:val="lowerLetter"/>
      <w:lvlText w:val="%8."/>
      <w:lvlJc w:val="left"/>
      <w:pPr>
        <w:ind w:left="5760" w:hanging="360"/>
      </w:pPr>
    </w:lvl>
    <w:lvl w:ilvl="8" w:tplc="AC18BAB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C406098">
      <w:start w:val="1"/>
      <w:numFmt w:val="lowerRoman"/>
      <w:lvlText w:val="(%1)"/>
      <w:lvlJc w:val="left"/>
      <w:pPr>
        <w:ind w:left="1080" w:hanging="720"/>
      </w:pPr>
      <w:rPr>
        <w:rFonts w:hint="default"/>
      </w:rPr>
    </w:lvl>
    <w:lvl w:ilvl="1" w:tplc="2BE0793A" w:tentative="1">
      <w:start w:val="1"/>
      <w:numFmt w:val="lowerLetter"/>
      <w:lvlText w:val="%2."/>
      <w:lvlJc w:val="left"/>
      <w:pPr>
        <w:ind w:left="1440" w:hanging="360"/>
      </w:pPr>
    </w:lvl>
    <w:lvl w:ilvl="2" w:tplc="10945DB0" w:tentative="1">
      <w:start w:val="1"/>
      <w:numFmt w:val="lowerRoman"/>
      <w:lvlText w:val="%3."/>
      <w:lvlJc w:val="right"/>
      <w:pPr>
        <w:ind w:left="2160" w:hanging="180"/>
      </w:pPr>
    </w:lvl>
    <w:lvl w:ilvl="3" w:tplc="9DFA1186" w:tentative="1">
      <w:start w:val="1"/>
      <w:numFmt w:val="decimal"/>
      <w:lvlText w:val="%4."/>
      <w:lvlJc w:val="left"/>
      <w:pPr>
        <w:ind w:left="2880" w:hanging="360"/>
      </w:pPr>
    </w:lvl>
    <w:lvl w:ilvl="4" w:tplc="B5D64F8E" w:tentative="1">
      <w:start w:val="1"/>
      <w:numFmt w:val="lowerLetter"/>
      <w:lvlText w:val="%5."/>
      <w:lvlJc w:val="left"/>
      <w:pPr>
        <w:ind w:left="3600" w:hanging="360"/>
      </w:pPr>
    </w:lvl>
    <w:lvl w:ilvl="5" w:tplc="827E7B38" w:tentative="1">
      <w:start w:val="1"/>
      <w:numFmt w:val="lowerRoman"/>
      <w:lvlText w:val="%6."/>
      <w:lvlJc w:val="right"/>
      <w:pPr>
        <w:ind w:left="4320" w:hanging="180"/>
      </w:pPr>
    </w:lvl>
    <w:lvl w:ilvl="6" w:tplc="A27E4984" w:tentative="1">
      <w:start w:val="1"/>
      <w:numFmt w:val="decimal"/>
      <w:lvlText w:val="%7."/>
      <w:lvlJc w:val="left"/>
      <w:pPr>
        <w:ind w:left="5040" w:hanging="360"/>
      </w:pPr>
    </w:lvl>
    <w:lvl w:ilvl="7" w:tplc="C5EC7C88" w:tentative="1">
      <w:start w:val="1"/>
      <w:numFmt w:val="lowerLetter"/>
      <w:lvlText w:val="%8."/>
      <w:lvlJc w:val="left"/>
      <w:pPr>
        <w:ind w:left="5760" w:hanging="360"/>
      </w:pPr>
    </w:lvl>
    <w:lvl w:ilvl="8" w:tplc="DAD47F4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E1654EE">
      <w:start w:val="1"/>
      <w:numFmt w:val="lowerRoman"/>
      <w:lvlText w:val="(%1)"/>
      <w:lvlJc w:val="left"/>
      <w:pPr>
        <w:ind w:left="1080" w:hanging="720"/>
      </w:pPr>
      <w:rPr>
        <w:rFonts w:hint="default"/>
      </w:rPr>
    </w:lvl>
    <w:lvl w:ilvl="1" w:tplc="B0A423DC" w:tentative="1">
      <w:start w:val="1"/>
      <w:numFmt w:val="lowerLetter"/>
      <w:lvlText w:val="%2."/>
      <w:lvlJc w:val="left"/>
      <w:pPr>
        <w:ind w:left="1440" w:hanging="360"/>
      </w:pPr>
    </w:lvl>
    <w:lvl w:ilvl="2" w:tplc="305825F0" w:tentative="1">
      <w:start w:val="1"/>
      <w:numFmt w:val="lowerRoman"/>
      <w:lvlText w:val="%3."/>
      <w:lvlJc w:val="right"/>
      <w:pPr>
        <w:ind w:left="2160" w:hanging="180"/>
      </w:pPr>
    </w:lvl>
    <w:lvl w:ilvl="3" w:tplc="D77667A8" w:tentative="1">
      <w:start w:val="1"/>
      <w:numFmt w:val="decimal"/>
      <w:lvlText w:val="%4."/>
      <w:lvlJc w:val="left"/>
      <w:pPr>
        <w:ind w:left="2880" w:hanging="360"/>
      </w:pPr>
    </w:lvl>
    <w:lvl w:ilvl="4" w:tplc="F064B396" w:tentative="1">
      <w:start w:val="1"/>
      <w:numFmt w:val="lowerLetter"/>
      <w:lvlText w:val="%5."/>
      <w:lvlJc w:val="left"/>
      <w:pPr>
        <w:ind w:left="3600" w:hanging="360"/>
      </w:pPr>
    </w:lvl>
    <w:lvl w:ilvl="5" w:tplc="F4C856E8" w:tentative="1">
      <w:start w:val="1"/>
      <w:numFmt w:val="lowerRoman"/>
      <w:lvlText w:val="%6."/>
      <w:lvlJc w:val="right"/>
      <w:pPr>
        <w:ind w:left="4320" w:hanging="180"/>
      </w:pPr>
    </w:lvl>
    <w:lvl w:ilvl="6" w:tplc="69D8FFC2" w:tentative="1">
      <w:start w:val="1"/>
      <w:numFmt w:val="decimal"/>
      <w:lvlText w:val="%7."/>
      <w:lvlJc w:val="left"/>
      <w:pPr>
        <w:ind w:left="5040" w:hanging="360"/>
      </w:pPr>
    </w:lvl>
    <w:lvl w:ilvl="7" w:tplc="4C0CFC7E" w:tentative="1">
      <w:start w:val="1"/>
      <w:numFmt w:val="lowerLetter"/>
      <w:lvlText w:val="%8."/>
      <w:lvlJc w:val="left"/>
      <w:pPr>
        <w:ind w:left="5760" w:hanging="360"/>
      </w:pPr>
    </w:lvl>
    <w:lvl w:ilvl="8" w:tplc="FCAE37E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1E86A78">
      <w:start w:val="1"/>
      <w:numFmt w:val="lowerRoman"/>
      <w:lvlText w:val="(%1)"/>
      <w:lvlJc w:val="left"/>
      <w:pPr>
        <w:ind w:left="1080" w:hanging="720"/>
      </w:pPr>
      <w:rPr>
        <w:rFonts w:hint="default"/>
      </w:rPr>
    </w:lvl>
    <w:lvl w:ilvl="1" w:tplc="0172E70C" w:tentative="1">
      <w:start w:val="1"/>
      <w:numFmt w:val="lowerLetter"/>
      <w:lvlText w:val="%2."/>
      <w:lvlJc w:val="left"/>
      <w:pPr>
        <w:ind w:left="1440" w:hanging="360"/>
      </w:pPr>
    </w:lvl>
    <w:lvl w:ilvl="2" w:tplc="5EAC5840" w:tentative="1">
      <w:start w:val="1"/>
      <w:numFmt w:val="lowerRoman"/>
      <w:lvlText w:val="%3."/>
      <w:lvlJc w:val="right"/>
      <w:pPr>
        <w:ind w:left="2160" w:hanging="180"/>
      </w:pPr>
    </w:lvl>
    <w:lvl w:ilvl="3" w:tplc="1FB01030" w:tentative="1">
      <w:start w:val="1"/>
      <w:numFmt w:val="decimal"/>
      <w:lvlText w:val="%4."/>
      <w:lvlJc w:val="left"/>
      <w:pPr>
        <w:ind w:left="2880" w:hanging="360"/>
      </w:pPr>
    </w:lvl>
    <w:lvl w:ilvl="4" w:tplc="4F946532" w:tentative="1">
      <w:start w:val="1"/>
      <w:numFmt w:val="lowerLetter"/>
      <w:lvlText w:val="%5."/>
      <w:lvlJc w:val="left"/>
      <w:pPr>
        <w:ind w:left="3600" w:hanging="360"/>
      </w:pPr>
    </w:lvl>
    <w:lvl w:ilvl="5" w:tplc="CBEC9D96" w:tentative="1">
      <w:start w:val="1"/>
      <w:numFmt w:val="lowerRoman"/>
      <w:lvlText w:val="%6."/>
      <w:lvlJc w:val="right"/>
      <w:pPr>
        <w:ind w:left="4320" w:hanging="180"/>
      </w:pPr>
    </w:lvl>
    <w:lvl w:ilvl="6" w:tplc="2AF6A15E" w:tentative="1">
      <w:start w:val="1"/>
      <w:numFmt w:val="decimal"/>
      <w:lvlText w:val="%7."/>
      <w:lvlJc w:val="left"/>
      <w:pPr>
        <w:ind w:left="5040" w:hanging="360"/>
      </w:pPr>
    </w:lvl>
    <w:lvl w:ilvl="7" w:tplc="0B6A1DBE" w:tentative="1">
      <w:start w:val="1"/>
      <w:numFmt w:val="lowerLetter"/>
      <w:lvlText w:val="%8."/>
      <w:lvlJc w:val="left"/>
      <w:pPr>
        <w:ind w:left="5760" w:hanging="360"/>
      </w:pPr>
    </w:lvl>
    <w:lvl w:ilvl="8" w:tplc="69A455A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3B0C710">
      <w:start w:val="1"/>
      <w:numFmt w:val="lowerRoman"/>
      <w:lvlText w:val="(%1)"/>
      <w:lvlJc w:val="left"/>
      <w:pPr>
        <w:ind w:left="1080" w:hanging="720"/>
      </w:pPr>
      <w:rPr>
        <w:rFonts w:hint="default"/>
      </w:rPr>
    </w:lvl>
    <w:lvl w:ilvl="1" w:tplc="5498D4EE" w:tentative="1">
      <w:start w:val="1"/>
      <w:numFmt w:val="lowerLetter"/>
      <w:lvlText w:val="%2."/>
      <w:lvlJc w:val="left"/>
      <w:pPr>
        <w:ind w:left="1440" w:hanging="360"/>
      </w:pPr>
    </w:lvl>
    <w:lvl w:ilvl="2" w:tplc="26701BBC" w:tentative="1">
      <w:start w:val="1"/>
      <w:numFmt w:val="lowerRoman"/>
      <w:lvlText w:val="%3."/>
      <w:lvlJc w:val="right"/>
      <w:pPr>
        <w:ind w:left="2160" w:hanging="180"/>
      </w:pPr>
    </w:lvl>
    <w:lvl w:ilvl="3" w:tplc="4DBCAB62" w:tentative="1">
      <w:start w:val="1"/>
      <w:numFmt w:val="decimal"/>
      <w:lvlText w:val="%4."/>
      <w:lvlJc w:val="left"/>
      <w:pPr>
        <w:ind w:left="2880" w:hanging="360"/>
      </w:pPr>
    </w:lvl>
    <w:lvl w:ilvl="4" w:tplc="780AAFCA" w:tentative="1">
      <w:start w:val="1"/>
      <w:numFmt w:val="lowerLetter"/>
      <w:lvlText w:val="%5."/>
      <w:lvlJc w:val="left"/>
      <w:pPr>
        <w:ind w:left="3600" w:hanging="360"/>
      </w:pPr>
    </w:lvl>
    <w:lvl w:ilvl="5" w:tplc="67B651BA" w:tentative="1">
      <w:start w:val="1"/>
      <w:numFmt w:val="lowerRoman"/>
      <w:lvlText w:val="%6."/>
      <w:lvlJc w:val="right"/>
      <w:pPr>
        <w:ind w:left="4320" w:hanging="180"/>
      </w:pPr>
    </w:lvl>
    <w:lvl w:ilvl="6" w:tplc="CF5690EE" w:tentative="1">
      <w:start w:val="1"/>
      <w:numFmt w:val="decimal"/>
      <w:lvlText w:val="%7."/>
      <w:lvlJc w:val="left"/>
      <w:pPr>
        <w:ind w:left="5040" w:hanging="360"/>
      </w:pPr>
    </w:lvl>
    <w:lvl w:ilvl="7" w:tplc="7D80FD18" w:tentative="1">
      <w:start w:val="1"/>
      <w:numFmt w:val="lowerLetter"/>
      <w:lvlText w:val="%8."/>
      <w:lvlJc w:val="left"/>
      <w:pPr>
        <w:ind w:left="5760" w:hanging="360"/>
      </w:pPr>
    </w:lvl>
    <w:lvl w:ilvl="8" w:tplc="43407CA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96EAC6E">
      <w:start w:val="1"/>
      <w:numFmt w:val="lowerRoman"/>
      <w:lvlText w:val="(%1)"/>
      <w:lvlJc w:val="left"/>
      <w:pPr>
        <w:ind w:left="1080" w:hanging="720"/>
      </w:pPr>
      <w:rPr>
        <w:rFonts w:hint="default"/>
      </w:rPr>
    </w:lvl>
    <w:lvl w:ilvl="1" w:tplc="68700644" w:tentative="1">
      <w:start w:val="1"/>
      <w:numFmt w:val="lowerLetter"/>
      <w:lvlText w:val="%2."/>
      <w:lvlJc w:val="left"/>
      <w:pPr>
        <w:ind w:left="1440" w:hanging="360"/>
      </w:pPr>
    </w:lvl>
    <w:lvl w:ilvl="2" w:tplc="D2023828" w:tentative="1">
      <w:start w:val="1"/>
      <w:numFmt w:val="lowerRoman"/>
      <w:lvlText w:val="%3."/>
      <w:lvlJc w:val="right"/>
      <w:pPr>
        <w:ind w:left="2160" w:hanging="180"/>
      </w:pPr>
    </w:lvl>
    <w:lvl w:ilvl="3" w:tplc="C6401FB0" w:tentative="1">
      <w:start w:val="1"/>
      <w:numFmt w:val="decimal"/>
      <w:lvlText w:val="%4."/>
      <w:lvlJc w:val="left"/>
      <w:pPr>
        <w:ind w:left="2880" w:hanging="360"/>
      </w:pPr>
    </w:lvl>
    <w:lvl w:ilvl="4" w:tplc="00922B86" w:tentative="1">
      <w:start w:val="1"/>
      <w:numFmt w:val="lowerLetter"/>
      <w:lvlText w:val="%5."/>
      <w:lvlJc w:val="left"/>
      <w:pPr>
        <w:ind w:left="3600" w:hanging="360"/>
      </w:pPr>
    </w:lvl>
    <w:lvl w:ilvl="5" w:tplc="22C8ABF4" w:tentative="1">
      <w:start w:val="1"/>
      <w:numFmt w:val="lowerRoman"/>
      <w:lvlText w:val="%6."/>
      <w:lvlJc w:val="right"/>
      <w:pPr>
        <w:ind w:left="4320" w:hanging="180"/>
      </w:pPr>
    </w:lvl>
    <w:lvl w:ilvl="6" w:tplc="2A0C7DE4" w:tentative="1">
      <w:start w:val="1"/>
      <w:numFmt w:val="decimal"/>
      <w:lvlText w:val="%7."/>
      <w:lvlJc w:val="left"/>
      <w:pPr>
        <w:ind w:left="5040" w:hanging="360"/>
      </w:pPr>
    </w:lvl>
    <w:lvl w:ilvl="7" w:tplc="01905320" w:tentative="1">
      <w:start w:val="1"/>
      <w:numFmt w:val="lowerLetter"/>
      <w:lvlText w:val="%8."/>
      <w:lvlJc w:val="left"/>
      <w:pPr>
        <w:ind w:left="5760" w:hanging="360"/>
      </w:pPr>
    </w:lvl>
    <w:lvl w:ilvl="8" w:tplc="4AA0449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36ED06A">
      <w:start w:val="1"/>
      <w:numFmt w:val="lowerRoman"/>
      <w:lvlText w:val="(%1)"/>
      <w:lvlJc w:val="left"/>
      <w:pPr>
        <w:ind w:left="1080" w:hanging="720"/>
      </w:pPr>
      <w:rPr>
        <w:rFonts w:hint="default"/>
      </w:rPr>
    </w:lvl>
    <w:lvl w:ilvl="1" w:tplc="F70636CE" w:tentative="1">
      <w:start w:val="1"/>
      <w:numFmt w:val="lowerLetter"/>
      <w:lvlText w:val="%2."/>
      <w:lvlJc w:val="left"/>
      <w:pPr>
        <w:ind w:left="1440" w:hanging="360"/>
      </w:pPr>
    </w:lvl>
    <w:lvl w:ilvl="2" w:tplc="017EA300" w:tentative="1">
      <w:start w:val="1"/>
      <w:numFmt w:val="lowerRoman"/>
      <w:lvlText w:val="%3."/>
      <w:lvlJc w:val="right"/>
      <w:pPr>
        <w:ind w:left="2160" w:hanging="180"/>
      </w:pPr>
    </w:lvl>
    <w:lvl w:ilvl="3" w:tplc="A236628A" w:tentative="1">
      <w:start w:val="1"/>
      <w:numFmt w:val="decimal"/>
      <w:lvlText w:val="%4."/>
      <w:lvlJc w:val="left"/>
      <w:pPr>
        <w:ind w:left="2880" w:hanging="360"/>
      </w:pPr>
    </w:lvl>
    <w:lvl w:ilvl="4" w:tplc="B92A2AD8" w:tentative="1">
      <w:start w:val="1"/>
      <w:numFmt w:val="lowerLetter"/>
      <w:lvlText w:val="%5."/>
      <w:lvlJc w:val="left"/>
      <w:pPr>
        <w:ind w:left="3600" w:hanging="360"/>
      </w:pPr>
    </w:lvl>
    <w:lvl w:ilvl="5" w:tplc="0B1A5B0E" w:tentative="1">
      <w:start w:val="1"/>
      <w:numFmt w:val="lowerRoman"/>
      <w:lvlText w:val="%6."/>
      <w:lvlJc w:val="right"/>
      <w:pPr>
        <w:ind w:left="4320" w:hanging="180"/>
      </w:pPr>
    </w:lvl>
    <w:lvl w:ilvl="6" w:tplc="B9CC376A" w:tentative="1">
      <w:start w:val="1"/>
      <w:numFmt w:val="decimal"/>
      <w:lvlText w:val="%7."/>
      <w:lvlJc w:val="left"/>
      <w:pPr>
        <w:ind w:left="5040" w:hanging="360"/>
      </w:pPr>
    </w:lvl>
    <w:lvl w:ilvl="7" w:tplc="460C887A" w:tentative="1">
      <w:start w:val="1"/>
      <w:numFmt w:val="lowerLetter"/>
      <w:lvlText w:val="%8."/>
      <w:lvlJc w:val="left"/>
      <w:pPr>
        <w:ind w:left="5760" w:hanging="360"/>
      </w:pPr>
    </w:lvl>
    <w:lvl w:ilvl="8" w:tplc="4050C9E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AE66CC4">
      <w:start w:val="1"/>
      <w:numFmt w:val="lowerRoman"/>
      <w:lvlText w:val="(%1)"/>
      <w:lvlJc w:val="left"/>
      <w:pPr>
        <w:ind w:left="1080" w:hanging="720"/>
      </w:pPr>
      <w:rPr>
        <w:rFonts w:hint="default"/>
      </w:rPr>
    </w:lvl>
    <w:lvl w:ilvl="1" w:tplc="0A303BE0" w:tentative="1">
      <w:start w:val="1"/>
      <w:numFmt w:val="lowerLetter"/>
      <w:lvlText w:val="%2."/>
      <w:lvlJc w:val="left"/>
      <w:pPr>
        <w:ind w:left="1440" w:hanging="360"/>
      </w:pPr>
    </w:lvl>
    <w:lvl w:ilvl="2" w:tplc="4A505E54" w:tentative="1">
      <w:start w:val="1"/>
      <w:numFmt w:val="lowerRoman"/>
      <w:lvlText w:val="%3."/>
      <w:lvlJc w:val="right"/>
      <w:pPr>
        <w:ind w:left="2160" w:hanging="180"/>
      </w:pPr>
    </w:lvl>
    <w:lvl w:ilvl="3" w:tplc="4BFA27E0" w:tentative="1">
      <w:start w:val="1"/>
      <w:numFmt w:val="decimal"/>
      <w:lvlText w:val="%4."/>
      <w:lvlJc w:val="left"/>
      <w:pPr>
        <w:ind w:left="2880" w:hanging="360"/>
      </w:pPr>
    </w:lvl>
    <w:lvl w:ilvl="4" w:tplc="1EF4BC06" w:tentative="1">
      <w:start w:val="1"/>
      <w:numFmt w:val="lowerLetter"/>
      <w:lvlText w:val="%5."/>
      <w:lvlJc w:val="left"/>
      <w:pPr>
        <w:ind w:left="3600" w:hanging="360"/>
      </w:pPr>
    </w:lvl>
    <w:lvl w:ilvl="5" w:tplc="C2A0031C" w:tentative="1">
      <w:start w:val="1"/>
      <w:numFmt w:val="lowerRoman"/>
      <w:lvlText w:val="%6."/>
      <w:lvlJc w:val="right"/>
      <w:pPr>
        <w:ind w:left="4320" w:hanging="180"/>
      </w:pPr>
    </w:lvl>
    <w:lvl w:ilvl="6" w:tplc="C86A428C" w:tentative="1">
      <w:start w:val="1"/>
      <w:numFmt w:val="decimal"/>
      <w:lvlText w:val="%7."/>
      <w:lvlJc w:val="left"/>
      <w:pPr>
        <w:ind w:left="5040" w:hanging="360"/>
      </w:pPr>
    </w:lvl>
    <w:lvl w:ilvl="7" w:tplc="4B50893C" w:tentative="1">
      <w:start w:val="1"/>
      <w:numFmt w:val="lowerLetter"/>
      <w:lvlText w:val="%8."/>
      <w:lvlJc w:val="left"/>
      <w:pPr>
        <w:ind w:left="5760" w:hanging="360"/>
      </w:pPr>
    </w:lvl>
    <w:lvl w:ilvl="8" w:tplc="3BD0F68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6948E1E">
      <w:start w:val="1"/>
      <w:numFmt w:val="lowerRoman"/>
      <w:lvlText w:val="(%1)"/>
      <w:lvlJc w:val="left"/>
      <w:pPr>
        <w:ind w:left="1080" w:hanging="720"/>
      </w:pPr>
      <w:rPr>
        <w:rFonts w:hint="default"/>
      </w:rPr>
    </w:lvl>
    <w:lvl w:ilvl="1" w:tplc="BB540C0E" w:tentative="1">
      <w:start w:val="1"/>
      <w:numFmt w:val="lowerLetter"/>
      <w:lvlText w:val="%2."/>
      <w:lvlJc w:val="left"/>
      <w:pPr>
        <w:ind w:left="1440" w:hanging="360"/>
      </w:pPr>
    </w:lvl>
    <w:lvl w:ilvl="2" w:tplc="B060F43E" w:tentative="1">
      <w:start w:val="1"/>
      <w:numFmt w:val="lowerRoman"/>
      <w:lvlText w:val="%3."/>
      <w:lvlJc w:val="right"/>
      <w:pPr>
        <w:ind w:left="2160" w:hanging="180"/>
      </w:pPr>
    </w:lvl>
    <w:lvl w:ilvl="3" w:tplc="98C2FA24" w:tentative="1">
      <w:start w:val="1"/>
      <w:numFmt w:val="decimal"/>
      <w:lvlText w:val="%4."/>
      <w:lvlJc w:val="left"/>
      <w:pPr>
        <w:ind w:left="2880" w:hanging="360"/>
      </w:pPr>
    </w:lvl>
    <w:lvl w:ilvl="4" w:tplc="C04A6D58" w:tentative="1">
      <w:start w:val="1"/>
      <w:numFmt w:val="lowerLetter"/>
      <w:lvlText w:val="%5."/>
      <w:lvlJc w:val="left"/>
      <w:pPr>
        <w:ind w:left="3600" w:hanging="360"/>
      </w:pPr>
    </w:lvl>
    <w:lvl w:ilvl="5" w:tplc="469C576A" w:tentative="1">
      <w:start w:val="1"/>
      <w:numFmt w:val="lowerRoman"/>
      <w:lvlText w:val="%6."/>
      <w:lvlJc w:val="right"/>
      <w:pPr>
        <w:ind w:left="4320" w:hanging="180"/>
      </w:pPr>
    </w:lvl>
    <w:lvl w:ilvl="6" w:tplc="FBB0449C" w:tentative="1">
      <w:start w:val="1"/>
      <w:numFmt w:val="decimal"/>
      <w:lvlText w:val="%7."/>
      <w:lvlJc w:val="left"/>
      <w:pPr>
        <w:ind w:left="5040" w:hanging="360"/>
      </w:pPr>
    </w:lvl>
    <w:lvl w:ilvl="7" w:tplc="77AC76EA" w:tentative="1">
      <w:start w:val="1"/>
      <w:numFmt w:val="lowerLetter"/>
      <w:lvlText w:val="%8."/>
      <w:lvlJc w:val="left"/>
      <w:pPr>
        <w:ind w:left="5760" w:hanging="360"/>
      </w:pPr>
    </w:lvl>
    <w:lvl w:ilvl="8" w:tplc="8FFA0C8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0EC7874">
      <w:start w:val="1"/>
      <w:numFmt w:val="lowerRoman"/>
      <w:lvlText w:val="(%1)"/>
      <w:lvlJc w:val="left"/>
      <w:pPr>
        <w:ind w:left="1080" w:hanging="720"/>
      </w:pPr>
      <w:rPr>
        <w:rFonts w:hint="default"/>
      </w:rPr>
    </w:lvl>
    <w:lvl w:ilvl="1" w:tplc="8AE62F2A" w:tentative="1">
      <w:start w:val="1"/>
      <w:numFmt w:val="lowerLetter"/>
      <w:lvlText w:val="%2."/>
      <w:lvlJc w:val="left"/>
      <w:pPr>
        <w:ind w:left="1440" w:hanging="360"/>
      </w:pPr>
    </w:lvl>
    <w:lvl w:ilvl="2" w:tplc="D89A4AFA" w:tentative="1">
      <w:start w:val="1"/>
      <w:numFmt w:val="lowerRoman"/>
      <w:lvlText w:val="%3."/>
      <w:lvlJc w:val="right"/>
      <w:pPr>
        <w:ind w:left="2160" w:hanging="180"/>
      </w:pPr>
    </w:lvl>
    <w:lvl w:ilvl="3" w:tplc="BC10276A" w:tentative="1">
      <w:start w:val="1"/>
      <w:numFmt w:val="decimal"/>
      <w:lvlText w:val="%4."/>
      <w:lvlJc w:val="left"/>
      <w:pPr>
        <w:ind w:left="2880" w:hanging="360"/>
      </w:pPr>
    </w:lvl>
    <w:lvl w:ilvl="4" w:tplc="74344BB6" w:tentative="1">
      <w:start w:val="1"/>
      <w:numFmt w:val="lowerLetter"/>
      <w:lvlText w:val="%5."/>
      <w:lvlJc w:val="left"/>
      <w:pPr>
        <w:ind w:left="3600" w:hanging="360"/>
      </w:pPr>
    </w:lvl>
    <w:lvl w:ilvl="5" w:tplc="0BD8B196" w:tentative="1">
      <w:start w:val="1"/>
      <w:numFmt w:val="lowerRoman"/>
      <w:lvlText w:val="%6."/>
      <w:lvlJc w:val="right"/>
      <w:pPr>
        <w:ind w:left="4320" w:hanging="180"/>
      </w:pPr>
    </w:lvl>
    <w:lvl w:ilvl="6" w:tplc="6A36312E" w:tentative="1">
      <w:start w:val="1"/>
      <w:numFmt w:val="decimal"/>
      <w:lvlText w:val="%7."/>
      <w:lvlJc w:val="left"/>
      <w:pPr>
        <w:ind w:left="5040" w:hanging="360"/>
      </w:pPr>
    </w:lvl>
    <w:lvl w:ilvl="7" w:tplc="0714D300" w:tentative="1">
      <w:start w:val="1"/>
      <w:numFmt w:val="lowerLetter"/>
      <w:lvlText w:val="%8."/>
      <w:lvlJc w:val="left"/>
      <w:pPr>
        <w:ind w:left="5760" w:hanging="360"/>
      </w:pPr>
    </w:lvl>
    <w:lvl w:ilvl="8" w:tplc="2A9E385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0EAB464">
      <w:start w:val="1"/>
      <w:numFmt w:val="lowerRoman"/>
      <w:lvlText w:val="(%1)"/>
      <w:lvlJc w:val="left"/>
      <w:pPr>
        <w:ind w:left="1080" w:hanging="720"/>
      </w:pPr>
      <w:rPr>
        <w:rFonts w:hint="default"/>
      </w:rPr>
    </w:lvl>
    <w:lvl w:ilvl="1" w:tplc="F1029858" w:tentative="1">
      <w:start w:val="1"/>
      <w:numFmt w:val="lowerLetter"/>
      <w:lvlText w:val="%2."/>
      <w:lvlJc w:val="left"/>
      <w:pPr>
        <w:ind w:left="1440" w:hanging="360"/>
      </w:pPr>
    </w:lvl>
    <w:lvl w:ilvl="2" w:tplc="D5D880E8" w:tentative="1">
      <w:start w:val="1"/>
      <w:numFmt w:val="lowerRoman"/>
      <w:lvlText w:val="%3."/>
      <w:lvlJc w:val="right"/>
      <w:pPr>
        <w:ind w:left="2160" w:hanging="180"/>
      </w:pPr>
    </w:lvl>
    <w:lvl w:ilvl="3" w:tplc="A83EDB7E" w:tentative="1">
      <w:start w:val="1"/>
      <w:numFmt w:val="decimal"/>
      <w:lvlText w:val="%4."/>
      <w:lvlJc w:val="left"/>
      <w:pPr>
        <w:ind w:left="2880" w:hanging="360"/>
      </w:pPr>
    </w:lvl>
    <w:lvl w:ilvl="4" w:tplc="25EE648A" w:tentative="1">
      <w:start w:val="1"/>
      <w:numFmt w:val="lowerLetter"/>
      <w:lvlText w:val="%5."/>
      <w:lvlJc w:val="left"/>
      <w:pPr>
        <w:ind w:left="3600" w:hanging="360"/>
      </w:pPr>
    </w:lvl>
    <w:lvl w:ilvl="5" w:tplc="644C34FA" w:tentative="1">
      <w:start w:val="1"/>
      <w:numFmt w:val="lowerRoman"/>
      <w:lvlText w:val="%6."/>
      <w:lvlJc w:val="right"/>
      <w:pPr>
        <w:ind w:left="4320" w:hanging="180"/>
      </w:pPr>
    </w:lvl>
    <w:lvl w:ilvl="6" w:tplc="CC1264C2" w:tentative="1">
      <w:start w:val="1"/>
      <w:numFmt w:val="decimal"/>
      <w:lvlText w:val="%7."/>
      <w:lvlJc w:val="left"/>
      <w:pPr>
        <w:ind w:left="5040" w:hanging="360"/>
      </w:pPr>
    </w:lvl>
    <w:lvl w:ilvl="7" w:tplc="EE48CAFC" w:tentative="1">
      <w:start w:val="1"/>
      <w:numFmt w:val="lowerLetter"/>
      <w:lvlText w:val="%8."/>
      <w:lvlJc w:val="left"/>
      <w:pPr>
        <w:ind w:left="5760" w:hanging="360"/>
      </w:pPr>
    </w:lvl>
    <w:lvl w:ilvl="8" w:tplc="B1C8DC2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BB2EFB0">
      <w:start w:val="1"/>
      <w:numFmt w:val="lowerRoman"/>
      <w:lvlText w:val="(%1)"/>
      <w:lvlJc w:val="left"/>
      <w:pPr>
        <w:ind w:left="1080" w:hanging="720"/>
      </w:pPr>
      <w:rPr>
        <w:rFonts w:hint="default"/>
      </w:rPr>
    </w:lvl>
    <w:lvl w:ilvl="1" w:tplc="FACADC34" w:tentative="1">
      <w:start w:val="1"/>
      <w:numFmt w:val="lowerLetter"/>
      <w:lvlText w:val="%2."/>
      <w:lvlJc w:val="left"/>
      <w:pPr>
        <w:ind w:left="1440" w:hanging="360"/>
      </w:pPr>
    </w:lvl>
    <w:lvl w:ilvl="2" w:tplc="420A0D22" w:tentative="1">
      <w:start w:val="1"/>
      <w:numFmt w:val="lowerRoman"/>
      <w:lvlText w:val="%3."/>
      <w:lvlJc w:val="right"/>
      <w:pPr>
        <w:ind w:left="2160" w:hanging="180"/>
      </w:pPr>
    </w:lvl>
    <w:lvl w:ilvl="3" w:tplc="46E66196" w:tentative="1">
      <w:start w:val="1"/>
      <w:numFmt w:val="decimal"/>
      <w:lvlText w:val="%4."/>
      <w:lvlJc w:val="left"/>
      <w:pPr>
        <w:ind w:left="2880" w:hanging="360"/>
      </w:pPr>
    </w:lvl>
    <w:lvl w:ilvl="4" w:tplc="2F52B942" w:tentative="1">
      <w:start w:val="1"/>
      <w:numFmt w:val="lowerLetter"/>
      <w:lvlText w:val="%5."/>
      <w:lvlJc w:val="left"/>
      <w:pPr>
        <w:ind w:left="3600" w:hanging="360"/>
      </w:pPr>
    </w:lvl>
    <w:lvl w:ilvl="5" w:tplc="B4CEE90C" w:tentative="1">
      <w:start w:val="1"/>
      <w:numFmt w:val="lowerRoman"/>
      <w:lvlText w:val="%6."/>
      <w:lvlJc w:val="right"/>
      <w:pPr>
        <w:ind w:left="4320" w:hanging="180"/>
      </w:pPr>
    </w:lvl>
    <w:lvl w:ilvl="6" w:tplc="F68A92DE" w:tentative="1">
      <w:start w:val="1"/>
      <w:numFmt w:val="decimal"/>
      <w:lvlText w:val="%7."/>
      <w:lvlJc w:val="left"/>
      <w:pPr>
        <w:ind w:left="5040" w:hanging="360"/>
      </w:pPr>
    </w:lvl>
    <w:lvl w:ilvl="7" w:tplc="DCEAB050" w:tentative="1">
      <w:start w:val="1"/>
      <w:numFmt w:val="lowerLetter"/>
      <w:lvlText w:val="%8."/>
      <w:lvlJc w:val="left"/>
      <w:pPr>
        <w:ind w:left="5760" w:hanging="360"/>
      </w:pPr>
    </w:lvl>
    <w:lvl w:ilvl="8" w:tplc="9190E6F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966469A">
      <w:start w:val="1"/>
      <w:numFmt w:val="lowerRoman"/>
      <w:lvlText w:val="(%1)"/>
      <w:lvlJc w:val="left"/>
      <w:pPr>
        <w:ind w:left="1080" w:hanging="720"/>
      </w:pPr>
      <w:rPr>
        <w:rFonts w:hint="default"/>
      </w:rPr>
    </w:lvl>
    <w:lvl w:ilvl="1" w:tplc="127C6898" w:tentative="1">
      <w:start w:val="1"/>
      <w:numFmt w:val="lowerLetter"/>
      <w:lvlText w:val="%2."/>
      <w:lvlJc w:val="left"/>
      <w:pPr>
        <w:ind w:left="1440" w:hanging="360"/>
      </w:pPr>
    </w:lvl>
    <w:lvl w:ilvl="2" w:tplc="E632AB6E" w:tentative="1">
      <w:start w:val="1"/>
      <w:numFmt w:val="lowerRoman"/>
      <w:lvlText w:val="%3."/>
      <w:lvlJc w:val="right"/>
      <w:pPr>
        <w:ind w:left="2160" w:hanging="180"/>
      </w:pPr>
    </w:lvl>
    <w:lvl w:ilvl="3" w:tplc="3B384AD0" w:tentative="1">
      <w:start w:val="1"/>
      <w:numFmt w:val="decimal"/>
      <w:lvlText w:val="%4."/>
      <w:lvlJc w:val="left"/>
      <w:pPr>
        <w:ind w:left="2880" w:hanging="360"/>
      </w:pPr>
    </w:lvl>
    <w:lvl w:ilvl="4" w:tplc="9598573C" w:tentative="1">
      <w:start w:val="1"/>
      <w:numFmt w:val="lowerLetter"/>
      <w:lvlText w:val="%5."/>
      <w:lvlJc w:val="left"/>
      <w:pPr>
        <w:ind w:left="3600" w:hanging="360"/>
      </w:pPr>
    </w:lvl>
    <w:lvl w:ilvl="5" w:tplc="34225F4E" w:tentative="1">
      <w:start w:val="1"/>
      <w:numFmt w:val="lowerRoman"/>
      <w:lvlText w:val="%6."/>
      <w:lvlJc w:val="right"/>
      <w:pPr>
        <w:ind w:left="4320" w:hanging="180"/>
      </w:pPr>
    </w:lvl>
    <w:lvl w:ilvl="6" w:tplc="88A0D936" w:tentative="1">
      <w:start w:val="1"/>
      <w:numFmt w:val="decimal"/>
      <w:lvlText w:val="%7."/>
      <w:lvlJc w:val="left"/>
      <w:pPr>
        <w:ind w:left="5040" w:hanging="360"/>
      </w:pPr>
    </w:lvl>
    <w:lvl w:ilvl="7" w:tplc="6DB8994C" w:tentative="1">
      <w:start w:val="1"/>
      <w:numFmt w:val="lowerLetter"/>
      <w:lvlText w:val="%8."/>
      <w:lvlJc w:val="left"/>
      <w:pPr>
        <w:ind w:left="5760" w:hanging="360"/>
      </w:pPr>
    </w:lvl>
    <w:lvl w:ilvl="8" w:tplc="A69A0A4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42161440">
    <w:abstractNumId w:val="20"/>
  </w:num>
  <w:num w:numId="2" w16cid:durableId="1149440163">
    <w:abstractNumId w:val="6"/>
  </w:num>
  <w:num w:numId="3" w16cid:durableId="571039253">
    <w:abstractNumId w:val="2"/>
  </w:num>
  <w:num w:numId="4" w16cid:durableId="382288444">
    <w:abstractNumId w:val="10"/>
  </w:num>
  <w:num w:numId="5" w16cid:durableId="885609343">
    <w:abstractNumId w:val="9"/>
  </w:num>
  <w:num w:numId="6" w16cid:durableId="517083392">
    <w:abstractNumId w:val="1"/>
  </w:num>
  <w:num w:numId="7" w16cid:durableId="1401170027">
    <w:abstractNumId w:val="15"/>
  </w:num>
  <w:num w:numId="8" w16cid:durableId="463350396">
    <w:abstractNumId w:val="7"/>
  </w:num>
  <w:num w:numId="9" w16cid:durableId="1409764528">
    <w:abstractNumId w:val="13"/>
  </w:num>
  <w:num w:numId="10" w16cid:durableId="601571477">
    <w:abstractNumId w:val="5"/>
  </w:num>
  <w:num w:numId="11" w16cid:durableId="2120295748">
    <w:abstractNumId w:val="19"/>
  </w:num>
  <w:num w:numId="12" w16cid:durableId="1409421741">
    <w:abstractNumId w:val="11"/>
  </w:num>
  <w:num w:numId="13" w16cid:durableId="1213424609">
    <w:abstractNumId w:val="4"/>
  </w:num>
  <w:num w:numId="14" w16cid:durableId="887032759">
    <w:abstractNumId w:val="3"/>
  </w:num>
  <w:num w:numId="15" w16cid:durableId="226496926">
    <w:abstractNumId w:val="17"/>
  </w:num>
  <w:num w:numId="16" w16cid:durableId="926427796">
    <w:abstractNumId w:val="16"/>
  </w:num>
  <w:num w:numId="17" w16cid:durableId="1339500304">
    <w:abstractNumId w:val="8"/>
  </w:num>
  <w:num w:numId="18" w16cid:durableId="1166703738">
    <w:abstractNumId w:val="14"/>
  </w:num>
  <w:num w:numId="19" w16cid:durableId="543369144">
    <w:abstractNumId w:val="18"/>
  </w:num>
  <w:num w:numId="20" w16cid:durableId="1628045554">
    <w:abstractNumId w:val="12"/>
  </w:num>
  <w:num w:numId="21" w16cid:durableId="1606572623">
    <w:abstractNumId w:val="0"/>
  </w:num>
  <w:num w:numId="22" w16cid:durableId="872613205">
    <w:abstractNumId w:val="20"/>
  </w:num>
  <w:num w:numId="23" w16cid:durableId="1027096463">
    <w:abstractNumId w:val="20"/>
  </w:num>
  <w:num w:numId="24" w16cid:durableId="70398927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C18"/>
    <w:rsid w:val="00022E08"/>
    <w:rsid w:val="00032258"/>
    <w:rsid w:val="00036E4C"/>
    <w:rsid w:val="00054035"/>
    <w:rsid w:val="0005687A"/>
    <w:rsid w:val="00065075"/>
    <w:rsid w:val="00071CCD"/>
    <w:rsid w:val="0007694E"/>
    <w:rsid w:val="0009021C"/>
    <w:rsid w:val="00095F33"/>
    <w:rsid w:val="000A0CC1"/>
    <w:rsid w:val="000A1E52"/>
    <w:rsid w:val="000B706A"/>
    <w:rsid w:val="000C0E08"/>
    <w:rsid w:val="000E0D9B"/>
    <w:rsid w:val="000F0A7F"/>
    <w:rsid w:val="000F0F53"/>
    <w:rsid w:val="000F6AEA"/>
    <w:rsid w:val="00105ED1"/>
    <w:rsid w:val="0011447E"/>
    <w:rsid w:val="00115B64"/>
    <w:rsid w:val="001233B7"/>
    <w:rsid w:val="00135DD0"/>
    <w:rsid w:val="00147317"/>
    <w:rsid w:val="00157311"/>
    <w:rsid w:val="00157F86"/>
    <w:rsid w:val="0016402C"/>
    <w:rsid w:val="001654B3"/>
    <w:rsid w:val="00195304"/>
    <w:rsid w:val="0019664F"/>
    <w:rsid w:val="00196E11"/>
    <w:rsid w:val="00197845"/>
    <w:rsid w:val="001A0D3F"/>
    <w:rsid w:val="001A1BD2"/>
    <w:rsid w:val="001B24C7"/>
    <w:rsid w:val="001B73C4"/>
    <w:rsid w:val="001C5645"/>
    <w:rsid w:val="001F1686"/>
    <w:rsid w:val="001F7FC2"/>
    <w:rsid w:val="00200093"/>
    <w:rsid w:val="002000FA"/>
    <w:rsid w:val="0020132C"/>
    <w:rsid w:val="00201949"/>
    <w:rsid w:val="00204670"/>
    <w:rsid w:val="0022695C"/>
    <w:rsid w:val="00250FBC"/>
    <w:rsid w:val="0025533F"/>
    <w:rsid w:val="002661DB"/>
    <w:rsid w:val="002663D6"/>
    <w:rsid w:val="002722B7"/>
    <w:rsid w:val="00284A03"/>
    <w:rsid w:val="00290CD1"/>
    <w:rsid w:val="002A3CCA"/>
    <w:rsid w:val="002A4AF2"/>
    <w:rsid w:val="002A6FC8"/>
    <w:rsid w:val="002B72D5"/>
    <w:rsid w:val="002D48A1"/>
    <w:rsid w:val="002F40FC"/>
    <w:rsid w:val="0032490A"/>
    <w:rsid w:val="00327B13"/>
    <w:rsid w:val="00336143"/>
    <w:rsid w:val="003479F1"/>
    <w:rsid w:val="0035650E"/>
    <w:rsid w:val="00360F0F"/>
    <w:rsid w:val="003619D8"/>
    <w:rsid w:val="003749EB"/>
    <w:rsid w:val="00382C85"/>
    <w:rsid w:val="003A50D1"/>
    <w:rsid w:val="003B18EF"/>
    <w:rsid w:val="003D3E4E"/>
    <w:rsid w:val="003E5B6A"/>
    <w:rsid w:val="003E69FD"/>
    <w:rsid w:val="003F453F"/>
    <w:rsid w:val="004151C1"/>
    <w:rsid w:val="0043387D"/>
    <w:rsid w:val="004346A0"/>
    <w:rsid w:val="00436955"/>
    <w:rsid w:val="00442774"/>
    <w:rsid w:val="004446B9"/>
    <w:rsid w:val="00466AA2"/>
    <w:rsid w:val="004B1A5D"/>
    <w:rsid w:val="004B4B08"/>
    <w:rsid w:val="004C5397"/>
    <w:rsid w:val="004D07DA"/>
    <w:rsid w:val="004E55D7"/>
    <w:rsid w:val="004E6C18"/>
    <w:rsid w:val="004F526A"/>
    <w:rsid w:val="005055C1"/>
    <w:rsid w:val="00535AF6"/>
    <w:rsid w:val="00542238"/>
    <w:rsid w:val="005458AA"/>
    <w:rsid w:val="005527DB"/>
    <w:rsid w:val="005546E6"/>
    <w:rsid w:val="0055567F"/>
    <w:rsid w:val="00561AA2"/>
    <w:rsid w:val="00563392"/>
    <w:rsid w:val="00574F5C"/>
    <w:rsid w:val="00590C63"/>
    <w:rsid w:val="005959A5"/>
    <w:rsid w:val="005A2A25"/>
    <w:rsid w:val="005A4DDE"/>
    <w:rsid w:val="005B0A4B"/>
    <w:rsid w:val="005B0FB1"/>
    <w:rsid w:val="005F6DBB"/>
    <w:rsid w:val="005F7A39"/>
    <w:rsid w:val="006045CD"/>
    <w:rsid w:val="00610A76"/>
    <w:rsid w:val="006238C3"/>
    <w:rsid w:val="006251B7"/>
    <w:rsid w:val="00630ED0"/>
    <w:rsid w:val="006533D6"/>
    <w:rsid w:val="0066560B"/>
    <w:rsid w:val="006A6381"/>
    <w:rsid w:val="006B49A7"/>
    <w:rsid w:val="006B5C58"/>
    <w:rsid w:val="006D24D3"/>
    <w:rsid w:val="006D6D7E"/>
    <w:rsid w:val="00705239"/>
    <w:rsid w:val="00716FB3"/>
    <w:rsid w:val="00730D1F"/>
    <w:rsid w:val="00733745"/>
    <w:rsid w:val="0074511C"/>
    <w:rsid w:val="00756CB1"/>
    <w:rsid w:val="00766811"/>
    <w:rsid w:val="007701B5"/>
    <w:rsid w:val="0077092D"/>
    <w:rsid w:val="007869C3"/>
    <w:rsid w:val="007B5F41"/>
    <w:rsid w:val="007C473D"/>
    <w:rsid w:val="00807058"/>
    <w:rsid w:val="00807E6A"/>
    <w:rsid w:val="00813639"/>
    <w:rsid w:val="00817F70"/>
    <w:rsid w:val="0082016D"/>
    <w:rsid w:val="0084341F"/>
    <w:rsid w:val="008520C5"/>
    <w:rsid w:val="008520FF"/>
    <w:rsid w:val="00872BAA"/>
    <w:rsid w:val="00881F80"/>
    <w:rsid w:val="00883412"/>
    <w:rsid w:val="008A59EF"/>
    <w:rsid w:val="008C2DE3"/>
    <w:rsid w:val="008C6FE8"/>
    <w:rsid w:val="008D06CF"/>
    <w:rsid w:val="008E283F"/>
    <w:rsid w:val="008E5F37"/>
    <w:rsid w:val="00903860"/>
    <w:rsid w:val="00904725"/>
    <w:rsid w:val="00910949"/>
    <w:rsid w:val="0094227D"/>
    <w:rsid w:val="009422E2"/>
    <w:rsid w:val="009472FB"/>
    <w:rsid w:val="00955049"/>
    <w:rsid w:val="00960D50"/>
    <w:rsid w:val="00971D59"/>
    <w:rsid w:val="0097539D"/>
    <w:rsid w:val="00985656"/>
    <w:rsid w:val="00990D38"/>
    <w:rsid w:val="009A5778"/>
    <w:rsid w:val="009B0024"/>
    <w:rsid w:val="009B2505"/>
    <w:rsid w:val="009B3231"/>
    <w:rsid w:val="009D55DE"/>
    <w:rsid w:val="009D5CEE"/>
    <w:rsid w:val="009E47B1"/>
    <w:rsid w:val="009E6BDE"/>
    <w:rsid w:val="00A0124A"/>
    <w:rsid w:val="00A01EB4"/>
    <w:rsid w:val="00A142FB"/>
    <w:rsid w:val="00A175F3"/>
    <w:rsid w:val="00A62137"/>
    <w:rsid w:val="00A64D72"/>
    <w:rsid w:val="00A64E0C"/>
    <w:rsid w:val="00A70330"/>
    <w:rsid w:val="00A840BC"/>
    <w:rsid w:val="00A87702"/>
    <w:rsid w:val="00A929E8"/>
    <w:rsid w:val="00AB6F13"/>
    <w:rsid w:val="00AC019B"/>
    <w:rsid w:val="00AC1111"/>
    <w:rsid w:val="00AD0806"/>
    <w:rsid w:val="00B064CA"/>
    <w:rsid w:val="00B304D2"/>
    <w:rsid w:val="00B31795"/>
    <w:rsid w:val="00B32DA3"/>
    <w:rsid w:val="00B337EB"/>
    <w:rsid w:val="00B344C7"/>
    <w:rsid w:val="00B361A4"/>
    <w:rsid w:val="00B36DC6"/>
    <w:rsid w:val="00B60572"/>
    <w:rsid w:val="00B61C2F"/>
    <w:rsid w:val="00B6559A"/>
    <w:rsid w:val="00B75075"/>
    <w:rsid w:val="00B76EC7"/>
    <w:rsid w:val="00B77A47"/>
    <w:rsid w:val="00B86EB7"/>
    <w:rsid w:val="00B86EE1"/>
    <w:rsid w:val="00BA6798"/>
    <w:rsid w:val="00BB22DC"/>
    <w:rsid w:val="00BB4010"/>
    <w:rsid w:val="00BB5ADB"/>
    <w:rsid w:val="00BB664C"/>
    <w:rsid w:val="00BC5579"/>
    <w:rsid w:val="00BC748A"/>
    <w:rsid w:val="00BD1280"/>
    <w:rsid w:val="00BD2D1D"/>
    <w:rsid w:val="00C014D2"/>
    <w:rsid w:val="00C04AE1"/>
    <w:rsid w:val="00C05CE9"/>
    <w:rsid w:val="00C07BF6"/>
    <w:rsid w:val="00C17712"/>
    <w:rsid w:val="00C22FD0"/>
    <w:rsid w:val="00C34F7F"/>
    <w:rsid w:val="00C37365"/>
    <w:rsid w:val="00C6000D"/>
    <w:rsid w:val="00C629CB"/>
    <w:rsid w:val="00CA5783"/>
    <w:rsid w:val="00CA5F51"/>
    <w:rsid w:val="00CB6F05"/>
    <w:rsid w:val="00CC3FD9"/>
    <w:rsid w:val="00CF0B4F"/>
    <w:rsid w:val="00CF3D23"/>
    <w:rsid w:val="00D0758E"/>
    <w:rsid w:val="00D121C2"/>
    <w:rsid w:val="00D13C8E"/>
    <w:rsid w:val="00D37ECC"/>
    <w:rsid w:val="00D4503B"/>
    <w:rsid w:val="00D5323A"/>
    <w:rsid w:val="00D81EFE"/>
    <w:rsid w:val="00D862F8"/>
    <w:rsid w:val="00DA0FFC"/>
    <w:rsid w:val="00DA20DB"/>
    <w:rsid w:val="00DC5DD7"/>
    <w:rsid w:val="00DD6AF1"/>
    <w:rsid w:val="00E24175"/>
    <w:rsid w:val="00E2788D"/>
    <w:rsid w:val="00E52473"/>
    <w:rsid w:val="00E5669A"/>
    <w:rsid w:val="00E60BA4"/>
    <w:rsid w:val="00E714FB"/>
    <w:rsid w:val="00E72E91"/>
    <w:rsid w:val="00E8712A"/>
    <w:rsid w:val="00E91FF5"/>
    <w:rsid w:val="00EA6EFD"/>
    <w:rsid w:val="00EC0880"/>
    <w:rsid w:val="00EC115A"/>
    <w:rsid w:val="00EC4DDD"/>
    <w:rsid w:val="00ED0B9D"/>
    <w:rsid w:val="00ED5A4B"/>
    <w:rsid w:val="00EE3CED"/>
    <w:rsid w:val="00EF7ED8"/>
    <w:rsid w:val="00F10C56"/>
    <w:rsid w:val="00F302E6"/>
    <w:rsid w:val="00F56A4E"/>
    <w:rsid w:val="00F6020A"/>
    <w:rsid w:val="00F635CA"/>
    <w:rsid w:val="00F71899"/>
    <w:rsid w:val="00F82269"/>
    <w:rsid w:val="00F9259A"/>
    <w:rsid w:val="00FB2CA2"/>
    <w:rsid w:val="00FB71D5"/>
    <w:rsid w:val="00FC120B"/>
    <w:rsid w:val="00FC3C8E"/>
    <w:rsid w:val="00FD18C3"/>
    <w:rsid w:val="00FD3A62"/>
    <w:rsid w:val="00FE025D"/>
    <w:rsid w:val="00FE1066"/>
    <w:rsid w:val="00FE20A5"/>
    <w:rsid w:val="00FE725C"/>
    <w:rsid w:val="00FF5F7D"/>
    <w:rsid w:val="00FF7D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A6CF4"/>
  <w15:docId w15:val="{C8CBEA2F-1AED-44FD-AA27-9C02CB3C7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200093"/>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200093"/>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81363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13639"/>
    <w:rPr>
      <w:sz w:val="16"/>
      <w:szCs w:val="16"/>
    </w:rPr>
  </w:style>
  <w:style w:type="paragraph" w:styleId="CommentSubject">
    <w:name w:val="annotation subject"/>
    <w:basedOn w:val="CommentText"/>
    <w:next w:val="CommentText"/>
    <w:link w:val="CommentSubjectChar"/>
    <w:uiPriority w:val="99"/>
    <w:semiHidden/>
    <w:unhideWhenUsed/>
    <w:rsid w:val="00813639"/>
    <w:rPr>
      <w:b/>
      <w:bCs/>
      <w:sz w:val="20"/>
      <w:szCs w:val="20"/>
    </w:rPr>
  </w:style>
  <w:style w:type="character" w:customStyle="1" w:styleId="CommentSubjectChar">
    <w:name w:val="Comment Subject Char"/>
    <w:basedOn w:val="CommentTextChar"/>
    <w:link w:val="CommentSubject"/>
    <w:uiPriority w:val="99"/>
    <w:semiHidden/>
    <w:rsid w:val="0081363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C3915" w:rsidRDefault="00BC391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C3915" w:rsidRDefault="00BC391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C3915" w:rsidRDefault="00BC391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C3915" w:rsidRDefault="00BC391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C3915" w:rsidRDefault="00BC3915"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C3915" w:rsidRDefault="00BC3915"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C3915" w:rsidRDefault="00BC391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C3915" w:rsidRDefault="00BC391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C3915" w:rsidRDefault="00BC391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C3915" w:rsidRDefault="00BC391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C3915" w:rsidRDefault="00BC391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BC3915" w:rsidRDefault="00BC391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C3915" w:rsidRDefault="00BC391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BC3915" w:rsidRDefault="00BC391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C3915" w:rsidRDefault="00BC391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C3915" w:rsidRDefault="00BC391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C3915" w:rsidRDefault="00BC391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C3915" w:rsidRDefault="00BC391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C3915" w:rsidRDefault="00BC391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C3915" w:rsidRDefault="00BC391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C3915" w:rsidRDefault="00BC391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C3915" w:rsidRDefault="00BC391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C3915" w:rsidRDefault="00BC391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C3915" w:rsidRDefault="00BC391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C3915" w:rsidRDefault="00BC391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C3915" w:rsidRDefault="00BC391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C3915" w:rsidRDefault="00BC391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C3915" w:rsidRDefault="00BC391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C3915" w:rsidRDefault="00BC391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C3915" w:rsidRDefault="00BC391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C3915" w:rsidRDefault="00BC391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C3915" w:rsidRDefault="00BC391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C3915" w:rsidRDefault="00BC391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C3915" w:rsidRDefault="00BC391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C3915" w:rsidRDefault="00BC391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C3915" w:rsidRDefault="00BC391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C3915" w:rsidRDefault="00BC391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C3915" w:rsidRDefault="00BC391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C3915" w:rsidRDefault="00BC391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C3915" w:rsidRDefault="00BC391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BC3915" w:rsidRDefault="00BC391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C3915" w:rsidRDefault="00BC391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BC3915" w:rsidRDefault="00BC391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C3915" w:rsidRDefault="00BC391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BC3915" w:rsidRDefault="00BC391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C3915" w:rsidRDefault="00BC391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BC3915" w:rsidRDefault="00BC391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C3915" w:rsidRDefault="00BC391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BC3915" w:rsidRDefault="00BC391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C3915" w:rsidRDefault="00BC391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BC3915" w:rsidRDefault="00BC391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C3915" w:rsidRDefault="00BC391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BC3915" w:rsidRDefault="00BC391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C3915" w:rsidRDefault="00BC391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C3915" w:rsidRDefault="00BC391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C3915" w:rsidRDefault="00BC391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C3915" w:rsidRDefault="00BC391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C3915" w:rsidRDefault="00BC391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C3915" w:rsidRDefault="00BC391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C3915" w:rsidRDefault="00BC391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C3915" w:rsidRDefault="00BC391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C3915" w:rsidRDefault="00BC391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C3915" w:rsidRDefault="00BC3915"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BC3915" w:rsidRDefault="00BC3915"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BC3915" w:rsidRDefault="00BC3915"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BC3915" w:rsidRDefault="00BC3915"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BC3915" w:rsidRDefault="00BC3915"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BC3915" w:rsidRDefault="00BC3915"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BC3915" w:rsidRDefault="00BC3915"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BC3915" w:rsidRDefault="00BC3915"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BC3915" w:rsidRDefault="00BC3915"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BC3915" w:rsidRDefault="00BC3915"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BC3915" w:rsidRDefault="00BC3915"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C3915" w:rsidRDefault="00BC391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C3915" w:rsidRDefault="00BC391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C3915" w:rsidRDefault="00BC391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C3915" w:rsidRDefault="00BC391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C3915" w:rsidRDefault="00BC391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C3915" w:rsidRDefault="00BC391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C3915" w:rsidRDefault="00BC391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C3915" w:rsidRDefault="00BC391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C3915" w:rsidRDefault="00BC391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C3915" w:rsidRDefault="00BC391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C3915" w:rsidRDefault="00BC391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C3915" w:rsidRDefault="00BC391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C3915" w:rsidRDefault="00BC391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C3915" w:rsidRDefault="00BC391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C3915" w:rsidRDefault="00BC391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C3915" w:rsidRDefault="00BC391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C3915" w:rsidRDefault="00BC391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C3915" w:rsidRDefault="00BC391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C3915" w:rsidRDefault="00BC391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C3915" w:rsidRDefault="00BC391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C3915" w:rsidRDefault="00BC391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C3915" w:rsidRDefault="00BC391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C3915" w:rsidRDefault="00BC391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C3915" w:rsidRDefault="00BC391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C3915" w:rsidRDefault="00BC391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C3915" w:rsidRDefault="00BC391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C3915" w:rsidRDefault="00BC391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BC3915" w:rsidRDefault="00BC3915"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C3915"/>
    <w:rsid w:val="002B72D5"/>
    <w:rsid w:val="005B0FB1"/>
    <w:rsid w:val="00730D1F"/>
    <w:rsid w:val="00733745"/>
    <w:rsid w:val="00734F43"/>
    <w:rsid w:val="00742C5D"/>
    <w:rsid w:val="00817F70"/>
    <w:rsid w:val="008A2884"/>
    <w:rsid w:val="009B2505"/>
    <w:rsid w:val="009E47B1"/>
    <w:rsid w:val="00A13B1C"/>
    <w:rsid w:val="00A70330"/>
    <w:rsid w:val="00AC1111"/>
    <w:rsid w:val="00B064CA"/>
    <w:rsid w:val="00BC3915"/>
    <w:rsid w:val="00C71440"/>
    <w:rsid w:val="00CC5C92"/>
    <w:rsid w:val="00DA7809"/>
    <w:rsid w:val="00E32375"/>
    <w:rsid w:val="00E714FB"/>
    <w:rsid w:val="00E91FF5"/>
    <w:rsid w:val="00ED5A4B"/>
    <w:rsid w:val="00FB3E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7144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73AA6E07-4EDB-4873-9A41-0A3C74830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5335</Words>
  <Characters>30412</Characters>
  <Application>Microsoft Office Word</Application>
  <DocSecurity>8</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2024-12-20T00:20:00Z</cp:lastPrinted>
  <dcterms:created xsi:type="dcterms:W3CDTF">2024-12-22T23:02:00Z</dcterms:created>
  <dcterms:modified xsi:type="dcterms:W3CDTF">2024-12-22T23:02:00Z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